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E8282" w14:textId="1502187D" w:rsidR="004036A8" w:rsidRPr="00D0546C" w:rsidRDefault="004036A8" w:rsidP="004036A8">
      <w:pPr>
        <w:pStyle w:val="ny-lesson-header"/>
      </w:pPr>
      <w:bookmarkStart w:id="0" w:name="_GoBack"/>
      <w:bookmarkEnd w:id="0"/>
      <w:r>
        <w:t>Lesson 1</w:t>
      </w:r>
      <w:r w:rsidRPr="00D0546C">
        <w:t>:</w:t>
      </w:r>
      <w:r>
        <w:t xml:space="preserve"> </w:t>
      </w:r>
      <w:r w:rsidRPr="00D0546C">
        <w:t xml:space="preserve"> </w:t>
      </w:r>
      <w:r>
        <w:t>Introduction to Networks</w:t>
      </w:r>
    </w:p>
    <w:p w14:paraId="01F1A267" w14:textId="77777777" w:rsidR="004036A8" w:rsidRDefault="004036A8" w:rsidP="004036A8">
      <w:pPr>
        <w:pStyle w:val="ny-callout-hdr"/>
      </w:pPr>
    </w:p>
    <w:p w14:paraId="2DEFEF8F" w14:textId="77777777" w:rsidR="004036A8" w:rsidRPr="00D36552" w:rsidRDefault="004036A8" w:rsidP="004036A8">
      <w:pPr>
        <w:pStyle w:val="ny-callout-hdr"/>
      </w:pPr>
      <w:r w:rsidRPr="00D36552">
        <w:t>Classwork</w:t>
      </w:r>
    </w:p>
    <w:p w14:paraId="68C605E2" w14:textId="77777777" w:rsidR="004036A8" w:rsidRDefault="004036A8" w:rsidP="004036A8">
      <w:pPr>
        <w:pStyle w:val="ny-lesson-paragraph"/>
        <w:rPr>
          <w:b/>
        </w:rPr>
      </w:pPr>
    </w:p>
    <w:p w14:paraId="0FDCA425" w14:textId="77777777" w:rsidR="004036A8" w:rsidRPr="0060130C" w:rsidRDefault="004036A8" w:rsidP="004036A8">
      <w:pPr>
        <w:pStyle w:val="ny-lesson-paragraph"/>
        <w:rPr>
          <w:b/>
        </w:rPr>
      </w:pPr>
      <w:r w:rsidRPr="0060130C">
        <w:rPr>
          <w:b/>
        </w:rPr>
        <w:t>Exploratory Challenge 1</w:t>
      </w:r>
    </w:p>
    <w:p w14:paraId="1E91C848" w14:textId="77777777" w:rsidR="004036A8" w:rsidRPr="00AD0A84" w:rsidRDefault="004036A8" w:rsidP="004036A8">
      <w:pPr>
        <w:pStyle w:val="ny-lesson-paragraph"/>
      </w:pPr>
      <w:r w:rsidRPr="00AD0A84">
        <w:rPr>
          <w:noProof/>
        </w:rPr>
        <mc:AlternateContent>
          <mc:Choice Requires="wps">
            <w:drawing>
              <wp:anchor distT="0" distB="0" distL="114300" distR="114300" simplePos="0" relativeHeight="251636736" behindDoc="0" locked="0" layoutInCell="1" allowOverlap="1" wp14:anchorId="559B4F30" wp14:editId="4239CF83">
                <wp:simplePos x="0" y="0"/>
                <wp:positionH relativeFrom="margin">
                  <wp:align>center</wp:align>
                </wp:positionH>
                <wp:positionV relativeFrom="paragraph">
                  <wp:posOffset>1934845</wp:posOffset>
                </wp:positionV>
                <wp:extent cx="568960" cy="342900"/>
                <wp:effectExtent l="0" t="0" r="0" b="0"/>
                <wp:wrapTight wrapText="bothSides">
                  <wp:wrapPolygon edited="0">
                    <wp:start x="1446" y="3600"/>
                    <wp:lineTo x="1446" y="18000"/>
                    <wp:lineTo x="19527" y="18000"/>
                    <wp:lineTo x="19527" y="3600"/>
                    <wp:lineTo x="1446" y="3600"/>
                  </wp:wrapPolygon>
                </wp:wrapTight>
                <wp:docPr id="4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6F125" w14:textId="77777777" w:rsidR="0019543D" w:rsidRDefault="0019543D" w:rsidP="004036A8">
                            <w:pPr>
                              <w:pStyle w:val="ny-lesson-SFinsert-table"/>
                            </w:pPr>
                            <w:r>
                              <w:t>Figure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B4F30" id="_x0000_t202" coordsize="21600,21600" o:spt="202" path="m,l,21600r21600,l21600,xe">
                <v:stroke joinstyle="miter"/>
                <v:path gradientshapeok="t" o:connecttype="rect"/>
              </v:shapetype>
              <v:shape id="Text Box 107" o:spid="_x0000_s1026" type="#_x0000_t202" style="position:absolute;margin-left:0;margin-top:152.35pt;width:44.8pt;height:27pt;z-index:251636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JPswIAALs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" filled="f" stroked="f">
                <v:textbox inset=",7.2pt,,7.2pt">
                  <w:txbxContent>
                    <w:p w14:paraId="1ED6F125" w14:textId="77777777" w:rsidR="0019543D" w:rsidRDefault="0019543D" w:rsidP="004036A8">
                      <w:pPr>
                        <w:pStyle w:val="ny-lesson-SFinsert-table"/>
                      </w:pPr>
                      <w:r>
                        <w:t>Figure 1</w:t>
                      </w:r>
                    </w:p>
                  </w:txbxContent>
                </v:textbox>
                <w10:wrap type="tight" anchorx="margin"/>
              </v:shape>
            </w:pict>
          </mc:Fallback>
        </mc:AlternateContent>
      </w:r>
      <w:r w:rsidRPr="00AD0A84">
        <w:rPr>
          <w:noProof/>
        </w:rPr>
        <w:drawing>
          <wp:anchor distT="0" distB="0" distL="114300" distR="114300" simplePos="0" relativeHeight="251634688" behindDoc="0" locked="0" layoutInCell="1" allowOverlap="1" wp14:anchorId="3EDA9DB8" wp14:editId="63E18078">
            <wp:simplePos x="0" y="0"/>
            <wp:positionH relativeFrom="column">
              <wp:posOffset>2092325</wp:posOffset>
            </wp:positionH>
            <wp:positionV relativeFrom="paragraph">
              <wp:posOffset>570230</wp:posOffset>
            </wp:positionV>
            <wp:extent cx="1889125" cy="1561465"/>
            <wp:effectExtent l="0" t="0" r="0" b="63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2-L1-Network1.png"/>
                    <pic:cNvPicPr/>
                  </pic:nvPicPr>
                  <pic:blipFill rotWithShape="1">
                    <a:blip r:embed="rId11">
                      <a:extLst>
                        <a:ext uri="{28A0092B-C50C-407E-A947-70E740481C1C}">
                          <a14:useLocalDpi xmlns:a14="http://schemas.microsoft.com/office/drawing/2010/main" val="0"/>
                        </a:ext>
                      </a:extLst>
                    </a:blip>
                    <a:srcRect b="6963"/>
                    <a:stretch/>
                  </pic:blipFill>
                  <pic:spPr bwMode="auto">
                    <a:xfrm>
                      <a:off x="0" y="0"/>
                      <a:ext cx="1889125" cy="1561465"/>
                    </a:xfrm>
                    <a:prstGeom prst="rect">
                      <a:avLst/>
                    </a:prstGeom>
                    <a:ln>
                      <a:noFill/>
                    </a:ln>
                    <a:extLst>
                      <a:ext uri="{53640926-AAD7-44D8-BBD7-CCE9431645EC}">
                        <a14:shadowObscured xmlns:a14="http://schemas.microsoft.com/office/drawing/2010/main"/>
                      </a:ext>
                    </a:extLst>
                  </pic:spPr>
                </pic:pic>
              </a:graphicData>
            </a:graphic>
          </wp:anchor>
        </w:drawing>
      </w:r>
      <w:r w:rsidRPr="00AD0A84">
        <w:t>A network diagram depicts interrelated objects by circles that represent the objects and directed edges drawn as segments or arcs between related objects with arrows to denote direction.  The network diagram below shows the bus routes that run between four cities, forming a network.  The arrows indicate the direction the buses travel.</w:t>
      </w:r>
    </w:p>
    <w:p w14:paraId="4850E9E9" w14:textId="77777777" w:rsidR="004036A8" w:rsidRPr="00AD0A84" w:rsidRDefault="004036A8" w:rsidP="004036A8">
      <w:pPr>
        <w:pStyle w:val="ny-lesson-paragraph"/>
      </w:pPr>
    </w:p>
    <w:p w14:paraId="632A7565" w14:textId="77777777" w:rsidR="004036A8" w:rsidRPr="00AD0A84" w:rsidRDefault="004036A8" w:rsidP="004036A8">
      <w:pPr>
        <w:pStyle w:val="ny-lesson-paragraph"/>
      </w:pPr>
      <w:r w:rsidRPr="00AD0A84">
        <w:t>How many ways can you travel from City 1 to City 4?  Explain how you know.</w:t>
      </w:r>
    </w:p>
    <w:p w14:paraId="6EE69727" w14:textId="77777777" w:rsidR="004036A8" w:rsidRDefault="004036A8" w:rsidP="004036A8">
      <w:pPr>
        <w:pStyle w:val="ny-lesson-paragraph"/>
      </w:pPr>
    </w:p>
    <w:p w14:paraId="1223E72E" w14:textId="77777777" w:rsidR="0019543D" w:rsidRDefault="0019543D" w:rsidP="004036A8">
      <w:pPr>
        <w:pStyle w:val="ny-lesson-paragraph"/>
      </w:pPr>
    </w:p>
    <w:p w14:paraId="06689A58" w14:textId="77777777" w:rsidR="0019543D" w:rsidRPr="00AD0A84" w:rsidRDefault="0019543D" w:rsidP="004036A8">
      <w:pPr>
        <w:pStyle w:val="ny-lesson-paragraph"/>
      </w:pPr>
    </w:p>
    <w:p w14:paraId="1F41AFDA" w14:textId="77777777" w:rsidR="004036A8" w:rsidRPr="00AD0A84" w:rsidRDefault="004036A8" w:rsidP="004036A8">
      <w:pPr>
        <w:pStyle w:val="ny-lesson-paragraph"/>
      </w:pPr>
    </w:p>
    <w:p w14:paraId="3603FB43" w14:textId="77777777" w:rsidR="004036A8" w:rsidRPr="00AD0A84" w:rsidRDefault="004036A8" w:rsidP="004036A8">
      <w:pPr>
        <w:pStyle w:val="ny-lesson-paragraph"/>
      </w:pPr>
    </w:p>
    <w:p w14:paraId="51CB149A" w14:textId="77777777" w:rsidR="004036A8" w:rsidRPr="00AD0A84" w:rsidRDefault="004036A8" w:rsidP="004036A8">
      <w:pPr>
        <w:pStyle w:val="ny-lesson-paragraph"/>
      </w:pPr>
      <w:r w:rsidRPr="00AD0A84">
        <w:t>What about these bus routes doesn’t make sense?</w:t>
      </w:r>
    </w:p>
    <w:p w14:paraId="4BB47F5A" w14:textId="0CBD6A23" w:rsidR="004036A8" w:rsidRDefault="004036A8">
      <w:pPr>
        <w:rPr>
          <w:rFonts w:ascii="Calibri" w:eastAsia="Myriad Pro" w:hAnsi="Calibri" w:cs="Myriad Pro"/>
          <w:color w:val="231F20"/>
          <w:sz w:val="20"/>
        </w:rPr>
      </w:pPr>
      <w:r>
        <w:br w:type="page"/>
      </w:r>
    </w:p>
    <w:p w14:paraId="66867543" w14:textId="77777777" w:rsidR="004036A8" w:rsidRPr="00AD0A84" w:rsidRDefault="004036A8" w:rsidP="004036A8">
      <w:pPr>
        <w:pStyle w:val="ny-lesson-paragraph"/>
      </w:pPr>
      <w:r w:rsidRPr="00AD0A84">
        <w:rPr>
          <w:noProof/>
        </w:rPr>
        <w:lastRenderedPageBreak/>
        <w:drawing>
          <wp:anchor distT="0" distB="0" distL="114300" distR="114300" simplePos="0" relativeHeight="251633664" behindDoc="0" locked="0" layoutInCell="1" allowOverlap="1" wp14:anchorId="5D0A799F" wp14:editId="351B64EF">
            <wp:simplePos x="0" y="0"/>
            <wp:positionH relativeFrom="column">
              <wp:posOffset>2098675</wp:posOffset>
            </wp:positionH>
            <wp:positionV relativeFrom="paragraph">
              <wp:posOffset>633730</wp:posOffset>
            </wp:positionV>
            <wp:extent cx="2532380" cy="19386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2-L1-Network2.png"/>
                    <pic:cNvPicPr/>
                  </pic:nvPicPr>
                  <pic:blipFill rotWithShape="1">
                    <a:blip r:embed="rId12">
                      <a:extLst>
                        <a:ext uri="{28A0092B-C50C-407E-A947-70E740481C1C}">
                          <a14:useLocalDpi xmlns:a14="http://schemas.microsoft.com/office/drawing/2010/main" val="0"/>
                        </a:ext>
                      </a:extLst>
                    </a:blip>
                    <a:srcRect t="6203" b="7708"/>
                    <a:stretch/>
                  </pic:blipFill>
                  <pic:spPr bwMode="auto">
                    <a:xfrm>
                      <a:off x="0" y="0"/>
                      <a:ext cx="2532380" cy="1938655"/>
                    </a:xfrm>
                    <a:prstGeom prst="rect">
                      <a:avLst/>
                    </a:prstGeom>
                    <a:ln>
                      <a:noFill/>
                    </a:ln>
                    <a:extLst>
                      <a:ext uri="{53640926-AAD7-44D8-BBD7-CCE9431645EC}">
                        <a14:shadowObscured xmlns:a14="http://schemas.microsoft.com/office/drawing/2010/main"/>
                      </a:ext>
                    </a:extLst>
                  </pic:spPr>
                </pic:pic>
              </a:graphicData>
            </a:graphic>
          </wp:anchor>
        </w:drawing>
      </w:r>
      <w:r w:rsidRPr="00AD0A84">
        <w:t>It turns out there was an error in printing the first route map.  An updated network diagram showing the bus routes that connect the four cities is shown below in Figure 2.  Arrows on both ends of an edge indicate that buses travel in both directions.</w:t>
      </w:r>
    </w:p>
    <w:p w14:paraId="4F4D75D0" w14:textId="77777777" w:rsidR="004036A8" w:rsidRPr="00AD0A84" w:rsidRDefault="004036A8" w:rsidP="004036A8">
      <w:pPr>
        <w:pStyle w:val="ny-lesson-paragraph"/>
        <w:rPr>
          <w:highlight w:val="yellow"/>
        </w:rPr>
      </w:pPr>
      <w:r w:rsidRPr="00AD0A84">
        <w:rPr>
          <w:noProof/>
        </w:rPr>
        <mc:AlternateContent>
          <mc:Choice Requires="wps">
            <w:drawing>
              <wp:anchor distT="0" distB="0" distL="114300" distR="114300" simplePos="0" relativeHeight="251635712" behindDoc="0" locked="0" layoutInCell="1" allowOverlap="1" wp14:anchorId="7BAF5D37" wp14:editId="1197F0B5">
                <wp:simplePos x="0" y="0"/>
                <wp:positionH relativeFrom="column">
                  <wp:posOffset>3073400</wp:posOffset>
                </wp:positionH>
                <wp:positionV relativeFrom="paragraph">
                  <wp:posOffset>1686560</wp:posOffset>
                </wp:positionV>
                <wp:extent cx="558800" cy="342900"/>
                <wp:effectExtent l="0" t="0" r="0" b="0"/>
                <wp:wrapTight wrapText="bothSides">
                  <wp:wrapPolygon edited="0">
                    <wp:start x="1473" y="3600"/>
                    <wp:lineTo x="1473" y="18000"/>
                    <wp:lineTo x="19145" y="18000"/>
                    <wp:lineTo x="19145" y="3600"/>
                    <wp:lineTo x="1473" y="3600"/>
                  </wp:wrapPolygon>
                </wp:wrapTight>
                <wp:docPr id="4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DCE77" w14:textId="77777777" w:rsidR="0019543D" w:rsidRDefault="0019543D" w:rsidP="004036A8">
                            <w:pPr>
                              <w:pStyle w:val="ny-lesson-SFinsert-table"/>
                            </w:pPr>
                            <w:r>
                              <w:t>Figure 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F5D37" id="Text Box 106" o:spid="_x0000_s1027" type="#_x0000_t202" style="position:absolute;margin-left:242pt;margin-top:132.8pt;width:44pt;height: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" filled="f" stroked="f">
                <v:textbox inset=",7.2pt,,7.2pt">
                  <w:txbxContent>
                    <w:p w14:paraId="36EDCE77" w14:textId="77777777" w:rsidR="0019543D" w:rsidRDefault="0019543D" w:rsidP="004036A8">
                      <w:pPr>
                        <w:pStyle w:val="ny-lesson-SFinsert-table"/>
                      </w:pPr>
                      <w:r>
                        <w:t>Figure 2</w:t>
                      </w:r>
                    </w:p>
                  </w:txbxContent>
                </v:textbox>
                <w10:wrap type="tight"/>
              </v:shape>
            </w:pict>
          </mc:Fallback>
        </mc:AlternateContent>
      </w:r>
    </w:p>
    <w:p w14:paraId="69AD8AAC" w14:textId="77777777" w:rsidR="004036A8" w:rsidRPr="00AD0A84" w:rsidRDefault="004036A8" w:rsidP="004036A8">
      <w:pPr>
        <w:pStyle w:val="ny-lesson-paragraph"/>
      </w:pPr>
      <w:r w:rsidRPr="00AD0A84">
        <w:t>How many ways can you reasonably travel from City 4 to City 1 using the route map in Figure 2?  Explain how you know.</w:t>
      </w:r>
    </w:p>
    <w:p w14:paraId="41ADC7B8" w14:textId="77777777" w:rsidR="004036A8" w:rsidRDefault="004036A8" w:rsidP="004036A8">
      <w:pPr>
        <w:pStyle w:val="ny-lesson-paragraph"/>
      </w:pPr>
    </w:p>
    <w:p w14:paraId="75F5D225" w14:textId="77777777" w:rsidR="0019543D" w:rsidRDefault="0019543D" w:rsidP="004036A8">
      <w:pPr>
        <w:pStyle w:val="ny-lesson-paragraph"/>
      </w:pPr>
    </w:p>
    <w:p w14:paraId="728BCDC6" w14:textId="77777777" w:rsidR="0019543D" w:rsidRDefault="0019543D" w:rsidP="004036A8">
      <w:pPr>
        <w:pStyle w:val="ny-lesson-paragraph"/>
      </w:pPr>
    </w:p>
    <w:p w14:paraId="78621A57" w14:textId="77777777" w:rsidR="0019543D" w:rsidRPr="00AD0A84" w:rsidRDefault="0019543D" w:rsidP="004036A8">
      <w:pPr>
        <w:pStyle w:val="ny-lesson-paragraph"/>
      </w:pPr>
    </w:p>
    <w:p w14:paraId="42D3B283" w14:textId="77777777" w:rsidR="004036A8" w:rsidRPr="00AD0A84" w:rsidRDefault="004036A8" w:rsidP="004036A8">
      <w:pPr>
        <w:pStyle w:val="ny-lesson-paragraph"/>
      </w:pPr>
    </w:p>
    <w:p w14:paraId="4E742F2B" w14:textId="77777777" w:rsidR="004036A8" w:rsidRDefault="004036A8" w:rsidP="004036A8">
      <w:pPr>
        <w:pStyle w:val="ny-lesson-paragraph"/>
      </w:pPr>
    </w:p>
    <w:p w14:paraId="5A426DD2" w14:textId="391E3732" w:rsidR="004036A8" w:rsidRPr="0060130C" w:rsidRDefault="004036A8" w:rsidP="004036A8">
      <w:pPr>
        <w:pStyle w:val="ny-lesson-paragraph"/>
        <w:rPr>
          <w:b/>
        </w:rPr>
      </w:pPr>
      <w:r w:rsidRPr="0060130C">
        <w:rPr>
          <w:b/>
        </w:rPr>
        <w:t>Explorat</w:t>
      </w:r>
      <w:r>
        <w:rPr>
          <w:b/>
        </w:rPr>
        <w:t xml:space="preserve">ory Challenge </w:t>
      </w:r>
      <w:r w:rsidRPr="0060130C">
        <w:rPr>
          <w:b/>
        </w:rPr>
        <w:t>2</w:t>
      </w:r>
    </w:p>
    <w:p w14:paraId="417BEC07" w14:textId="77777777" w:rsidR="004036A8" w:rsidRPr="00AD0A84" w:rsidRDefault="004036A8" w:rsidP="004036A8">
      <w:pPr>
        <w:pStyle w:val="ny-lesson-paragraph"/>
      </w:pPr>
      <w:r w:rsidRPr="00AD0A84">
        <w:rPr>
          <w:noProof/>
        </w:rPr>
        <mc:AlternateContent>
          <mc:Choice Requires="wps">
            <w:drawing>
              <wp:anchor distT="0" distB="0" distL="114300" distR="114300" simplePos="0" relativeHeight="251638784" behindDoc="0" locked="0" layoutInCell="1" allowOverlap="1" wp14:anchorId="0CFA0E9F" wp14:editId="700FAC72">
                <wp:simplePos x="0" y="0"/>
                <wp:positionH relativeFrom="page">
                  <wp:align>center</wp:align>
                </wp:positionH>
                <wp:positionV relativeFrom="paragraph">
                  <wp:posOffset>2150110</wp:posOffset>
                </wp:positionV>
                <wp:extent cx="558800" cy="309245"/>
                <wp:effectExtent l="0" t="0" r="0" b="0"/>
                <wp:wrapThrough wrapText="bothSides">
                  <wp:wrapPolygon edited="0">
                    <wp:start x="1473" y="3992"/>
                    <wp:lineTo x="1473" y="17298"/>
                    <wp:lineTo x="19145" y="17298"/>
                    <wp:lineTo x="19145" y="3992"/>
                    <wp:lineTo x="1473" y="3992"/>
                  </wp:wrapPolygon>
                </wp:wrapThrough>
                <wp:docPr id="3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537AB" w14:textId="77777777" w:rsidR="0019543D" w:rsidRDefault="0019543D" w:rsidP="004036A8">
                            <w:pPr>
                              <w:pStyle w:val="ny-lesson-SFinsert-table"/>
                            </w:pPr>
                            <w:r>
                              <w:t>Figure 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0E9F" id="Text Box 105" o:spid="_x0000_s1028" type="#_x0000_t202" style="position:absolute;margin-left:0;margin-top:169.3pt;width:44pt;height:24.35pt;z-index:2516387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" filled="f" stroked="f">
                <v:textbox inset=",7.2pt,,7.2pt">
                  <w:txbxContent>
                    <w:p w14:paraId="66C537AB" w14:textId="77777777" w:rsidR="0019543D" w:rsidRDefault="0019543D" w:rsidP="004036A8">
                      <w:pPr>
                        <w:pStyle w:val="ny-lesson-SFinsert-table"/>
                      </w:pPr>
                      <w:r>
                        <w:t>Figure 3</w:t>
                      </w:r>
                    </w:p>
                  </w:txbxContent>
                </v:textbox>
                <w10:wrap type="through" anchorx="page"/>
              </v:shape>
            </w:pict>
          </mc:Fallback>
        </mc:AlternateContent>
      </w:r>
      <w:r w:rsidRPr="00AD0A84">
        <w:rPr>
          <w:noProof/>
        </w:rPr>
        <w:drawing>
          <wp:anchor distT="0" distB="0" distL="114300" distR="114300" simplePos="0" relativeHeight="251637760" behindDoc="0" locked="0" layoutInCell="1" allowOverlap="1" wp14:anchorId="24578495" wp14:editId="4C8602A6">
            <wp:simplePos x="0" y="0"/>
            <wp:positionH relativeFrom="column">
              <wp:posOffset>2165350</wp:posOffset>
            </wp:positionH>
            <wp:positionV relativeFrom="paragraph">
              <wp:posOffset>241300</wp:posOffset>
            </wp:positionV>
            <wp:extent cx="2459355" cy="225234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2-L1-Network3.png"/>
                    <pic:cNvPicPr/>
                  </pic:nvPicPr>
                  <pic:blipFill>
                    <a:blip r:embed="rId13">
                      <a:extLst>
                        <a:ext uri="{28A0092B-C50C-407E-A947-70E740481C1C}">
                          <a14:useLocalDpi xmlns:a14="http://schemas.microsoft.com/office/drawing/2010/main" val="0"/>
                        </a:ext>
                      </a:extLst>
                    </a:blip>
                    <a:stretch>
                      <a:fillRect/>
                    </a:stretch>
                  </pic:blipFill>
                  <pic:spPr>
                    <a:xfrm>
                      <a:off x="0" y="0"/>
                      <a:ext cx="2459355" cy="2252345"/>
                    </a:xfrm>
                    <a:prstGeom prst="rect">
                      <a:avLst/>
                    </a:prstGeom>
                  </pic:spPr>
                </pic:pic>
              </a:graphicData>
            </a:graphic>
          </wp:anchor>
        </w:drawing>
      </w:r>
      <w:r w:rsidRPr="00AD0A84">
        <w:t>A rival bus company offers more routes connecting these four cities as shown in the network diagram in Figure 3.</w:t>
      </w:r>
    </w:p>
    <w:p w14:paraId="4A1AA11C" w14:textId="77777777" w:rsidR="004036A8" w:rsidRDefault="004036A8" w:rsidP="004036A8">
      <w:pPr>
        <w:pStyle w:val="ny-lesson-paragraph"/>
      </w:pPr>
    </w:p>
    <w:p w14:paraId="66996DB8" w14:textId="77777777" w:rsidR="0019543D" w:rsidRPr="00AD0A84" w:rsidRDefault="0019543D" w:rsidP="004036A8">
      <w:pPr>
        <w:pStyle w:val="ny-lesson-paragraph"/>
      </w:pPr>
    </w:p>
    <w:p w14:paraId="7AA37D78" w14:textId="77777777" w:rsidR="004036A8" w:rsidRPr="00AD0A84" w:rsidRDefault="004036A8" w:rsidP="004036A8">
      <w:pPr>
        <w:pStyle w:val="ny-lesson-paragraph"/>
      </w:pPr>
      <w:r w:rsidRPr="00AD0A84">
        <w:lastRenderedPageBreak/>
        <w:t>What might the loop at City 1 represent?</w:t>
      </w:r>
    </w:p>
    <w:p w14:paraId="6D115DAD" w14:textId="77777777" w:rsidR="004036A8" w:rsidRDefault="004036A8" w:rsidP="004036A8">
      <w:pPr>
        <w:pStyle w:val="ny-lesson-paragraph"/>
      </w:pPr>
    </w:p>
    <w:p w14:paraId="337453A9" w14:textId="77777777" w:rsidR="00E9326D" w:rsidRDefault="00E9326D" w:rsidP="004036A8">
      <w:pPr>
        <w:pStyle w:val="ny-lesson-paragraph"/>
      </w:pPr>
    </w:p>
    <w:p w14:paraId="27131E43" w14:textId="77777777" w:rsidR="0019543D" w:rsidRPr="00AD0A84" w:rsidRDefault="0019543D" w:rsidP="004036A8">
      <w:pPr>
        <w:pStyle w:val="ny-lesson-paragraph"/>
      </w:pPr>
    </w:p>
    <w:p w14:paraId="4E43A411" w14:textId="77777777" w:rsidR="004036A8" w:rsidRPr="00AD0A84" w:rsidRDefault="004036A8" w:rsidP="004036A8">
      <w:pPr>
        <w:pStyle w:val="ny-lesson-paragraph"/>
      </w:pPr>
    </w:p>
    <w:p w14:paraId="13FA0183" w14:textId="77777777" w:rsidR="004036A8" w:rsidRPr="00AD0A84" w:rsidRDefault="004036A8" w:rsidP="004036A8">
      <w:pPr>
        <w:pStyle w:val="ny-lesson-paragraph"/>
      </w:pPr>
      <w:r w:rsidRPr="00AD0A84">
        <w:t>How many ways can you travel from City 1 to City 4 if you want to stop in City 2 and make no other stops?</w:t>
      </w:r>
    </w:p>
    <w:p w14:paraId="7918B030" w14:textId="77777777" w:rsidR="004036A8" w:rsidRPr="00AD0A84" w:rsidRDefault="004036A8" w:rsidP="004036A8">
      <w:pPr>
        <w:pStyle w:val="ny-lesson-paragraph"/>
      </w:pPr>
    </w:p>
    <w:p w14:paraId="432C2B15" w14:textId="77777777" w:rsidR="004036A8" w:rsidRDefault="004036A8" w:rsidP="004036A8">
      <w:pPr>
        <w:pStyle w:val="ny-lesson-paragraph"/>
      </w:pPr>
    </w:p>
    <w:p w14:paraId="237CB1D4" w14:textId="77777777" w:rsidR="0019543D" w:rsidRPr="00AD0A84" w:rsidRDefault="0019543D" w:rsidP="004036A8">
      <w:pPr>
        <w:pStyle w:val="ny-lesson-paragraph"/>
      </w:pPr>
    </w:p>
    <w:p w14:paraId="107D9208" w14:textId="77777777" w:rsidR="004036A8" w:rsidRPr="00AD0A84" w:rsidRDefault="004036A8" w:rsidP="004036A8">
      <w:pPr>
        <w:pStyle w:val="ny-lesson-paragraph"/>
      </w:pPr>
    </w:p>
    <w:p w14:paraId="3C5808BC" w14:textId="77777777" w:rsidR="004036A8" w:rsidRPr="00AD0A84" w:rsidRDefault="004036A8" w:rsidP="004036A8">
      <w:pPr>
        <w:pStyle w:val="ny-lesson-paragraph"/>
      </w:pPr>
      <w:r w:rsidRPr="00AD0A84">
        <w:t>How many possible ways are there to travel from City 1 to City 4 without repeating a city?</w:t>
      </w:r>
    </w:p>
    <w:p w14:paraId="1853E73F" w14:textId="77777777" w:rsidR="004036A8" w:rsidRDefault="004036A8" w:rsidP="004036A8">
      <w:pPr>
        <w:pStyle w:val="ny-lesson-paragraph"/>
        <w:rPr>
          <w:highlight w:val="yellow"/>
        </w:rPr>
      </w:pPr>
    </w:p>
    <w:p w14:paraId="01BEE26B" w14:textId="77777777" w:rsidR="0019543D" w:rsidRDefault="0019543D" w:rsidP="004036A8">
      <w:pPr>
        <w:pStyle w:val="ny-lesson-paragraph"/>
        <w:rPr>
          <w:highlight w:val="yellow"/>
        </w:rPr>
      </w:pPr>
    </w:p>
    <w:p w14:paraId="65DB1248" w14:textId="77777777" w:rsidR="004036A8" w:rsidRDefault="004036A8" w:rsidP="004036A8">
      <w:pPr>
        <w:pStyle w:val="ny-lesson-paragraph"/>
        <w:rPr>
          <w:highlight w:val="yellow"/>
        </w:rPr>
      </w:pPr>
    </w:p>
    <w:p w14:paraId="20594F6A" w14:textId="77777777" w:rsidR="004036A8" w:rsidRDefault="004036A8" w:rsidP="004036A8">
      <w:pPr>
        <w:pStyle w:val="ny-lesson-paragraph"/>
        <w:rPr>
          <w:highlight w:val="yellow"/>
        </w:rPr>
      </w:pPr>
    </w:p>
    <w:p w14:paraId="1D4867A2" w14:textId="77777777" w:rsidR="004036A8" w:rsidRPr="0060130C" w:rsidRDefault="004036A8" w:rsidP="004036A8">
      <w:pPr>
        <w:pStyle w:val="ny-lesson-paragraph"/>
        <w:rPr>
          <w:b/>
        </w:rPr>
      </w:pPr>
      <w:r w:rsidRPr="0060130C">
        <w:rPr>
          <w:b/>
        </w:rPr>
        <w:t>Exploratory Challenge 3</w:t>
      </w:r>
    </w:p>
    <w:p w14:paraId="3FFB1404" w14:textId="77777777" w:rsidR="004036A8" w:rsidRPr="00AD0A84" w:rsidRDefault="004036A8" w:rsidP="004036A8">
      <w:pPr>
        <w:pStyle w:val="ny-lesson-paragraph"/>
      </w:pPr>
      <w:r w:rsidRPr="00AD0A84">
        <w:t>We will consider a “direct route” to be a route from one city to another without going through any other city.  Organize the number of direct routes from each city into the table shown below.  The first row showing the direct routes between City 1 and the other cities is complete for you.</w:t>
      </w:r>
    </w:p>
    <w:tbl>
      <w:tblPr>
        <w:tblStyle w:val="TableGrid"/>
        <w:tblW w:w="4348" w:type="dxa"/>
        <w:jc w:val="center"/>
        <w:tblCellMar>
          <w:left w:w="115" w:type="dxa"/>
          <w:right w:w="115" w:type="dxa"/>
        </w:tblCellMar>
        <w:tblLook w:val="04A0" w:firstRow="1" w:lastRow="0" w:firstColumn="1" w:lastColumn="0" w:noHBand="0" w:noVBand="1"/>
      </w:tblPr>
      <w:tblGrid>
        <w:gridCol w:w="309"/>
        <w:gridCol w:w="960"/>
        <w:gridCol w:w="566"/>
        <w:gridCol w:w="49"/>
        <w:gridCol w:w="616"/>
        <w:gridCol w:w="616"/>
        <w:gridCol w:w="616"/>
        <w:gridCol w:w="616"/>
      </w:tblGrid>
      <w:tr w:rsidR="004036A8" w:rsidRPr="00FA269A" w14:paraId="28DA8883" w14:textId="77777777" w:rsidTr="00725F8F">
        <w:trPr>
          <w:trHeight w:val="567"/>
          <w:jc w:val="center"/>
        </w:trPr>
        <w:tc>
          <w:tcPr>
            <w:tcW w:w="0" w:type="auto"/>
            <w:vMerge w:val="restart"/>
            <w:tcBorders>
              <w:top w:val="nil"/>
              <w:left w:val="nil"/>
              <w:bottom w:val="nil"/>
              <w:right w:val="nil"/>
            </w:tcBorders>
            <w:textDirection w:val="btLr"/>
          </w:tcPr>
          <w:p w14:paraId="1E3BAB9B" w14:textId="77777777" w:rsidR="004036A8" w:rsidRPr="00FB453A" w:rsidRDefault="004036A8" w:rsidP="0019543D">
            <w:pPr>
              <w:pStyle w:val="ny-lesson-paragraph"/>
              <w:rPr>
                <w:szCs w:val="16"/>
              </w:rPr>
            </w:pPr>
          </w:p>
        </w:tc>
        <w:tc>
          <w:tcPr>
            <w:tcW w:w="0" w:type="auto"/>
            <w:tcBorders>
              <w:top w:val="nil"/>
              <w:left w:val="nil"/>
              <w:bottom w:val="nil"/>
              <w:right w:val="nil"/>
            </w:tcBorders>
          </w:tcPr>
          <w:p w14:paraId="72331E17" w14:textId="77777777" w:rsidR="004036A8" w:rsidRPr="00FB453A" w:rsidRDefault="004036A8" w:rsidP="0019543D">
            <w:pPr>
              <w:pStyle w:val="ny-lesson-paragraph"/>
            </w:pPr>
          </w:p>
        </w:tc>
        <w:tc>
          <w:tcPr>
            <w:tcW w:w="3079" w:type="dxa"/>
            <w:gridSpan w:val="6"/>
            <w:tcBorders>
              <w:top w:val="nil"/>
              <w:left w:val="nil"/>
              <w:bottom w:val="nil"/>
              <w:right w:val="nil"/>
            </w:tcBorders>
          </w:tcPr>
          <w:p w14:paraId="2E164ED2" w14:textId="77777777" w:rsidR="004036A8" w:rsidRPr="00FB453A" w:rsidRDefault="004036A8" w:rsidP="0019543D">
            <w:pPr>
              <w:pStyle w:val="ny-lesson-paragraph"/>
            </w:pPr>
            <w:r w:rsidRPr="00FB453A">
              <w:t xml:space="preserve">       </w:t>
            </w:r>
          </w:p>
        </w:tc>
      </w:tr>
      <w:tr w:rsidR="004036A8" w:rsidRPr="00725F8F" w14:paraId="121D8D0A" w14:textId="77777777" w:rsidTr="00725F8F">
        <w:trPr>
          <w:trHeight w:val="552"/>
          <w:jc w:val="center"/>
        </w:trPr>
        <w:tc>
          <w:tcPr>
            <w:tcW w:w="0" w:type="auto"/>
            <w:vMerge/>
            <w:tcBorders>
              <w:top w:val="nil"/>
              <w:left w:val="nil"/>
              <w:bottom w:val="nil"/>
              <w:right w:val="nil"/>
            </w:tcBorders>
          </w:tcPr>
          <w:p w14:paraId="62B3C23C" w14:textId="77777777" w:rsidR="004036A8" w:rsidRPr="00725F8F" w:rsidRDefault="004036A8" w:rsidP="0019543D">
            <w:pPr>
              <w:pStyle w:val="ny-lesson-paragraph"/>
              <w:rPr>
                <w:highlight w:val="yellow"/>
              </w:rPr>
            </w:pPr>
          </w:p>
        </w:tc>
        <w:tc>
          <w:tcPr>
            <w:tcW w:w="0" w:type="auto"/>
            <w:vMerge w:val="restart"/>
            <w:tcBorders>
              <w:top w:val="nil"/>
              <w:left w:val="nil"/>
              <w:bottom w:val="nil"/>
              <w:right w:val="nil"/>
            </w:tcBorders>
            <w:textDirection w:val="btLr"/>
          </w:tcPr>
          <w:p w14:paraId="252F5DED" w14:textId="77777777" w:rsidR="004036A8" w:rsidRPr="00725F8F" w:rsidRDefault="004036A8" w:rsidP="00725F8F">
            <w:pPr>
              <w:pStyle w:val="ny-lesson-paragraph"/>
              <w:jc w:val="center"/>
              <w:rPr>
                <w:b/>
                <w:highlight w:val="yellow"/>
              </w:rPr>
            </w:pPr>
            <w:r w:rsidRPr="00725F8F">
              <w:rPr>
                <w:rFonts w:eastAsia="Calibri" w:cs="Times New Roman"/>
                <w:b/>
              </w:rPr>
              <w:t>Cities of Origin</w:t>
            </w:r>
          </w:p>
        </w:tc>
        <w:tc>
          <w:tcPr>
            <w:tcW w:w="566" w:type="dxa"/>
            <w:tcBorders>
              <w:top w:val="nil"/>
              <w:left w:val="nil"/>
              <w:bottom w:val="nil"/>
              <w:right w:val="nil"/>
            </w:tcBorders>
          </w:tcPr>
          <w:p w14:paraId="253316AE" w14:textId="77777777" w:rsidR="004036A8" w:rsidRPr="00725F8F" w:rsidRDefault="004036A8" w:rsidP="0019543D">
            <w:pPr>
              <w:pStyle w:val="ny-lesson-paragraph"/>
              <w:rPr>
                <w:highlight w:val="yellow"/>
              </w:rPr>
            </w:pPr>
          </w:p>
        </w:tc>
        <w:tc>
          <w:tcPr>
            <w:tcW w:w="2513" w:type="dxa"/>
            <w:gridSpan w:val="5"/>
            <w:tcBorders>
              <w:top w:val="nil"/>
              <w:left w:val="nil"/>
              <w:bottom w:val="nil"/>
              <w:right w:val="nil"/>
            </w:tcBorders>
          </w:tcPr>
          <w:p w14:paraId="33F9D2ED" w14:textId="77777777" w:rsidR="004036A8" w:rsidRPr="00725F8F" w:rsidRDefault="004036A8" w:rsidP="0019543D">
            <w:pPr>
              <w:pStyle w:val="ny-lesson-paragraph"/>
              <w:rPr>
                <w:b/>
                <w:highlight w:val="yellow"/>
              </w:rPr>
            </w:pPr>
            <w:r w:rsidRPr="00725F8F">
              <w:rPr>
                <w:b/>
              </w:rPr>
              <w:t>Destination Cities</w:t>
            </w:r>
          </w:p>
        </w:tc>
      </w:tr>
      <w:tr w:rsidR="004036A8" w:rsidRPr="00725F8F" w14:paraId="209360C3" w14:textId="77777777" w:rsidTr="00725F8F">
        <w:trPr>
          <w:trHeight w:val="581"/>
          <w:jc w:val="center"/>
        </w:trPr>
        <w:tc>
          <w:tcPr>
            <w:tcW w:w="0" w:type="auto"/>
            <w:vMerge/>
            <w:tcBorders>
              <w:top w:val="nil"/>
              <w:left w:val="nil"/>
              <w:bottom w:val="nil"/>
              <w:right w:val="nil"/>
            </w:tcBorders>
          </w:tcPr>
          <w:p w14:paraId="12B8824A" w14:textId="77777777" w:rsidR="004036A8" w:rsidRPr="00725F8F" w:rsidRDefault="004036A8" w:rsidP="0019543D">
            <w:pPr>
              <w:pStyle w:val="ny-lesson-paragraph"/>
              <w:rPr>
                <w:highlight w:val="yellow"/>
              </w:rPr>
            </w:pPr>
          </w:p>
        </w:tc>
        <w:tc>
          <w:tcPr>
            <w:tcW w:w="960" w:type="dxa"/>
            <w:vMerge/>
            <w:tcBorders>
              <w:top w:val="nil"/>
              <w:left w:val="nil"/>
              <w:bottom w:val="nil"/>
              <w:right w:val="nil"/>
            </w:tcBorders>
            <w:textDirection w:val="btLr"/>
          </w:tcPr>
          <w:p w14:paraId="4B6B1990" w14:textId="77777777" w:rsidR="004036A8" w:rsidRPr="00725F8F" w:rsidRDefault="004036A8" w:rsidP="0019543D">
            <w:pPr>
              <w:pStyle w:val="ny-lesson-paragraph"/>
            </w:pPr>
          </w:p>
        </w:tc>
        <w:tc>
          <w:tcPr>
            <w:tcW w:w="615" w:type="dxa"/>
            <w:gridSpan w:val="2"/>
            <w:tcBorders>
              <w:top w:val="nil"/>
              <w:left w:val="nil"/>
              <w:bottom w:val="single" w:sz="4" w:space="0" w:color="auto"/>
              <w:right w:val="single" w:sz="4" w:space="0" w:color="auto"/>
            </w:tcBorders>
            <w:vAlign w:val="center"/>
          </w:tcPr>
          <w:p w14:paraId="66C08A7E" w14:textId="77777777" w:rsidR="004036A8" w:rsidRPr="00725F8F" w:rsidRDefault="004036A8" w:rsidP="0019543D">
            <w:pPr>
              <w:pStyle w:val="ny-lesson-paragraph"/>
            </w:pPr>
          </w:p>
        </w:tc>
        <w:tc>
          <w:tcPr>
            <w:tcW w:w="616" w:type="dxa"/>
            <w:tcBorders>
              <w:top w:val="single" w:sz="4" w:space="0" w:color="auto"/>
              <w:left w:val="single" w:sz="4" w:space="0" w:color="auto"/>
              <w:bottom w:val="single" w:sz="4" w:space="0" w:color="auto"/>
              <w:right w:val="single" w:sz="4" w:space="0" w:color="auto"/>
            </w:tcBorders>
            <w:vAlign w:val="center"/>
          </w:tcPr>
          <w:p w14:paraId="038DF42B" w14:textId="580855C6" w:rsidR="004036A8" w:rsidRPr="00725F8F" w:rsidRDefault="00725F8F" w:rsidP="0019543D">
            <w:pPr>
              <w:pStyle w:val="ny-lesson-paragraph"/>
              <w:rPr>
                <w:rFonts w:ascii="Cambria Math" w:hAnsi="Cambria Math"/>
                <w:oMath/>
              </w:rPr>
            </w:pPr>
            <m:oMathPara>
              <m:oMath>
                <m:r>
                  <w:rPr>
                    <w:rFonts w:ascii="Cambria Math" w:hAnsi="Cambria Math"/>
                  </w:rPr>
                  <m:t>1</m:t>
                </m:r>
              </m:oMath>
            </m:oMathPara>
          </w:p>
        </w:tc>
        <w:tc>
          <w:tcPr>
            <w:tcW w:w="616" w:type="dxa"/>
            <w:tcBorders>
              <w:top w:val="single" w:sz="4" w:space="0" w:color="auto"/>
              <w:left w:val="single" w:sz="4" w:space="0" w:color="auto"/>
              <w:bottom w:val="single" w:sz="4" w:space="0" w:color="auto"/>
              <w:right w:val="single" w:sz="4" w:space="0" w:color="auto"/>
            </w:tcBorders>
            <w:vAlign w:val="center"/>
          </w:tcPr>
          <w:p w14:paraId="77DCDAC7" w14:textId="7DB136AD" w:rsidR="004036A8" w:rsidRPr="00725F8F" w:rsidRDefault="00725F8F" w:rsidP="0019543D">
            <w:pPr>
              <w:pStyle w:val="ny-lesson-paragraph"/>
              <w:rPr>
                <w:rFonts w:ascii="Cambria Math" w:hAnsi="Cambria Math"/>
                <w:oMath/>
              </w:rPr>
            </w:pPr>
            <m:oMathPara>
              <m:oMath>
                <m:r>
                  <w:rPr>
                    <w:rFonts w:ascii="Cambria Math" w:hAnsi="Cambria Math"/>
                  </w:rPr>
                  <m:t>2</m:t>
                </m:r>
              </m:oMath>
            </m:oMathPara>
          </w:p>
        </w:tc>
        <w:tc>
          <w:tcPr>
            <w:tcW w:w="616" w:type="dxa"/>
            <w:tcBorders>
              <w:top w:val="single" w:sz="4" w:space="0" w:color="auto"/>
              <w:left w:val="single" w:sz="4" w:space="0" w:color="auto"/>
              <w:bottom w:val="single" w:sz="4" w:space="0" w:color="auto"/>
              <w:right w:val="single" w:sz="4" w:space="0" w:color="auto"/>
            </w:tcBorders>
            <w:vAlign w:val="center"/>
          </w:tcPr>
          <w:p w14:paraId="6EC1F73B" w14:textId="1033EE86" w:rsidR="004036A8" w:rsidRPr="00725F8F" w:rsidRDefault="00725F8F" w:rsidP="0019543D">
            <w:pPr>
              <w:pStyle w:val="ny-lesson-paragraph"/>
              <w:rPr>
                <w:rFonts w:ascii="Cambria Math" w:hAnsi="Cambria Math"/>
                <w:oMath/>
              </w:rPr>
            </w:pPr>
            <m:oMathPara>
              <m:oMath>
                <m:r>
                  <w:rPr>
                    <w:rFonts w:ascii="Cambria Math" w:hAnsi="Cambria Math"/>
                  </w:rPr>
                  <m:t>3</m:t>
                </m:r>
              </m:oMath>
            </m:oMathPara>
          </w:p>
        </w:tc>
        <w:tc>
          <w:tcPr>
            <w:tcW w:w="616" w:type="dxa"/>
            <w:tcBorders>
              <w:top w:val="single" w:sz="4" w:space="0" w:color="auto"/>
              <w:left w:val="single" w:sz="4" w:space="0" w:color="auto"/>
              <w:bottom w:val="single" w:sz="4" w:space="0" w:color="auto"/>
              <w:right w:val="single" w:sz="4" w:space="0" w:color="auto"/>
            </w:tcBorders>
            <w:vAlign w:val="center"/>
          </w:tcPr>
          <w:p w14:paraId="223684DA" w14:textId="73D14597" w:rsidR="004036A8" w:rsidRPr="00725F8F" w:rsidRDefault="00725F8F" w:rsidP="0019543D">
            <w:pPr>
              <w:pStyle w:val="ny-lesson-paragraph"/>
              <w:rPr>
                <w:rFonts w:ascii="Cambria Math" w:hAnsi="Cambria Math"/>
                <w:oMath/>
              </w:rPr>
            </w:pPr>
            <m:oMathPara>
              <m:oMath>
                <m:r>
                  <w:rPr>
                    <w:rFonts w:ascii="Cambria Math" w:hAnsi="Cambria Math"/>
                  </w:rPr>
                  <m:t>4</m:t>
                </m:r>
              </m:oMath>
            </m:oMathPara>
          </w:p>
        </w:tc>
      </w:tr>
      <w:tr w:rsidR="004036A8" w:rsidRPr="00725F8F" w14:paraId="2E77A497" w14:textId="77777777" w:rsidTr="00725F8F">
        <w:trPr>
          <w:trHeight w:val="567"/>
          <w:jc w:val="center"/>
        </w:trPr>
        <w:tc>
          <w:tcPr>
            <w:tcW w:w="0" w:type="auto"/>
            <w:vMerge/>
            <w:tcBorders>
              <w:top w:val="nil"/>
              <w:left w:val="nil"/>
              <w:bottom w:val="nil"/>
              <w:right w:val="nil"/>
            </w:tcBorders>
          </w:tcPr>
          <w:p w14:paraId="50F3C9D8" w14:textId="77777777" w:rsidR="004036A8" w:rsidRPr="00725F8F" w:rsidRDefault="004036A8" w:rsidP="0019543D">
            <w:pPr>
              <w:pStyle w:val="ny-lesson-paragraph"/>
              <w:rPr>
                <w:highlight w:val="yellow"/>
              </w:rPr>
            </w:pPr>
          </w:p>
        </w:tc>
        <w:tc>
          <w:tcPr>
            <w:tcW w:w="0" w:type="auto"/>
            <w:vMerge/>
            <w:tcBorders>
              <w:top w:val="nil"/>
              <w:left w:val="nil"/>
              <w:bottom w:val="nil"/>
              <w:right w:val="single" w:sz="4" w:space="0" w:color="auto"/>
            </w:tcBorders>
            <w:textDirection w:val="btLr"/>
          </w:tcPr>
          <w:p w14:paraId="3393355E" w14:textId="77777777" w:rsidR="004036A8" w:rsidRPr="00725F8F" w:rsidRDefault="004036A8" w:rsidP="0019543D">
            <w:pPr>
              <w:pStyle w:val="ny-lesson-paragraph"/>
              <w:rPr>
                <w:rFonts w:eastAsia="Calibri" w:cs="Times New Roman"/>
              </w:rPr>
            </w:pPr>
          </w:p>
        </w:tc>
        <w:tc>
          <w:tcPr>
            <w:tcW w:w="615" w:type="dxa"/>
            <w:gridSpan w:val="2"/>
            <w:tcBorders>
              <w:top w:val="single" w:sz="4" w:space="0" w:color="auto"/>
              <w:left w:val="single" w:sz="4" w:space="0" w:color="auto"/>
            </w:tcBorders>
            <w:vAlign w:val="center"/>
          </w:tcPr>
          <w:p w14:paraId="31731F15" w14:textId="29D66A67" w:rsidR="004036A8" w:rsidRPr="00725F8F" w:rsidRDefault="00725F8F" w:rsidP="0019543D">
            <w:pPr>
              <w:pStyle w:val="ny-lesson-paragraph"/>
              <w:rPr>
                <w:rFonts w:ascii="Cambria Math" w:hAnsi="Cambria Math"/>
                <w:oMath/>
              </w:rPr>
            </w:pPr>
            <m:oMathPara>
              <m:oMath>
                <m:r>
                  <w:rPr>
                    <w:rFonts w:ascii="Cambria Math" w:hAnsi="Cambria Math"/>
                  </w:rPr>
                  <m:t>1</m:t>
                </m:r>
              </m:oMath>
            </m:oMathPara>
          </w:p>
        </w:tc>
        <w:tc>
          <w:tcPr>
            <w:tcW w:w="616" w:type="dxa"/>
            <w:vAlign w:val="center"/>
          </w:tcPr>
          <w:p w14:paraId="287C2A7E" w14:textId="625899F3" w:rsidR="004036A8" w:rsidRPr="00725F8F" w:rsidRDefault="00725F8F" w:rsidP="0019543D">
            <w:pPr>
              <w:pStyle w:val="ny-lesson-paragraph"/>
              <w:rPr>
                <w:rFonts w:ascii="Cambria Math" w:hAnsi="Cambria Math"/>
                <w:oMath/>
              </w:rPr>
            </w:pPr>
            <m:oMathPara>
              <m:oMath>
                <m:r>
                  <m:rPr>
                    <m:sty m:val="p"/>
                  </m:rPr>
                  <w:rPr>
                    <w:rFonts w:ascii="Cambria Math" w:hAnsi="Cambria Math"/>
                  </w:rPr>
                  <m:t>1</m:t>
                </m:r>
              </m:oMath>
            </m:oMathPara>
          </w:p>
        </w:tc>
        <w:tc>
          <w:tcPr>
            <w:tcW w:w="616" w:type="dxa"/>
            <w:vAlign w:val="center"/>
          </w:tcPr>
          <w:p w14:paraId="3E76F0A6" w14:textId="15D5EB94" w:rsidR="004036A8" w:rsidRPr="00725F8F" w:rsidRDefault="00725F8F" w:rsidP="0019543D">
            <w:pPr>
              <w:pStyle w:val="ny-lesson-paragraph"/>
              <w:rPr>
                <w:rFonts w:ascii="Cambria Math" w:hAnsi="Cambria Math"/>
                <w:oMath/>
              </w:rPr>
            </w:pPr>
            <m:oMathPara>
              <m:oMath>
                <m:r>
                  <m:rPr>
                    <m:sty m:val="p"/>
                  </m:rPr>
                  <w:rPr>
                    <w:rFonts w:ascii="Cambria Math" w:hAnsi="Cambria Math"/>
                  </w:rPr>
                  <m:t>3</m:t>
                </m:r>
              </m:oMath>
            </m:oMathPara>
          </w:p>
        </w:tc>
        <w:tc>
          <w:tcPr>
            <w:tcW w:w="616" w:type="dxa"/>
            <w:vAlign w:val="center"/>
          </w:tcPr>
          <w:p w14:paraId="73FAF814" w14:textId="0EE6C1D1" w:rsidR="004036A8" w:rsidRPr="00725F8F" w:rsidRDefault="00725F8F" w:rsidP="0019543D">
            <w:pPr>
              <w:pStyle w:val="ny-lesson-paragraph"/>
              <w:rPr>
                <w:rFonts w:ascii="Cambria Math" w:hAnsi="Cambria Math"/>
                <w:oMath/>
              </w:rPr>
            </w:pPr>
            <m:oMathPara>
              <m:oMath>
                <m:r>
                  <m:rPr>
                    <m:sty m:val="p"/>
                  </m:rPr>
                  <w:rPr>
                    <w:rFonts w:ascii="Cambria Math" w:hAnsi="Cambria Math"/>
                  </w:rPr>
                  <m:t>1</m:t>
                </m:r>
              </m:oMath>
            </m:oMathPara>
          </w:p>
        </w:tc>
        <w:tc>
          <w:tcPr>
            <w:tcW w:w="616" w:type="dxa"/>
            <w:vAlign w:val="center"/>
          </w:tcPr>
          <w:p w14:paraId="7E0C070E" w14:textId="11EFD62E" w:rsidR="004036A8" w:rsidRPr="00725F8F" w:rsidRDefault="00725F8F" w:rsidP="0019543D">
            <w:pPr>
              <w:pStyle w:val="ny-lesson-paragraph"/>
              <w:rPr>
                <w:rFonts w:ascii="Cambria Math" w:hAnsi="Cambria Math"/>
                <w:oMath/>
              </w:rPr>
            </w:pPr>
            <m:oMathPara>
              <m:oMath>
                <m:r>
                  <m:rPr>
                    <m:sty m:val="p"/>
                  </m:rPr>
                  <w:rPr>
                    <w:rFonts w:ascii="Cambria Math" w:hAnsi="Cambria Math"/>
                  </w:rPr>
                  <m:t>0</m:t>
                </m:r>
              </m:oMath>
            </m:oMathPara>
          </w:p>
        </w:tc>
      </w:tr>
      <w:tr w:rsidR="004036A8" w:rsidRPr="00725F8F" w14:paraId="486B351E" w14:textId="77777777" w:rsidTr="00725F8F">
        <w:trPr>
          <w:trHeight w:val="552"/>
          <w:jc w:val="center"/>
        </w:trPr>
        <w:tc>
          <w:tcPr>
            <w:tcW w:w="0" w:type="auto"/>
            <w:vMerge/>
            <w:tcBorders>
              <w:top w:val="nil"/>
              <w:left w:val="nil"/>
              <w:bottom w:val="nil"/>
              <w:right w:val="nil"/>
            </w:tcBorders>
          </w:tcPr>
          <w:p w14:paraId="3EF1FC1D" w14:textId="77777777" w:rsidR="004036A8" w:rsidRPr="00725F8F" w:rsidRDefault="004036A8" w:rsidP="0019543D">
            <w:pPr>
              <w:pStyle w:val="ny-lesson-paragraph"/>
              <w:rPr>
                <w:highlight w:val="yellow"/>
              </w:rPr>
            </w:pPr>
          </w:p>
        </w:tc>
        <w:tc>
          <w:tcPr>
            <w:tcW w:w="0" w:type="auto"/>
            <w:vMerge/>
            <w:tcBorders>
              <w:top w:val="nil"/>
              <w:left w:val="nil"/>
              <w:bottom w:val="nil"/>
              <w:right w:val="single" w:sz="4" w:space="0" w:color="auto"/>
            </w:tcBorders>
          </w:tcPr>
          <w:p w14:paraId="6461B468" w14:textId="77777777" w:rsidR="004036A8" w:rsidRPr="00725F8F" w:rsidRDefault="004036A8" w:rsidP="0019543D">
            <w:pPr>
              <w:pStyle w:val="ny-lesson-paragraph"/>
            </w:pPr>
          </w:p>
        </w:tc>
        <w:tc>
          <w:tcPr>
            <w:tcW w:w="615" w:type="dxa"/>
            <w:gridSpan w:val="2"/>
            <w:tcBorders>
              <w:left w:val="single" w:sz="4" w:space="0" w:color="auto"/>
            </w:tcBorders>
            <w:vAlign w:val="center"/>
          </w:tcPr>
          <w:p w14:paraId="1352EBC0" w14:textId="29854752" w:rsidR="004036A8" w:rsidRPr="00725F8F" w:rsidRDefault="00725F8F" w:rsidP="0019543D">
            <w:pPr>
              <w:pStyle w:val="ny-lesson-paragraph"/>
              <w:rPr>
                <w:rFonts w:ascii="Cambria Math" w:hAnsi="Cambria Math"/>
                <w:oMath/>
              </w:rPr>
            </w:pPr>
            <m:oMathPara>
              <m:oMath>
                <m:r>
                  <w:rPr>
                    <w:rFonts w:ascii="Cambria Math" w:hAnsi="Cambria Math"/>
                  </w:rPr>
                  <m:t>2</m:t>
                </m:r>
              </m:oMath>
            </m:oMathPara>
          </w:p>
        </w:tc>
        <w:tc>
          <w:tcPr>
            <w:tcW w:w="616" w:type="dxa"/>
            <w:vAlign w:val="center"/>
          </w:tcPr>
          <w:p w14:paraId="6F2AE2CA" w14:textId="77777777" w:rsidR="004036A8" w:rsidRPr="00725F8F" w:rsidRDefault="004036A8" w:rsidP="0019543D">
            <w:pPr>
              <w:pStyle w:val="ny-lesson-paragraph"/>
              <w:rPr>
                <w:rFonts w:ascii="Cambria Math" w:hAnsi="Cambria Math"/>
                <w:oMath/>
              </w:rPr>
            </w:pPr>
          </w:p>
        </w:tc>
        <w:tc>
          <w:tcPr>
            <w:tcW w:w="616" w:type="dxa"/>
            <w:vAlign w:val="center"/>
          </w:tcPr>
          <w:p w14:paraId="5B4B4882" w14:textId="77777777" w:rsidR="004036A8" w:rsidRPr="00725F8F" w:rsidRDefault="004036A8" w:rsidP="0019543D">
            <w:pPr>
              <w:pStyle w:val="ny-lesson-paragraph"/>
              <w:rPr>
                <w:rFonts w:ascii="Cambria Math" w:hAnsi="Cambria Math"/>
                <w:oMath/>
              </w:rPr>
            </w:pPr>
          </w:p>
        </w:tc>
        <w:tc>
          <w:tcPr>
            <w:tcW w:w="616" w:type="dxa"/>
            <w:vAlign w:val="center"/>
          </w:tcPr>
          <w:p w14:paraId="72297712" w14:textId="77777777" w:rsidR="004036A8" w:rsidRPr="00725F8F" w:rsidRDefault="004036A8" w:rsidP="0019543D">
            <w:pPr>
              <w:pStyle w:val="ny-lesson-paragraph"/>
              <w:rPr>
                <w:rFonts w:ascii="Cambria Math" w:hAnsi="Cambria Math"/>
                <w:oMath/>
              </w:rPr>
            </w:pPr>
          </w:p>
        </w:tc>
        <w:tc>
          <w:tcPr>
            <w:tcW w:w="616" w:type="dxa"/>
            <w:vAlign w:val="center"/>
          </w:tcPr>
          <w:p w14:paraId="3BC9D132" w14:textId="77777777" w:rsidR="004036A8" w:rsidRPr="00725F8F" w:rsidRDefault="004036A8" w:rsidP="0019543D">
            <w:pPr>
              <w:pStyle w:val="ny-lesson-paragraph"/>
              <w:rPr>
                <w:rFonts w:ascii="Cambria Math" w:hAnsi="Cambria Math"/>
                <w:oMath/>
              </w:rPr>
            </w:pPr>
          </w:p>
        </w:tc>
      </w:tr>
      <w:tr w:rsidR="004036A8" w:rsidRPr="00725F8F" w14:paraId="6B24B4E9" w14:textId="77777777" w:rsidTr="00725F8F">
        <w:trPr>
          <w:trHeight w:val="567"/>
          <w:jc w:val="center"/>
        </w:trPr>
        <w:tc>
          <w:tcPr>
            <w:tcW w:w="0" w:type="auto"/>
            <w:vMerge/>
            <w:tcBorders>
              <w:top w:val="nil"/>
              <w:left w:val="nil"/>
              <w:bottom w:val="nil"/>
              <w:right w:val="nil"/>
            </w:tcBorders>
          </w:tcPr>
          <w:p w14:paraId="53E1A474" w14:textId="77777777" w:rsidR="004036A8" w:rsidRPr="00725F8F" w:rsidRDefault="004036A8" w:rsidP="0019543D">
            <w:pPr>
              <w:pStyle w:val="ny-lesson-paragraph"/>
              <w:rPr>
                <w:highlight w:val="yellow"/>
              </w:rPr>
            </w:pPr>
          </w:p>
        </w:tc>
        <w:tc>
          <w:tcPr>
            <w:tcW w:w="0" w:type="auto"/>
            <w:vMerge/>
            <w:tcBorders>
              <w:top w:val="nil"/>
              <w:left w:val="nil"/>
              <w:bottom w:val="nil"/>
              <w:right w:val="single" w:sz="4" w:space="0" w:color="auto"/>
            </w:tcBorders>
          </w:tcPr>
          <w:p w14:paraId="126EC6D7" w14:textId="77777777" w:rsidR="004036A8" w:rsidRPr="00725F8F" w:rsidRDefault="004036A8" w:rsidP="0019543D">
            <w:pPr>
              <w:pStyle w:val="ny-lesson-paragraph"/>
            </w:pPr>
          </w:p>
        </w:tc>
        <w:tc>
          <w:tcPr>
            <w:tcW w:w="615" w:type="dxa"/>
            <w:gridSpan w:val="2"/>
            <w:tcBorders>
              <w:left w:val="single" w:sz="4" w:space="0" w:color="auto"/>
            </w:tcBorders>
            <w:vAlign w:val="center"/>
          </w:tcPr>
          <w:p w14:paraId="3ECEF1A2" w14:textId="219D60CF" w:rsidR="004036A8" w:rsidRPr="00725F8F" w:rsidRDefault="00725F8F" w:rsidP="0019543D">
            <w:pPr>
              <w:pStyle w:val="ny-lesson-paragraph"/>
              <w:rPr>
                <w:rFonts w:ascii="Cambria Math" w:hAnsi="Cambria Math"/>
                <w:oMath/>
              </w:rPr>
            </w:pPr>
            <m:oMathPara>
              <m:oMath>
                <m:r>
                  <w:rPr>
                    <w:rFonts w:ascii="Cambria Math" w:hAnsi="Cambria Math"/>
                  </w:rPr>
                  <m:t>3</m:t>
                </m:r>
              </m:oMath>
            </m:oMathPara>
          </w:p>
        </w:tc>
        <w:tc>
          <w:tcPr>
            <w:tcW w:w="616" w:type="dxa"/>
            <w:vAlign w:val="center"/>
          </w:tcPr>
          <w:p w14:paraId="2418B14A" w14:textId="77777777" w:rsidR="004036A8" w:rsidRPr="00725F8F" w:rsidRDefault="004036A8" w:rsidP="0019543D">
            <w:pPr>
              <w:pStyle w:val="ny-lesson-paragraph"/>
              <w:rPr>
                <w:rFonts w:ascii="Cambria Math" w:hAnsi="Cambria Math"/>
                <w:oMath/>
              </w:rPr>
            </w:pPr>
          </w:p>
        </w:tc>
        <w:tc>
          <w:tcPr>
            <w:tcW w:w="616" w:type="dxa"/>
            <w:vAlign w:val="center"/>
          </w:tcPr>
          <w:p w14:paraId="62562AC3" w14:textId="77777777" w:rsidR="004036A8" w:rsidRPr="00725F8F" w:rsidRDefault="004036A8" w:rsidP="0019543D">
            <w:pPr>
              <w:pStyle w:val="ny-lesson-paragraph"/>
              <w:rPr>
                <w:rFonts w:ascii="Cambria Math" w:hAnsi="Cambria Math"/>
                <w:oMath/>
              </w:rPr>
            </w:pPr>
          </w:p>
        </w:tc>
        <w:tc>
          <w:tcPr>
            <w:tcW w:w="616" w:type="dxa"/>
            <w:vAlign w:val="center"/>
          </w:tcPr>
          <w:p w14:paraId="1EB3749A" w14:textId="77777777" w:rsidR="004036A8" w:rsidRPr="00725F8F" w:rsidRDefault="004036A8" w:rsidP="0019543D">
            <w:pPr>
              <w:pStyle w:val="ny-lesson-paragraph"/>
              <w:rPr>
                <w:rFonts w:ascii="Cambria Math" w:hAnsi="Cambria Math"/>
                <w:oMath/>
              </w:rPr>
            </w:pPr>
          </w:p>
        </w:tc>
        <w:tc>
          <w:tcPr>
            <w:tcW w:w="616" w:type="dxa"/>
            <w:vAlign w:val="center"/>
          </w:tcPr>
          <w:p w14:paraId="658CF1CA" w14:textId="77777777" w:rsidR="004036A8" w:rsidRPr="00725F8F" w:rsidRDefault="004036A8" w:rsidP="0019543D">
            <w:pPr>
              <w:pStyle w:val="ny-lesson-paragraph"/>
              <w:rPr>
                <w:rFonts w:ascii="Cambria Math" w:hAnsi="Cambria Math"/>
                <w:oMath/>
              </w:rPr>
            </w:pPr>
          </w:p>
        </w:tc>
      </w:tr>
      <w:tr w:rsidR="004036A8" w:rsidRPr="00725F8F" w14:paraId="50E41009" w14:textId="77777777" w:rsidTr="00725F8F">
        <w:trPr>
          <w:trHeight w:val="567"/>
          <w:jc w:val="center"/>
        </w:trPr>
        <w:tc>
          <w:tcPr>
            <w:tcW w:w="0" w:type="auto"/>
            <w:vMerge/>
            <w:tcBorders>
              <w:top w:val="nil"/>
              <w:left w:val="nil"/>
              <w:bottom w:val="nil"/>
              <w:right w:val="nil"/>
            </w:tcBorders>
          </w:tcPr>
          <w:p w14:paraId="7A3D4960" w14:textId="77777777" w:rsidR="004036A8" w:rsidRPr="00725F8F" w:rsidRDefault="004036A8" w:rsidP="0019543D">
            <w:pPr>
              <w:pStyle w:val="ny-lesson-paragraph"/>
              <w:rPr>
                <w:highlight w:val="yellow"/>
              </w:rPr>
            </w:pPr>
          </w:p>
        </w:tc>
        <w:tc>
          <w:tcPr>
            <w:tcW w:w="0" w:type="auto"/>
            <w:vMerge/>
            <w:tcBorders>
              <w:top w:val="nil"/>
              <w:left w:val="nil"/>
              <w:bottom w:val="nil"/>
              <w:right w:val="single" w:sz="4" w:space="0" w:color="auto"/>
            </w:tcBorders>
          </w:tcPr>
          <w:p w14:paraId="1C34D619" w14:textId="77777777" w:rsidR="004036A8" w:rsidRPr="00725F8F" w:rsidRDefault="004036A8" w:rsidP="0019543D">
            <w:pPr>
              <w:pStyle w:val="ny-lesson-paragraph"/>
            </w:pPr>
          </w:p>
        </w:tc>
        <w:tc>
          <w:tcPr>
            <w:tcW w:w="615" w:type="dxa"/>
            <w:gridSpan w:val="2"/>
            <w:tcBorders>
              <w:left w:val="single" w:sz="4" w:space="0" w:color="auto"/>
            </w:tcBorders>
            <w:vAlign w:val="center"/>
          </w:tcPr>
          <w:p w14:paraId="3206380D" w14:textId="2C0273EF" w:rsidR="004036A8" w:rsidRPr="00725F8F" w:rsidRDefault="00725F8F" w:rsidP="0019543D">
            <w:pPr>
              <w:pStyle w:val="ny-lesson-paragraph"/>
              <w:rPr>
                <w:rFonts w:ascii="Cambria Math" w:hAnsi="Cambria Math"/>
                <w:oMath/>
              </w:rPr>
            </w:pPr>
            <m:oMathPara>
              <m:oMath>
                <m:r>
                  <w:rPr>
                    <w:rFonts w:ascii="Cambria Math" w:hAnsi="Cambria Math"/>
                  </w:rPr>
                  <m:t>4</m:t>
                </m:r>
              </m:oMath>
            </m:oMathPara>
          </w:p>
        </w:tc>
        <w:tc>
          <w:tcPr>
            <w:tcW w:w="616" w:type="dxa"/>
            <w:vAlign w:val="center"/>
          </w:tcPr>
          <w:p w14:paraId="33A122B1" w14:textId="77777777" w:rsidR="004036A8" w:rsidRPr="00725F8F" w:rsidRDefault="004036A8" w:rsidP="0019543D">
            <w:pPr>
              <w:pStyle w:val="ny-lesson-paragraph"/>
              <w:rPr>
                <w:rFonts w:ascii="Cambria Math" w:hAnsi="Cambria Math"/>
                <w:oMath/>
              </w:rPr>
            </w:pPr>
          </w:p>
        </w:tc>
        <w:tc>
          <w:tcPr>
            <w:tcW w:w="616" w:type="dxa"/>
            <w:vAlign w:val="center"/>
          </w:tcPr>
          <w:p w14:paraId="47BC9D38" w14:textId="77777777" w:rsidR="004036A8" w:rsidRPr="00725F8F" w:rsidRDefault="004036A8" w:rsidP="0019543D">
            <w:pPr>
              <w:pStyle w:val="ny-lesson-paragraph"/>
              <w:rPr>
                <w:rFonts w:ascii="Cambria Math" w:hAnsi="Cambria Math"/>
                <w:oMath/>
              </w:rPr>
            </w:pPr>
          </w:p>
        </w:tc>
        <w:tc>
          <w:tcPr>
            <w:tcW w:w="616" w:type="dxa"/>
            <w:vAlign w:val="center"/>
          </w:tcPr>
          <w:p w14:paraId="29E83AAC" w14:textId="77777777" w:rsidR="004036A8" w:rsidRPr="00725F8F" w:rsidRDefault="004036A8" w:rsidP="0019543D">
            <w:pPr>
              <w:pStyle w:val="ny-lesson-paragraph"/>
              <w:rPr>
                <w:rFonts w:ascii="Cambria Math" w:hAnsi="Cambria Math"/>
                <w:oMath/>
              </w:rPr>
            </w:pPr>
          </w:p>
        </w:tc>
        <w:tc>
          <w:tcPr>
            <w:tcW w:w="616" w:type="dxa"/>
            <w:vAlign w:val="center"/>
          </w:tcPr>
          <w:p w14:paraId="4D1F9D58" w14:textId="77777777" w:rsidR="004036A8" w:rsidRPr="00725F8F" w:rsidRDefault="004036A8" w:rsidP="0019543D">
            <w:pPr>
              <w:pStyle w:val="ny-lesson-paragraph"/>
              <w:rPr>
                <w:rFonts w:ascii="Cambria Math" w:hAnsi="Cambria Math"/>
                <w:oMath/>
              </w:rPr>
            </w:pPr>
          </w:p>
        </w:tc>
      </w:tr>
    </w:tbl>
    <w:p w14:paraId="255BA4F2" w14:textId="111C8C56" w:rsidR="0019543D" w:rsidRPr="00725F8F" w:rsidRDefault="0019543D" w:rsidP="004036A8">
      <w:pPr>
        <w:pStyle w:val="ny-lesson-paragraph"/>
      </w:pPr>
    </w:p>
    <w:p w14:paraId="0F40714C" w14:textId="77777777" w:rsidR="0019543D" w:rsidRDefault="0019543D">
      <w:pPr>
        <w:rPr>
          <w:rFonts w:ascii="Calibri" w:eastAsia="Myriad Pro" w:hAnsi="Calibri" w:cs="Myriad Pro"/>
          <w:color w:val="231F20"/>
          <w:sz w:val="20"/>
        </w:rPr>
      </w:pPr>
      <w:r>
        <w:br w:type="page"/>
      </w:r>
    </w:p>
    <w:p w14:paraId="47D3A3D1" w14:textId="77777777" w:rsidR="004036A8" w:rsidRDefault="004036A8" w:rsidP="004036A8">
      <w:pPr>
        <w:pStyle w:val="ny-lesson-paragraph"/>
      </w:pPr>
      <w:r>
        <w:rPr>
          <w:rStyle w:val="ny-lesson-hdr-1Char"/>
        </w:rPr>
        <w:lastRenderedPageBreak/>
        <w:t>Exercises 1–7</w:t>
      </w:r>
    </w:p>
    <w:p w14:paraId="1D4062D8" w14:textId="7A6E366A" w:rsidR="004036A8" w:rsidRPr="0019543D" w:rsidRDefault="004036A8" w:rsidP="00DF7E1A">
      <w:pPr>
        <w:pStyle w:val="ny-lesson-numbering"/>
        <w:numPr>
          <w:ilvl w:val="0"/>
          <w:numId w:val="7"/>
        </w:numPr>
      </w:pPr>
      <w:r w:rsidRPr="0019543D">
        <w:t xml:space="preserve">Use the network diagram in Figure 3 to represent the number of direct routes between the four cities in a matrix </w:t>
      </w:r>
      <m:oMath>
        <m:r>
          <m:rPr>
            <m:sty m:val="p"/>
          </m:rPr>
          <w:rPr>
            <w:rFonts w:ascii="Cambria Math" w:hAnsi="Cambria Math"/>
          </w:rPr>
          <m:t>R</m:t>
        </m:r>
      </m:oMath>
      <w:r w:rsidRPr="0019543D">
        <w:t>.</w:t>
      </w:r>
    </w:p>
    <w:p w14:paraId="364730F9" w14:textId="77777777" w:rsidR="0019543D" w:rsidRDefault="0019543D" w:rsidP="0019543D">
      <w:pPr>
        <w:pStyle w:val="ny-lesson-numbering"/>
        <w:numPr>
          <w:ilvl w:val="0"/>
          <w:numId w:val="0"/>
        </w:numPr>
        <w:ind w:left="360"/>
      </w:pPr>
    </w:p>
    <w:p w14:paraId="642E9B6B" w14:textId="77777777" w:rsidR="0019543D" w:rsidRDefault="0019543D" w:rsidP="0019543D">
      <w:pPr>
        <w:pStyle w:val="ny-lesson-numbering"/>
        <w:numPr>
          <w:ilvl w:val="0"/>
          <w:numId w:val="0"/>
        </w:numPr>
        <w:ind w:left="360"/>
      </w:pPr>
    </w:p>
    <w:p w14:paraId="2E97BBB1" w14:textId="77777777" w:rsidR="0019543D" w:rsidRDefault="0019543D" w:rsidP="0019543D">
      <w:pPr>
        <w:pStyle w:val="ny-lesson-numbering"/>
        <w:numPr>
          <w:ilvl w:val="0"/>
          <w:numId w:val="0"/>
        </w:numPr>
        <w:ind w:left="360"/>
      </w:pPr>
    </w:p>
    <w:p w14:paraId="0E083C90" w14:textId="77777777" w:rsidR="0019543D" w:rsidRDefault="0019543D" w:rsidP="0019543D">
      <w:pPr>
        <w:pStyle w:val="ny-lesson-numbering"/>
        <w:numPr>
          <w:ilvl w:val="0"/>
          <w:numId w:val="0"/>
        </w:numPr>
        <w:ind w:left="360"/>
      </w:pPr>
    </w:p>
    <w:p w14:paraId="6D7A0311" w14:textId="77777777" w:rsidR="0019543D" w:rsidRDefault="0019543D" w:rsidP="0019543D">
      <w:pPr>
        <w:pStyle w:val="ny-lesson-numbering"/>
        <w:numPr>
          <w:ilvl w:val="0"/>
          <w:numId w:val="0"/>
        </w:numPr>
        <w:ind w:left="360"/>
      </w:pPr>
    </w:p>
    <w:p w14:paraId="7CD48DA5" w14:textId="77777777" w:rsidR="0019543D" w:rsidRDefault="0019543D" w:rsidP="0019543D">
      <w:pPr>
        <w:pStyle w:val="ny-lesson-numbering"/>
        <w:numPr>
          <w:ilvl w:val="0"/>
          <w:numId w:val="0"/>
        </w:numPr>
        <w:ind w:left="360"/>
      </w:pPr>
    </w:p>
    <w:p w14:paraId="6D0809D2" w14:textId="77777777" w:rsidR="0019543D" w:rsidRDefault="0019543D" w:rsidP="0019543D">
      <w:pPr>
        <w:pStyle w:val="ny-lesson-numbering"/>
        <w:numPr>
          <w:ilvl w:val="0"/>
          <w:numId w:val="0"/>
        </w:numPr>
        <w:ind w:left="360"/>
      </w:pPr>
    </w:p>
    <w:p w14:paraId="6B0D4557" w14:textId="77777777" w:rsidR="0019543D" w:rsidRDefault="0019543D" w:rsidP="0019543D">
      <w:pPr>
        <w:pStyle w:val="ny-lesson-numbering"/>
        <w:numPr>
          <w:ilvl w:val="0"/>
          <w:numId w:val="0"/>
        </w:numPr>
        <w:ind w:left="360"/>
      </w:pPr>
    </w:p>
    <w:p w14:paraId="48CF36A8" w14:textId="2C0DEF8E" w:rsidR="004036A8" w:rsidRPr="0019543D" w:rsidRDefault="004036A8" w:rsidP="00DF7E1A">
      <w:pPr>
        <w:pStyle w:val="ny-lesson-numbering"/>
        <w:numPr>
          <w:ilvl w:val="0"/>
          <w:numId w:val="7"/>
        </w:numPr>
      </w:pPr>
      <w:r w:rsidRPr="0019543D">
        <w:t xml:space="preserve">What is the value of </w:t>
      </w:r>
      <m:oMath>
        <m:sSub>
          <m:sSubPr>
            <m:ctrlPr>
              <w:rPr>
                <w:rFonts w:ascii="Cambria Math" w:hAnsi="Cambria Math"/>
              </w:rPr>
            </m:ctrlPr>
          </m:sSubPr>
          <m:e>
            <m:r>
              <w:rPr>
                <w:rFonts w:ascii="Cambria Math" w:hAnsi="Cambria Math"/>
              </w:rPr>
              <m:t>r</m:t>
            </m:r>
          </m:e>
          <m:sub>
            <m:r>
              <m:rPr>
                <m:sty m:val="p"/>
              </m:rPr>
              <w:rPr>
                <w:rFonts w:ascii="Cambria Math" w:hAnsi="Cambria Math"/>
              </w:rPr>
              <m:t>2,3</m:t>
            </m:r>
          </m:sub>
        </m:sSub>
      </m:oMath>
      <w:r w:rsidRPr="0019543D">
        <w:t>?  What does it represent in this situation?</w:t>
      </w:r>
    </w:p>
    <w:p w14:paraId="507099A1" w14:textId="77777777" w:rsidR="004036A8" w:rsidRDefault="004036A8" w:rsidP="004036A8">
      <w:pPr>
        <w:pStyle w:val="ny-lesson-numbering"/>
        <w:numPr>
          <w:ilvl w:val="0"/>
          <w:numId w:val="0"/>
        </w:numPr>
        <w:ind w:left="360"/>
      </w:pPr>
    </w:p>
    <w:p w14:paraId="7D1A1A90" w14:textId="77777777" w:rsidR="0019543D" w:rsidRDefault="0019543D" w:rsidP="004036A8">
      <w:pPr>
        <w:pStyle w:val="ny-lesson-numbering"/>
        <w:numPr>
          <w:ilvl w:val="0"/>
          <w:numId w:val="0"/>
        </w:numPr>
        <w:ind w:left="360"/>
      </w:pPr>
    </w:p>
    <w:p w14:paraId="686DAF41" w14:textId="77777777" w:rsidR="0019543D" w:rsidRDefault="0019543D" w:rsidP="004036A8">
      <w:pPr>
        <w:pStyle w:val="ny-lesson-numbering"/>
        <w:numPr>
          <w:ilvl w:val="0"/>
          <w:numId w:val="0"/>
        </w:numPr>
        <w:ind w:left="360"/>
      </w:pPr>
    </w:p>
    <w:p w14:paraId="772A02E7" w14:textId="77777777" w:rsidR="0019543D" w:rsidRDefault="0019543D" w:rsidP="004036A8">
      <w:pPr>
        <w:pStyle w:val="ny-lesson-numbering"/>
        <w:numPr>
          <w:ilvl w:val="0"/>
          <w:numId w:val="0"/>
        </w:numPr>
        <w:ind w:left="360"/>
      </w:pPr>
    </w:p>
    <w:p w14:paraId="0AC2A416" w14:textId="77777777" w:rsidR="004036A8" w:rsidRDefault="004036A8" w:rsidP="004036A8">
      <w:pPr>
        <w:pStyle w:val="ny-lesson-numbering"/>
        <w:numPr>
          <w:ilvl w:val="0"/>
          <w:numId w:val="0"/>
        </w:numPr>
        <w:ind w:left="360"/>
      </w:pPr>
    </w:p>
    <w:p w14:paraId="0BDC6001" w14:textId="77777777" w:rsidR="0019543D" w:rsidRDefault="0019543D" w:rsidP="004036A8">
      <w:pPr>
        <w:pStyle w:val="ny-lesson-numbering"/>
        <w:numPr>
          <w:ilvl w:val="0"/>
          <w:numId w:val="0"/>
        </w:numPr>
        <w:ind w:left="360"/>
      </w:pPr>
    </w:p>
    <w:p w14:paraId="681D975D" w14:textId="64A46783" w:rsidR="004036A8" w:rsidRPr="0019543D" w:rsidRDefault="004036A8" w:rsidP="00DF7E1A">
      <w:pPr>
        <w:pStyle w:val="ny-lesson-numbering"/>
        <w:numPr>
          <w:ilvl w:val="0"/>
          <w:numId w:val="7"/>
        </w:numPr>
      </w:pPr>
      <w:r w:rsidRPr="0019543D">
        <w:t xml:space="preserve">What is the value of </w:t>
      </w:r>
      <m:oMath>
        <m:sSub>
          <m:sSubPr>
            <m:ctrlPr>
              <w:rPr>
                <w:rFonts w:ascii="Cambria Math" w:hAnsi="Cambria Math"/>
              </w:rPr>
            </m:ctrlPr>
          </m:sSubPr>
          <m:e>
            <m:r>
              <w:rPr>
                <w:rFonts w:ascii="Cambria Math" w:hAnsi="Cambria Math"/>
              </w:rPr>
              <m:t>r</m:t>
            </m:r>
          </m:e>
          <m:sub>
            <m:r>
              <m:rPr>
                <m:sty m:val="p"/>
              </m:rPr>
              <w:rPr>
                <w:rFonts w:ascii="Cambria Math" w:hAnsi="Cambria Math"/>
              </w:rPr>
              <m:t>2,3</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3,1</m:t>
            </m:r>
          </m:sub>
        </m:sSub>
      </m:oMath>
      <w:r w:rsidRPr="0019543D">
        <w:t>, and what does it represent in this situation?</w:t>
      </w:r>
    </w:p>
    <w:p w14:paraId="5244AD8A" w14:textId="21BE5221" w:rsidR="004036A8" w:rsidRDefault="004036A8" w:rsidP="004036A8">
      <w:pPr>
        <w:pStyle w:val="ny-lesson-numbering"/>
        <w:numPr>
          <w:ilvl w:val="0"/>
          <w:numId w:val="0"/>
        </w:numPr>
        <w:ind w:left="360"/>
      </w:pPr>
    </w:p>
    <w:p w14:paraId="52E93517" w14:textId="77777777" w:rsidR="0019543D" w:rsidRDefault="0019543D" w:rsidP="004036A8">
      <w:pPr>
        <w:pStyle w:val="ny-lesson-numbering"/>
        <w:numPr>
          <w:ilvl w:val="0"/>
          <w:numId w:val="0"/>
        </w:numPr>
        <w:ind w:left="360"/>
      </w:pPr>
    </w:p>
    <w:p w14:paraId="7ADD0381" w14:textId="77777777" w:rsidR="0019543D" w:rsidRDefault="0019543D" w:rsidP="004036A8">
      <w:pPr>
        <w:pStyle w:val="ny-lesson-numbering"/>
        <w:numPr>
          <w:ilvl w:val="0"/>
          <w:numId w:val="0"/>
        </w:numPr>
        <w:ind w:left="360"/>
      </w:pPr>
    </w:p>
    <w:p w14:paraId="1D61795B" w14:textId="77777777" w:rsidR="0019543D" w:rsidRDefault="0019543D" w:rsidP="004036A8">
      <w:pPr>
        <w:pStyle w:val="ny-lesson-numbering"/>
        <w:numPr>
          <w:ilvl w:val="0"/>
          <w:numId w:val="0"/>
        </w:numPr>
        <w:ind w:left="360"/>
      </w:pPr>
    </w:p>
    <w:p w14:paraId="2FC27069" w14:textId="77777777" w:rsidR="004036A8" w:rsidRDefault="004036A8" w:rsidP="004036A8">
      <w:pPr>
        <w:pStyle w:val="ny-lesson-numbering"/>
        <w:numPr>
          <w:ilvl w:val="0"/>
          <w:numId w:val="0"/>
        </w:numPr>
        <w:ind w:left="360"/>
      </w:pPr>
    </w:p>
    <w:p w14:paraId="515F277D" w14:textId="205BCED2" w:rsidR="004036A8" w:rsidRPr="003B775D" w:rsidRDefault="004036A8" w:rsidP="00DF7E1A">
      <w:pPr>
        <w:pStyle w:val="ny-lesson-numbering"/>
        <w:numPr>
          <w:ilvl w:val="0"/>
          <w:numId w:val="7"/>
        </w:numPr>
      </w:pPr>
      <w:r w:rsidRPr="003B775D">
        <w:t>Write an expression for the total number of one-stop routes from City 4 and City 1, and determine the number of routes stopping in one city.</w:t>
      </w:r>
    </w:p>
    <w:p w14:paraId="4A7ABADB" w14:textId="77777777" w:rsidR="004036A8" w:rsidRDefault="004036A8" w:rsidP="004036A8">
      <w:pPr>
        <w:pStyle w:val="ny-lesson-numbering"/>
        <w:numPr>
          <w:ilvl w:val="0"/>
          <w:numId w:val="0"/>
        </w:numPr>
        <w:ind w:left="360"/>
      </w:pPr>
    </w:p>
    <w:p w14:paraId="57A6A372" w14:textId="77777777" w:rsidR="0019543D" w:rsidRPr="00F05F57" w:rsidRDefault="0019543D" w:rsidP="004036A8">
      <w:pPr>
        <w:pStyle w:val="ny-lesson-numbering"/>
        <w:numPr>
          <w:ilvl w:val="0"/>
          <w:numId w:val="0"/>
        </w:numPr>
        <w:ind w:left="360"/>
      </w:pPr>
    </w:p>
    <w:p w14:paraId="615F323B" w14:textId="77777777" w:rsidR="004036A8" w:rsidRDefault="004036A8" w:rsidP="004036A8">
      <w:pPr>
        <w:pStyle w:val="ny-lesson-numbering"/>
        <w:numPr>
          <w:ilvl w:val="0"/>
          <w:numId w:val="0"/>
        </w:numPr>
        <w:ind w:left="360"/>
      </w:pPr>
    </w:p>
    <w:p w14:paraId="51F68F1C" w14:textId="77777777" w:rsidR="0019543D" w:rsidRDefault="0019543D" w:rsidP="004036A8">
      <w:pPr>
        <w:pStyle w:val="ny-lesson-numbering"/>
        <w:numPr>
          <w:ilvl w:val="0"/>
          <w:numId w:val="0"/>
        </w:numPr>
        <w:ind w:left="360"/>
      </w:pPr>
    </w:p>
    <w:p w14:paraId="3F7968D5" w14:textId="77777777" w:rsidR="0019543D" w:rsidRDefault="0019543D" w:rsidP="004036A8">
      <w:pPr>
        <w:pStyle w:val="ny-lesson-numbering"/>
        <w:numPr>
          <w:ilvl w:val="0"/>
          <w:numId w:val="0"/>
        </w:numPr>
        <w:ind w:left="360"/>
      </w:pPr>
    </w:p>
    <w:p w14:paraId="1C16F700" w14:textId="77777777" w:rsidR="004036A8" w:rsidRPr="003B775D" w:rsidRDefault="004036A8" w:rsidP="00DF7E1A">
      <w:pPr>
        <w:pStyle w:val="ny-lesson-numbering"/>
        <w:numPr>
          <w:ilvl w:val="0"/>
          <w:numId w:val="7"/>
        </w:numPr>
      </w:pPr>
      <w:r w:rsidRPr="003B775D">
        <w:t>Do you notice any patterns in the expression for the total number of one-stop routes from City 4 and City 1?</w:t>
      </w:r>
    </w:p>
    <w:p w14:paraId="380E6E40" w14:textId="77777777" w:rsidR="004036A8" w:rsidRDefault="004036A8" w:rsidP="004036A8">
      <w:pPr>
        <w:pStyle w:val="ny-lesson-numbering"/>
        <w:numPr>
          <w:ilvl w:val="0"/>
          <w:numId w:val="0"/>
        </w:numPr>
        <w:ind w:left="360"/>
      </w:pPr>
    </w:p>
    <w:p w14:paraId="2ED9426D" w14:textId="77777777" w:rsidR="0019543D" w:rsidRDefault="0019543D" w:rsidP="004036A8">
      <w:pPr>
        <w:pStyle w:val="ny-lesson-numbering"/>
        <w:numPr>
          <w:ilvl w:val="0"/>
          <w:numId w:val="0"/>
        </w:numPr>
        <w:ind w:left="360"/>
      </w:pPr>
    </w:p>
    <w:p w14:paraId="2FB785E0" w14:textId="77777777" w:rsidR="0019543D" w:rsidRDefault="0019543D" w:rsidP="004036A8">
      <w:pPr>
        <w:pStyle w:val="ny-lesson-numbering"/>
        <w:numPr>
          <w:ilvl w:val="0"/>
          <w:numId w:val="0"/>
        </w:numPr>
        <w:ind w:left="360"/>
      </w:pPr>
    </w:p>
    <w:p w14:paraId="1CA87062" w14:textId="5FD62CA8" w:rsidR="0019543D" w:rsidRDefault="0019543D">
      <w:pPr>
        <w:rPr>
          <w:rFonts w:ascii="Calibri" w:eastAsia="Myriad Pro" w:hAnsi="Calibri" w:cs="Myriad Pro"/>
          <w:color w:val="231F20"/>
          <w:sz w:val="20"/>
        </w:rPr>
      </w:pPr>
      <w:r>
        <w:br w:type="page"/>
      </w:r>
    </w:p>
    <w:p w14:paraId="04EC1EFF" w14:textId="50D5CAE4" w:rsidR="004036A8" w:rsidRPr="003B775D" w:rsidRDefault="004036A8" w:rsidP="00DF7E1A">
      <w:pPr>
        <w:pStyle w:val="ny-lesson-numbering"/>
        <w:numPr>
          <w:ilvl w:val="0"/>
          <w:numId w:val="7"/>
        </w:numPr>
      </w:pPr>
      <w:r w:rsidRPr="003B775D">
        <w:lastRenderedPageBreak/>
        <w:t>Create a network diagram for the matrices shown below.  Each matrix represents the number of transportation routes that connect four cities.  The rows are the cities you travel from, and the columns are the cities you travel to.</w:t>
      </w:r>
    </w:p>
    <w:p w14:paraId="1AED1032" w14:textId="66F56C49" w:rsidR="004036A8" w:rsidRPr="003B775D" w:rsidRDefault="008472A6" w:rsidP="00DF7E1A">
      <w:pPr>
        <w:pStyle w:val="ny-lesson-numbering"/>
        <w:numPr>
          <w:ilvl w:val="1"/>
          <w:numId w:val="7"/>
        </w:numPr>
      </w:pPr>
      <m:oMath>
        <m:r>
          <w:rPr>
            <w:rFonts w:ascii="Cambria Math" w:hAnsi="Cambria Math"/>
          </w:rPr>
          <m:t>R</m:t>
        </m:r>
        <m:r>
          <m:rPr>
            <m:sty m:val="p"/>
          </m:rPr>
          <w:rPr>
            <w:rFonts w:ascii="Cambria Math" w:hAnsi="Cambria Math"/>
          </w:rPr>
          <m:t>=</m:t>
        </m:r>
        <m:d>
          <m:dPr>
            <m:begChr m:val="["/>
            <m:endChr m:val="]"/>
            <m:ctrlPr>
              <w:rPr>
                <w:rFonts w:ascii="Cambria Math" w:hAnsi="Cambria Math"/>
              </w:rPr>
            </m:ctrlPr>
          </m:dPr>
          <m:e>
            <m:m>
              <m:mPr>
                <m:mcs>
                  <m:mc>
                    <m:mcPr>
                      <m:count m:val="4"/>
                      <m:mcJc m:val="center"/>
                    </m:mcPr>
                  </m:mc>
                </m:mcs>
                <m:ctrlPr>
                  <w:rPr>
                    <w:rFonts w:ascii="Cambria Math" w:hAnsi="Cambria Math"/>
                  </w:rPr>
                </m:ctrlPr>
              </m:mPr>
              <m:mr>
                <m:e>
                  <m:r>
                    <m:rPr>
                      <m:sty m:val="p"/>
                    </m:rPr>
                    <w:rPr>
                      <w:rFonts w:ascii="Cambria Math" w:hAnsi="Cambria Math"/>
                    </w:rPr>
                    <m:t>0</m:t>
                  </m:r>
                </m:e>
                <m:e>
                  <m:r>
                    <m:rPr>
                      <m:sty m:val="p"/>
                    </m:rPr>
                    <w:rPr>
                      <w:rFonts w:ascii="Cambria Math" w:hAnsi="Cambria Math"/>
                    </w:rPr>
                    <m:t>1</m:t>
                  </m:r>
                </m:e>
                <m:e>
                  <m:r>
                    <m:rPr>
                      <m:sty m:val="p"/>
                    </m:rPr>
                    <w:rPr>
                      <w:rFonts w:ascii="Cambria Math" w:hAnsi="Cambria Math"/>
                    </w:rPr>
                    <m:t>0</m:t>
                  </m:r>
                </m:e>
                <m:e>
                  <m:r>
                    <m:rPr>
                      <m:sty m:val="p"/>
                    </m:rPr>
                    <w:rPr>
                      <w:rFonts w:ascii="Cambria Math" w:hAnsi="Cambria Math"/>
                    </w:rPr>
                    <m:t>1</m:t>
                  </m:r>
                </m:e>
              </m:mr>
              <m:mr>
                <m:e>
                  <m:r>
                    <m:rPr>
                      <m:sty m:val="p"/>
                    </m:rPr>
                    <w:rPr>
                      <w:rFonts w:ascii="Cambria Math" w:hAnsi="Cambria Math"/>
                    </w:rPr>
                    <m:t>1</m:t>
                  </m:r>
                </m:e>
                <m:e>
                  <m:r>
                    <m:rPr>
                      <m:sty m:val="p"/>
                    </m:rPr>
                    <w:rPr>
                      <w:rFonts w:ascii="Cambria Math" w:hAnsi="Cambria Math"/>
                    </w:rPr>
                    <m:t>0</m:t>
                  </m:r>
                </m:e>
                <m:e>
                  <m:r>
                    <m:rPr>
                      <m:sty m:val="p"/>
                    </m:rPr>
                    <w:rPr>
                      <w:rFonts w:ascii="Cambria Math" w:hAnsi="Cambria Math"/>
                    </w:rPr>
                    <m:t>1</m:t>
                  </m:r>
                </m:e>
                <m:e>
                  <m:r>
                    <m:rPr>
                      <m:sty m:val="p"/>
                    </m:rPr>
                    <w:rPr>
                      <w:rFonts w:ascii="Cambria Math" w:hAnsi="Cambria Math"/>
                    </w:rPr>
                    <m:t>1</m:t>
                  </m:r>
                </m:e>
              </m:mr>
              <m:mr>
                <m:e>
                  <m:r>
                    <m:rPr>
                      <m:sty m:val="p"/>
                    </m:rPr>
                    <w:rPr>
                      <w:rFonts w:ascii="Cambria Math" w:hAnsi="Cambria Math"/>
                    </w:rPr>
                    <m:t>1</m:t>
                  </m:r>
                </m:e>
                <m:e>
                  <m:r>
                    <m:rPr>
                      <m:sty m:val="p"/>
                    </m:rPr>
                    <w:rPr>
                      <w:rFonts w:ascii="Cambria Math" w:hAnsi="Cambria Math"/>
                    </w:rPr>
                    <m:t>1</m:t>
                  </m:r>
                </m:e>
                <m:e>
                  <m:r>
                    <m:rPr>
                      <m:sty m:val="p"/>
                    </m:rPr>
                    <w:rPr>
                      <w:rFonts w:ascii="Cambria Math" w:hAnsi="Cambria Math"/>
                    </w:rPr>
                    <m:t>0</m:t>
                  </m:r>
                </m:e>
                <m:e>
                  <m:r>
                    <m:rPr>
                      <m:sty m:val="p"/>
                    </m:rPr>
                    <w:rPr>
                      <w:rFonts w:ascii="Cambria Math" w:hAnsi="Cambria Math"/>
                    </w:rPr>
                    <m:t>0</m:t>
                  </m:r>
                </m:e>
              </m:mr>
              <m:mr>
                <m:e>
                  <m:r>
                    <m:rPr>
                      <m:sty m:val="p"/>
                    </m:rPr>
                    <w:rPr>
                      <w:rFonts w:ascii="Cambria Math" w:hAnsi="Cambria Math"/>
                    </w:rPr>
                    <m:t>1</m:t>
                  </m:r>
                </m:e>
                <m:e>
                  <m:r>
                    <m:rPr>
                      <m:sty m:val="p"/>
                    </m:rPr>
                    <w:rPr>
                      <w:rFonts w:ascii="Cambria Math" w:hAnsi="Cambria Math"/>
                    </w:rPr>
                    <m:t>1</m:t>
                  </m:r>
                </m:e>
                <m:e>
                  <m:r>
                    <m:rPr>
                      <m:sty m:val="p"/>
                    </m:rPr>
                    <w:rPr>
                      <w:rFonts w:ascii="Cambria Math" w:hAnsi="Cambria Math"/>
                    </w:rPr>
                    <m:t>0</m:t>
                  </m:r>
                </m:e>
                <m:e>
                  <m:r>
                    <m:rPr>
                      <m:sty m:val="p"/>
                    </m:rPr>
                    <w:rPr>
                      <w:rFonts w:ascii="Cambria Math" w:hAnsi="Cambria Math"/>
                    </w:rPr>
                    <m:t>0</m:t>
                  </m:r>
                </m:e>
              </m:mr>
            </m:m>
          </m:e>
        </m:d>
      </m:oMath>
      <w:r w:rsidR="004036A8" w:rsidRPr="003B775D">
        <w:t xml:space="preserve"> </w:t>
      </w:r>
    </w:p>
    <w:p w14:paraId="13930B3C" w14:textId="4DFF2952" w:rsidR="004036A8" w:rsidRDefault="004036A8" w:rsidP="004036A8">
      <w:pPr>
        <w:pStyle w:val="ny-lesson-numbering"/>
        <w:numPr>
          <w:ilvl w:val="0"/>
          <w:numId w:val="0"/>
        </w:numPr>
        <w:ind w:left="360"/>
      </w:pPr>
    </w:p>
    <w:p w14:paraId="0B22B1B3" w14:textId="77777777" w:rsidR="004036A8" w:rsidRDefault="004036A8" w:rsidP="004036A8">
      <w:pPr>
        <w:pStyle w:val="ny-lesson-numbering"/>
        <w:numPr>
          <w:ilvl w:val="0"/>
          <w:numId w:val="0"/>
        </w:numPr>
        <w:ind w:left="360"/>
      </w:pPr>
    </w:p>
    <w:p w14:paraId="4D07DCA5" w14:textId="77777777" w:rsidR="004036A8" w:rsidRDefault="004036A8" w:rsidP="004036A8">
      <w:pPr>
        <w:pStyle w:val="ny-lesson-numbering"/>
        <w:numPr>
          <w:ilvl w:val="0"/>
          <w:numId w:val="0"/>
        </w:numPr>
        <w:ind w:left="360"/>
      </w:pPr>
    </w:p>
    <w:p w14:paraId="0BA9211E" w14:textId="77777777" w:rsidR="0019543D" w:rsidRDefault="0019543D" w:rsidP="004036A8">
      <w:pPr>
        <w:pStyle w:val="ny-lesson-numbering"/>
        <w:numPr>
          <w:ilvl w:val="0"/>
          <w:numId w:val="0"/>
        </w:numPr>
        <w:ind w:left="360"/>
      </w:pPr>
    </w:p>
    <w:p w14:paraId="41A87DC2" w14:textId="77777777" w:rsidR="004036A8" w:rsidRDefault="004036A8" w:rsidP="004036A8">
      <w:pPr>
        <w:pStyle w:val="ny-lesson-numbering"/>
        <w:numPr>
          <w:ilvl w:val="0"/>
          <w:numId w:val="0"/>
        </w:numPr>
        <w:ind w:left="360"/>
      </w:pPr>
    </w:p>
    <w:p w14:paraId="77ED50D1" w14:textId="104B6970" w:rsidR="004036A8" w:rsidRPr="00DB615C" w:rsidRDefault="004036A8" w:rsidP="004036A8">
      <w:pPr>
        <w:pStyle w:val="ny-lesson-numbering"/>
        <w:numPr>
          <w:ilvl w:val="0"/>
          <w:numId w:val="0"/>
        </w:numPr>
        <w:ind w:left="360"/>
      </w:pPr>
    </w:p>
    <w:p w14:paraId="66425DDB" w14:textId="16A74368" w:rsidR="004036A8" w:rsidRPr="003B775D" w:rsidRDefault="008472A6" w:rsidP="00DF7E1A">
      <w:pPr>
        <w:pStyle w:val="ny-lesson-numbering"/>
        <w:numPr>
          <w:ilvl w:val="1"/>
          <w:numId w:val="7"/>
        </w:numPr>
      </w:pPr>
      <m:oMath>
        <m:r>
          <w:rPr>
            <w:rFonts w:ascii="Cambria Math" w:hAnsi="Cambria Math"/>
          </w:rPr>
          <m:t>R</m:t>
        </m:r>
        <m:r>
          <m:rPr>
            <m:sty m:val="p"/>
          </m:rPr>
          <w:rPr>
            <w:rFonts w:ascii="Cambria Math" w:hAnsi="Cambria Math"/>
          </w:rPr>
          <m:t>=</m:t>
        </m:r>
        <m:d>
          <m:dPr>
            <m:begChr m:val="["/>
            <m:endChr m:val="]"/>
            <m:ctrlPr>
              <w:rPr>
                <w:rFonts w:ascii="Cambria Math" w:hAnsi="Cambria Math"/>
              </w:rPr>
            </m:ctrlPr>
          </m:dPr>
          <m:e>
            <m:m>
              <m:mPr>
                <m:mcs>
                  <m:mc>
                    <m:mcPr>
                      <m:count m:val="4"/>
                      <m:mcJc m:val="center"/>
                    </m:mcPr>
                  </m:mc>
                </m:mcs>
                <m:ctrlPr>
                  <w:rPr>
                    <w:rFonts w:ascii="Cambria Math" w:hAnsi="Cambria Math"/>
                  </w:rPr>
                </m:ctrlPr>
              </m:mPr>
              <m:mr>
                <m:e>
                  <m:r>
                    <m:rPr>
                      <m:sty m:val="p"/>
                    </m:rPr>
                    <w:rPr>
                      <w:rFonts w:ascii="Cambria Math" w:hAnsi="Cambria Math"/>
                    </w:rPr>
                    <m:t>0</m:t>
                  </m:r>
                </m:e>
                <m:e>
                  <m:r>
                    <m:rPr>
                      <m:sty m:val="p"/>
                    </m:rPr>
                    <w:rPr>
                      <w:rFonts w:ascii="Cambria Math" w:hAnsi="Cambria Math"/>
                    </w:rPr>
                    <m:t>1</m:t>
                  </m:r>
                </m:e>
                <m:e>
                  <m:r>
                    <m:rPr>
                      <m:sty m:val="p"/>
                    </m:rPr>
                    <w:rPr>
                      <w:rFonts w:ascii="Cambria Math" w:hAnsi="Cambria Math"/>
                    </w:rPr>
                    <m:t>0</m:t>
                  </m:r>
                </m:e>
                <m:e>
                  <m:r>
                    <m:rPr>
                      <m:sty m:val="p"/>
                    </m:rPr>
                    <w:rPr>
                      <w:rFonts w:ascii="Cambria Math" w:hAnsi="Cambria Math"/>
                    </w:rPr>
                    <m:t>0</m:t>
                  </m:r>
                </m:e>
              </m:mr>
              <m:mr>
                <m:e>
                  <m:r>
                    <m:rPr>
                      <m:sty m:val="p"/>
                    </m:rPr>
                    <w:rPr>
                      <w:rFonts w:ascii="Cambria Math" w:hAnsi="Cambria Math"/>
                    </w:rPr>
                    <m:t>0</m:t>
                  </m:r>
                </m:e>
                <m:e>
                  <m:r>
                    <m:rPr>
                      <m:sty m:val="p"/>
                    </m:rPr>
                    <w:rPr>
                      <w:rFonts w:ascii="Cambria Math" w:hAnsi="Cambria Math"/>
                    </w:rPr>
                    <m:t>1</m:t>
                  </m:r>
                </m:e>
                <m:e>
                  <m:r>
                    <m:rPr>
                      <m:sty m:val="p"/>
                    </m:rPr>
                    <w:rPr>
                      <w:rFonts w:ascii="Cambria Math" w:hAnsi="Cambria Math"/>
                    </w:rPr>
                    <m:t>2</m:t>
                  </m:r>
                </m:e>
                <m:e>
                  <m:r>
                    <m:rPr>
                      <m:sty m:val="p"/>
                    </m:rPr>
                    <w:rPr>
                      <w:rFonts w:ascii="Cambria Math" w:hAnsi="Cambria Math"/>
                    </w:rPr>
                    <m:t>1</m:t>
                  </m:r>
                </m:e>
              </m:mr>
              <m:mr>
                <m:e>
                  <m:r>
                    <m:rPr>
                      <m:sty m:val="p"/>
                    </m:rPr>
                    <w:rPr>
                      <w:rFonts w:ascii="Cambria Math" w:hAnsi="Cambria Math"/>
                    </w:rPr>
                    <m:t>1</m:t>
                  </m:r>
                </m:e>
                <m:e>
                  <m:r>
                    <m:rPr>
                      <m:sty m:val="p"/>
                    </m:rPr>
                    <w:rPr>
                      <w:rFonts w:ascii="Cambria Math" w:hAnsi="Cambria Math"/>
                    </w:rPr>
                    <m:t>0</m:t>
                  </m:r>
                </m:e>
                <m:e>
                  <m:r>
                    <m:rPr>
                      <m:sty m:val="p"/>
                    </m:rPr>
                    <w:rPr>
                      <w:rFonts w:ascii="Cambria Math" w:hAnsi="Cambria Math"/>
                    </w:rPr>
                    <m:t>0</m:t>
                  </m:r>
                </m:e>
                <m:e>
                  <m:r>
                    <m:rPr>
                      <m:sty m:val="p"/>
                    </m:rPr>
                    <w:rPr>
                      <w:rFonts w:ascii="Cambria Math" w:hAnsi="Cambria Math"/>
                    </w:rPr>
                    <m:t>2</m:t>
                  </m:r>
                </m:e>
              </m:mr>
              <m:mr>
                <m:e>
                  <m:r>
                    <m:rPr>
                      <m:sty m:val="p"/>
                    </m:rPr>
                    <w:rPr>
                      <w:rFonts w:ascii="Cambria Math" w:hAnsi="Cambria Math"/>
                    </w:rPr>
                    <m:t>0</m:t>
                  </m:r>
                </m:e>
                <m:e>
                  <m:r>
                    <m:rPr>
                      <m:sty m:val="p"/>
                    </m:rPr>
                    <w:rPr>
                      <w:rFonts w:ascii="Cambria Math" w:hAnsi="Cambria Math"/>
                    </w:rPr>
                    <m:t>1</m:t>
                  </m:r>
                </m:e>
                <m:e>
                  <m:r>
                    <m:rPr>
                      <m:sty m:val="p"/>
                    </m:rPr>
                    <w:rPr>
                      <w:rFonts w:ascii="Cambria Math" w:hAnsi="Cambria Math"/>
                    </w:rPr>
                    <m:t>2</m:t>
                  </m:r>
                </m:e>
                <m:e>
                  <m:r>
                    <m:rPr>
                      <m:sty m:val="p"/>
                    </m:rPr>
                    <w:rPr>
                      <w:rFonts w:ascii="Cambria Math" w:hAnsi="Cambria Math"/>
                    </w:rPr>
                    <m:t>0</m:t>
                  </m:r>
                </m:e>
              </m:mr>
            </m:m>
          </m:e>
        </m:d>
      </m:oMath>
      <w:r w:rsidR="004036A8" w:rsidRPr="003B775D">
        <w:t xml:space="preserve"> </w:t>
      </w:r>
    </w:p>
    <w:p w14:paraId="1B17852F" w14:textId="77777777" w:rsidR="004036A8" w:rsidRDefault="004036A8" w:rsidP="004036A8">
      <w:pPr>
        <w:pStyle w:val="ny-lesson-numbering"/>
        <w:numPr>
          <w:ilvl w:val="0"/>
          <w:numId w:val="0"/>
        </w:numPr>
        <w:ind w:left="360"/>
      </w:pPr>
    </w:p>
    <w:p w14:paraId="705D21C1" w14:textId="70E7C7CF" w:rsidR="00E9326D" w:rsidRDefault="00E9326D" w:rsidP="004036A8">
      <w:pPr>
        <w:pStyle w:val="ny-lesson-numbering"/>
        <w:numPr>
          <w:ilvl w:val="0"/>
          <w:numId w:val="0"/>
        </w:numPr>
        <w:ind w:left="360"/>
      </w:pPr>
    </w:p>
    <w:p w14:paraId="3FFCFBAF" w14:textId="77777777" w:rsidR="0019543D" w:rsidRDefault="0019543D" w:rsidP="004036A8">
      <w:pPr>
        <w:pStyle w:val="ny-lesson-numbering"/>
        <w:numPr>
          <w:ilvl w:val="0"/>
          <w:numId w:val="0"/>
        </w:numPr>
        <w:ind w:left="360"/>
      </w:pPr>
    </w:p>
    <w:p w14:paraId="67503347" w14:textId="77777777" w:rsidR="0019543D" w:rsidRDefault="0019543D" w:rsidP="004036A8">
      <w:pPr>
        <w:pStyle w:val="ny-lesson-numbering"/>
        <w:numPr>
          <w:ilvl w:val="0"/>
          <w:numId w:val="0"/>
        </w:numPr>
        <w:ind w:left="360"/>
      </w:pPr>
    </w:p>
    <w:p w14:paraId="0ACC084F" w14:textId="77777777" w:rsidR="0019543D" w:rsidRDefault="0019543D" w:rsidP="004036A8">
      <w:pPr>
        <w:pStyle w:val="ny-lesson-numbering"/>
        <w:numPr>
          <w:ilvl w:val="0"/>
          <w:numId w:val="0"/>
        </w:numPr>
        <w:ind w:left="360"/>
      </w:pPr>
    </w:p>
    <w:p w14:paraId="6B18DA47" w14:textId="7AE93CB2" w:rsidR="006629C7" w:rsidRDefault="006629C7">
      <w:pPr>
        <w:rPr>
          <w:rFonts w:ascii="Calibri" w:eastAsia="Myriad Pro" w:hAnsi="Calibri" w:cs="Myriad Pro"/>
          <w:color w:val="231F20"/>
          <w:sz w:val="20"/>
        </w:rPr>
      </w:pPr>
      <w:r>
        <w:br w:type="page"/>
      </w:r>
    </w:p>
    <w:p w14:paraId="4ACEB27F" w14:textId="7CC209A3" w:rsidR="004036A8" w:rsidRPr="00497BAD" w:rsidRDefault="0019543D" w:rsidP="004036A8">
      <w:pPr>
        <w:pStyle w:val="ny-lesson-paragraph"/>
      </w:pPr>
      <w:r>
        <w:rPr>
          <w:noProof/>
        </w:rPr>
        <w:lastRenderedPageBreak/>
        <w:drawing>
          <wp:anchor distT="0" distB="0" distL="114300" distR="114300" simplePos="0" relativeHeight="251655168" behindDoc="1" locked="0" layoutInCell="1" allowOverlap="1" wp14:anchorId="4C206ED3" wp14:editId="2E33935D">
            <wp:simplePos x="0" y="0"/>
            <wp:positionH relativeFrom="margin">
              <wp:align>center</wp:align>
            </wp:positionH>
            <wp:positionV relativeFrom="paragraph">
              <wp:posOffset>316865</wp:posOffset>
            </wp:positionV>
            <wp:extent cx="3858260" cy="288036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L1-ArcDiagram.png"/>
                    <pic:cNvPicPr/>
                  </pic:nvPicPr>
                  <pic:blipFill>
                    <a:blip r:embed="rId14">
                      <a:extLst>
                        <a:ext uri="{28A0092B-C50C-407E-A947-70E740481C1C}">
                          <a14:useLocalDpi xmlns:a14="http://schemas.microsoft.com/office/drawing/2010/main" val="0"/>
                        </a:ext>
                      </a:extLst>
                    </a:blip>
                    <a:stretch>
                      <a:fillRect/>
                    </a:stretch>
                  </pic:blipFill>
                  <pic:spPr>
                    <a:xfrm>
                      <a:off x="0" y="0"/>
                      <a:ext cx="3858260" cy="2880360"/>
                    </a:xfrm>
                    <a:prstGeom prst="rect">
                      <a:avLst/>
                    </a:prstGeom>
                  </pic:spPr>
                </pic:pic>
              </a:graphicData>
            </a:graphic>
            <wp14:sizeRelH relativeFrom="margin">
              <wp14:pctWidth>0</wp14:pctWidth>
            </wp14:sizeRelH>
            <wp14:sizeRelV relativeFrom="margin">
              <wp14:pctHeight>0</wp14:pctHeight>
            </wp14:sizeRelV>
          </wp:anchor>
        </w:drawing>
      </w:r>
      <w:r w:rsidR="004036A8" w:rsidRPr="00497BAD">
        <w:t>Here is a type of network diagram called an arc diagram.</w:t>
      </w:r>
    </w:p>
    <w:p w14:paraId="76A2945D" w14:textId="1AD1C6BD" w:rsidR="004036A8" w:rsidRPr="0026648E" w:rsidRDefault="004036A8" w:rsidP="004036A8">
      <w:pPr>
        <w:pStyle w:val="ny-lesson-paragraph"/>
        <w:rPr>
          <w:sz w:val="2"/>
          <w:szCs w:val="2"/>
        </w:rPr>
      </w:pPr>
    </w:p>
    <w:p w14:paraId="5622B902" w14:textId="2602BC0F" w:rsidR="004036A8" w:rsidRPr="0019543D" w:rsidRDefault="004036A8" w:rsidP="004036A8">
      <w:pPr>
        <w:pStyle w:val="ny-lesson-paragraph"/>
      </w:pPr>
      <w:r w:rsidRPr="0019543D">
        <w:t xml:space="preserve">Suppose the points represent eleven students in your mathematics class, numbered </w:t>
      </w:r>
      <w:r w:rsidR="00725F8F" w:rsidRPr="00725F8F">
        <w:t>1</w:t>
      </w:r>
      <w:r w:rsidRPr="0019543D">
        <w:t xml:space="preserve"> through </w:t>
      </w:r>
      <w:r w:rsidR="00725F8F" w:rsidRPr="00725F8F">
        <w:t>11</w:t>
      </w:r>
      <w:r w:rsidRPr="0019543D">
        <w:t>.  Suppose the arcs above a</w:t>
      </w:r>
      <w:r w:rsidR="00725F8F">
        <w:t>nd below the line of vertices</w:t>
      </w:r>
      <w:r w:rsidR="00725F8F" w:rsidRPr="00725F8F">
        <w:t xml:space="preserve"> 1</w:t>
      </w:r>
      <w:r w:rsidR="00725F8F">
        <w:t>–</w:t>
      </w:r>
      <w:r w:rsidR="00725F8F" w:rsidRPr="00725F8F">
        <w:t>11</w:t>
      </w:r>
      <w:r w:rsidRPr="0019543D">
        <w:t xml:space="preserve"> are the people who are friends on a social network.</w:t>
      </w:r>
    </w:p>
    <w:p w14:paraId="0D205A12" w14:textId="7E61F094" w:rsidR="004036A8" w:rsidRPr="003B775D" w:rsidRDefault="004036A8" w:rsidP="00DF7E1A">
      <w:pPr>
        <w:pStyle w:val="ny-lesson-numbering"/>
        <w:numPr>
          <w:ilvl w:val="0"/>
          <w:numId w:val="7"/>
        </w:numPr>
      </w:pPr>
      <w:r w:rsidRPr="003B775D">
        <w:t>Complete the matrix that shows which students are friends with each other on this social network.  The first row has been completed for you.</w:t>
      </w:r>
    </w:p>
    <w:p w14:paraId="2D2C1DF0" w14:textId="77777777" w:rsidR="004036A8" w:rsidRPr="00CF4279" w:rsidRDefault="00CD4BB3" w:rsidP="004036A8">
      <w:pPr>
        <w:pStyle w:val="ny-lesson-numbering"/>
        <w:numPr>
          <w:ilvl w:val="0"/>
          <w:numId w:val="0"/>
        </w:numPr>
        <w:ind w:left="360"/>
        <w:rPr>
          <w:noProof/>
        </w:rPr>
      </w:pPr>
      <m:oMathPara>
        <m:oMath>
          <m:d>
            <m:dPr>
              <m:begChr m:val="["/>
              <m:endChr m:val="]"/>
              <m:ctrlPr>
                <w:rPr>
                  <w:rFonts w:ascii="Cambria Math" w:eastAsiaTheme="minorEastAsia" w:hAnsi="Cambria Math"/>
                  <w:sz w:val="24"/>
                </w:rPr>
              </m:ctrlPr>
            </m:dPr>
            <m:e>
              <m:m>
                <m:mPr>
                  <m:mcs>
                    <m:mc>
                      <m:mcPr>
                        <m:count m:val="11"/>
                        <m:mcJc m:val="center"/>
                      </m:mcPr>
                    </m:mc>
                  </m:mcs>
                  <m:ctrlPr>
                    <w:rPr>
                      <w:rFonts w:ascii="Cambria Math" w:eastAsiaTheme="minorEastAsia" w:hAnsi="Cambria Math"/>
                      <w:sz w:val="24"/>
                    </w:rPr>
                  </m:ctrlPr>
                </m:mPr>
                <m:mr>
                  <m:e>
                    <m:r>
                      <m:rPr>
                        <m:sty m:val="p"/>
                      </m:rPr>
                      <w:rPr>
                        <w:rFonts w:ascii="Cambria Math" w:eastAsiaTheme="minorEastAsia" w:hAnsi="Cambria Math"/>
                        <w:sz w:val="24"/>
                      </w:rPr>
                      <m:t>0</m:t>
                    </m:r>
                  </m:e>
                  <m:e>
                    <m:r>
                      <m:rPr>
                        <m:sty m:val="p"/>
                      </m:rPr>
                      <w:rPr>
                        <w:rFonts w:ascii="Cambria Math" w:eastAsiaTheme="minorEastAsia" w:hAnsi="Cambria Math"/>
                        <w:sz w:val="24"/>
                      </w:rPr>
                      <m:t>0</m:t>
                    </m:r>
                  </m:e>
                  <m:e>
                    <m:r>
                      <m:rPr>
                        <m:sty m:val="p"/>
                      </m:rPr>
                      <w:rPr>
                        <w:rFonts w:ascii="Cambria Math" w:eastAsiaTheme="minorEastAsia" w:hAnsi="Cambria Math"/>
                        <w:sz w:val="24"/>
                      </w:rPr>
                      <m:t>1</m:t>
                    </m:r>
                  </m:e>
                  <m:e>
                    <m:r>
                      <m:rPr>
                        <m:sty m:val="p"/>
                      </m:rPr>
                      <w:rPr>
                        <w:rFonts w:ascii="Cambria Math" w:eastAsiaTheme="minorEastAsia" w:hAnsi="Cambria Math"/>
                        <w:sz w:val="24"/>
                      </w:rPr>
                      <m:t>1</m:t>
                    </m:r>
                    <m:ctrlPr>
                      <w:rPr>
                        <w:rFonts w:ascii="Cambria Math" w:hAnsi="Cambria Math"/>
                        <w:sz w:val="24"/>
                      </w:rPr>
                    </m:ctrlPr>
                  </m:e>
                  <m:e>
                    <m:r>
                      <m:rPr>
                        <m:sty m:val="p"/>
                      </m:rPr>
                      <w:rPr>
                        <w:rFonts w:ascii="Cambria Math" w:hAnsi="Cambria Math"/>
                        <w:sz w:val="24"/>
                      </w:rPr>
                      <m:t>1</m:t>
                    </m:r>
                    <m:ctrlPr>
                      <w:rPr>
                        <w:rFonts w:ascii="Cambria Math" w:hAnsi="Cambria Math"/>
                        <w:sz w:val="24"/>
                      </w:rPr>
                    </m:ctrlPr>
                  </m:e>
                  <m:e>
                    <m:r>
                      <m:rPr>
                        <m:sty m:val="p"/>
                      </m:rPr>
                      <w:rPr>
                        <w:rFonts w:ascii="Cambria Math" w:hAnsi="Cambria Math"/>
                        <w:sz w:val="24"/>
                      </w:rPr>
                      <m:t>0</m:t>
                    </m:r>
                    <m:ctrlPr>
                      <w:rPr>
                        <w:rFonts w:ascii="Cambria Math" w:hAnsi="Cambria Math"/>
                        <w:sz w:val="24"/>
                      </w:rPr>
                    </m:ctrlPr>
                  </m:e>
                  <m:e>
                    <m:r>
                      <m:rPr>
                        <m:sty m:val="p"/>
                      </m:rPr>
                      <w:rPr>
                        <w:rFonts w:ascii="Cambria Math" w:hAnsi="Cambria Math"/>
                        <w:sz w:val="24"/>
                      </w:rPr>
                      <m:t>1</m:t>
                    </m:r>
                    <m:ctrlPr>
                      <w:rPr>
                        <w:rFonts w:ascii="Cambria Math" w:hAnsi="Cambria Math"/>
                        <w:sz w:val="24"/>
                      </w:rPr>
                    </m:ctrlPr>
                  </m:e>
                  <m:e>
                    <m:r>
                      <m:rPr>
                        <m:sty m:val="p"/>
                      </m:rPr>
                      <w:rPr>
                        <w:rFonts w:ascii="Cambria Math" w:hAnsi="Cambria Math"/>
                        <w:sz w:val="24"/>
                      </w:rPr>
                      <m:t>1</m:t>
                    </m:r>
                    <m:ctrlPr>
                      <w:rPr>
                        <w:rFonts w:ascii="Cambria Math" w:hAnsi="Cambria Math"/>
                        <w:sz w:val="24"/>
                      </w:rPr>
                    </m:ctrlPr>
                  </m:e>
                  <m:e>
                    <m:r>
                      <m:rPr>
                        <m:sty m:val="p"/>
                      </m:rPr>
                      <w:rPr>
                        <w:rFonts w:ascii="Cambria Math" w:hAnsi="Cambria Math"/>
                        <w:sz w:val="24"/>
                      </w:rPr>
                      <m:t>1</m:t>
                    </m:r>
                    <m:ctrlPr>
                      <w:rPr>
                        <w:rFonts w:ascii="Cambria Math" w:hAnsi="Cambria Math"/>
                        <w:sz w:val="24"/>
                      </w:rPr>
                    </m:ctrlPr>
                  </m:e>
                  <m:e>
                    <m:r>
                      <m:rPr>
                        <m:sty m:val="p"/>
                      </m:rPr>
                      <w:rPr>
                        <w:rFonts w:ascii="Cambria Math" w:hAnsi="Cambria Math"/>
                        <w:sz w:val="24"/>
                      </w:rPr>
                      <m:t>0</m:t>
                    </m:r>
                    <m:ctrlPr>
                      <w:rPr>
                        <w:rFonts w:ascii="Cambria Math" w:hAnsi="Cambria Math"/>
                        <w:sz w:val="24"/>
                      </w:rPr>
                    </m:ctrlPr>
                  </m:e>
                  <m:e>
                    <m:r>
                      <m:rPr>
                        <m:sty m:val="p"/>
                      </m:rPr>
                      <w:rPr>
                        <w:rFonts w:ascii="Cambria Math" w:hAnsi="Cambria Math"/>
                        <w:sz w:val="24"/>
                      </w:rPr>
                      <m:t>1</m:t>
                    </m:r>
                    <m:ctrlPr>
                      <w:rPr>
                        <w:rFonts w:ascii="Cambria Math" w:hAnsi="Cambria Math"/>
                        <w:sz w:val="24"/>
                      </w:rPr>
                    </m:ctrlPr>
                  </m:e>
                </m:mr>
                <m:mr>
                  <m:e>
                    <m:r>
                      <m:rPr>
                        <m:sty m:val="p"/>
                      </m:rPr>
                      <w:rPr>
                        <w:rFonts w:ascii="Cambria Math" w:hAnsi="Cambria Math"/>
                        <w:sz w:val="24"/>
                      </w:rPr>
                      <m:t>__</m:t>
                    </m:r>
                  </m:e>
                  <m:e>
                    <m:r>
                      <m:rPr>
                        <m:sty m:val="p"/>
                      </m:rPr>
                      <w:rPr>
                        <w:rFonts w:ascii="Cambria Math" w:hAnsi="Cambria Math"/>
                        <w:sz w:val="24"/>
                      </w:rPr>
                      <m:t>__</m:t>
                    </m:r>
                  </m:e>
                  <m:e>
                    <m:r>
                      <m:rPr>
                        <m:sty m:val="p"/>
                      </m:rPr>
                      <w:rPr>
                        <w:rFonts w:ascii="Cambria Math" w:hAnsi="Cambria Math"/>
                        <w:sz w:val="24"/>
                      </w:rPr>
                      <m:t>__</m:t>
                    </m: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mr>
                <m:mr>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mr>
                <m:mr>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mr>
                <m:mr>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mr>
                <m:mr>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mr>
                <m:mr>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mr>
                <m:mr>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mr>
                <m:mr>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mr>
                <m:mr>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mr>
                <m:mr>
                  <m:e>
                    <m:r>
                      <m:rPr>
                        <m:sty m:val="p"/>
                      </m:rPr>
                      <w:rPr>
                        <w:rFonts w:ascii="Cambria Math" w:hAnsi="Cambria Math"/>
                        <w:sz w:val="24"/>
                      </w:rPr>
                      <m:t>__</m:t>
                    </m:r>
                  </m:e>
                  <m:e>
                    <m:r>
                      <m:rPr>
                        <m:sty m:val="p"/>
                      </m:rPr>
                      <w:rPr>
                        <w:rFonts w:ascii="Cambria Math" w:hAnsi="Cambria Math"/>
                        <w:sz w:val="24"/>
                      </w:rPr>
                      <m:t>__</m:t>
                    </m: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ctrlPr>
                      <w:rPr>
                        <w:rFonts w:ascii="Cambria Math" w:hAnsi="Cambria Math"/>
                        <w:sz w:val="24"/>
                      </w:rPr>
                    </m:ctrlPr>
                  </m:e>
                  <m:e>
                    <m:r>
                      <m:rPr>
                        <m:sty m:val="p"/>
                      </m:rPr>
                      <w:rPr>
                        <w:rFonts w:ascii="Cambria Math" w:hAnsi="Cambria Math"/>
                        <w:sz w:val="24"/>
                      </w:rPr>
                      <m:t>__</m:t>
                    </m:r>
                  </m:e>
                </m:mr>
              </m:m>
            </m:e>
          </m:d>
        </m:oMath>
      </m:oMathPara>
    </w:p>
    <w:p w14:paraId="108538E9" w14:textId="53520565" w:rsidR="00E9326D" w:rsidRDefault="00E9326D" w:rsidP="006629C7">
      <w:pPr>
        <w:pStyle w:val="ny-lesson-numbering"/>
        <w:numPr>
          <w:ilvl w:val="0"/>
          <w:numId w:val="0"/>
        </w:numPr>
        <w:rPr>
          <w:noProof/>
        </w:rPr>
      </w:pPr>
    </w:p>
    <w:p w14:paraId="6AE88855" w14:textId="6C0534AC" w:rsidR="004036A8" w:rsidRPr="006629C7" w:rsidRDefault="004036A8" w:rsidP="006629C7">
      <w:pPr>
        <w:pStyle w:val="ny-lesson-numbering"/>
        <w:numPr>
          <w:ilvl w:val="0"/>
          <w:numId w:val="0"/>
        </w:numPr>
        <w:ind w:left="360"/>
      </w:pPr>
      <w:r w:rsidRPr="006629C7">
        <w:t xml:space="preserve">Number </w:t>
      </w:r>
      <w:r w:rsidR="00725F8F" w:rsidRPr="00725F8F">
        <w:t>1</w:t>
      </w:r>
      <w:r w:rsidRPr="006629C7">
        <w:t xml:space="preserve"> is not friends with number </w:t>
      </w:r>
      <w:r w:rsidR="00725F8F" w:rsidRPr="00725F8F">
        <w:t>10</w:t>
      </w:r>
      <w:r w:rsidRPr="006629C7">
        <w:t xml:space="preserve">.  How many ways could number </w:t>
      </w:r>
      <w:r w:rsidR="00725F8F" w:rsidRPr="00725F8F">
        <w:t>1</w:t>
      </w:r>
      <w:r w:rsidRPr="006629C7">
        <w:t xml:space="preserve"> get a message to </w:t>
      </w:r>
      <w:r w:rsidR="00725F8F" w:rsidRPr="00725F8F">
        <w:t>10</w:t>
      </w:r>
      <w:r w:rsidRPr="006629C7">
        <w:t xml:space="preserve"> by only going through one other friend?</w:t>
      </w:r>
    </w:p>
    <w:p w14:paraId="5AD703EC" w14:textId="77777777" w:rsidR="004036A8" w:rsidRPr="006629C7" w:rsidRDefault="004036A8" w:rsidP="00DF7E1A">
      <w:pPr>
        <w:pStyle w:val="ny-lesson-numbering"/>
        <w:numPr>
          <w:ilvl w:val="1"/>
          <w:numId w:val="9"/>
        </w:numPr>
      </w:pPr>
      <w:r w:rsidRPr="006629C7">
        <w:t>Who has the most friends in this network?  Explain how you know.</w:t>
      </w:r>
    </w:p>
    <w:p w14:paraId="05BE655B" w14:textId="77777777" w:rsidR="004036A8" w:rsidRPr="00CF4279" w:rsidRDefault="004036A8" w:rsidP="004036A8">
      <w:pPr>
        <w:pStyle w:val="ny-lesson-numbering"/>
        <w:numPr>
          <w:ilvl w:val="0"/>
          <w:numId w:val="0"/>
        </w:numPr>
        <w:ind w:left="360"/>
      </w:pPr>
    </w:p>
    <w:p w14:paraId="744307C2" w14:textId="77777777" w:rsidR="004036A8" w:rsidRDefault="004036A8" w:rsidP="004036A8">
      <w:pPr>
        <w:pStyle w:val="ny-lesson-numbering"/>
        <w:numPr>
          <w:ilvl w:val="0"/>
          <w:numId w:val="0"/>
        </w:numPr>
        <w:ind w:left="360"/>
      </w:pPr>
    </w:p>
    <w:p w14:paraId="320FDA30" w14:textId="77777777" w:rsidR="004036A8" w:rsidRDefault="004036A8" w:rsidP="004036A8">
      <w:pPr>
        <w:pStyle w:val="ny-lesson-numbering"/>
        <w:numPr>
          <w:ilvl w:val="0"/>
          <w:numId w:val="0"/>
        </w:numPr>
        <w:ind w:left="360"/>
      </w:pPr>
    </w:p>
    <w:p w14:paraId="253239C2" w14:textId="77777777" w:rsidR="004036A8" w:rsidRPr="00CF4279" w:rsidRDefault="004036A8" w:rsidP="004036A8">
      <w:pPr>
        <w:pStyle w:val="ny-lesson-numbering"/>
        <w:numPr>
          <w:ilvl w:val="0"/>
          <w:numId w:val="0"/>
        </w:numPr>
        <w:ind w:left="360"/>
      </w:pPr>
    </w:p>
    <w:p w14:paraId="12DE848C" w14:textId="77777777" w:rsidR="004036A8" w:rsidRPr="006629C7" w:rsidRDefault="004036A8" w:rsidP="00DF7E1A">
      <w:pPr>
        <w:pStyle w:val="ny-lesson-numbering"/>
        <w:numPr>
          <w:ilvl w:val="1"/>
          <w:numId w:val="9"/>
        </w:numPr>
      </w:pPr>
      <w:r w:rsidRPr="006629C7">
        <w:lastRenderedPageBreak/>
        <w:t>Is everyone in this network connected at least as a friend of a friend?  Explain how you know.</w:t>
      </w:r>
    </w:p>
    <w:p w14:paraId="7D8FA3C1" w14:textId="05667B7E" w:rsidR="004036A8" w:rsidRDefault="004036A8" w:rsidP="004036A8">
      <w:pPr>
        <w:pStyle w:val="ny-lesson-numbering"/>
        <w:numPr>
          <w:ilvl w:val="0"/>
          <w:numId w:val="0"/>
        </w:numPr>
        <w:ind w:left="360"/>
      </w:pPr>
    </w:p>
    <w:p w14:paraId="0A8A2C76" w14:textId="77777777" w:rsidR="004036A8" w:rsidRDefault="004036A8" w:rsidP="004036A8">
      <w:pPr>
        <w:pStyle w:val="ny-lesson-numbering"/>
        <w:numPr>
          <w:ilvl w:val="0"/>
          <w:numId w:val="0"/>
        </w:numPr>
        <w:ind w:left="360"/>
      </w:pPr>
    </w:p>
    <w:p w14:paraId="71D85C64" w14:textId="77777777" w:rsidR="004036A8" w:rsidRPr="00CF4279" w:rsidRDefault="004036A8" w:rsidP="004036A8">
      <w:pPr>
        <w:pStyle w:val="ny-lesson-numbering"/>
        <w:numPr>
          <w:ilvl w:val="0"/>
          <w:numId w:val="0"/>
        </w:numPr>
        <w:ind w:left="360"/>
      </w:pPr>
    </w:p>
    <w:p w14:paraId="145D6B02" w14:textId="77777777" w:rsidR="004036A8" w:rsidRPr="00CF4279" w:rsidRDefault="004036A8" w:rsidP="004036A8">
      <w:pPr>
        <w:pStyle w:val="ny-lesson-numbering"/>
        <w:numPr>
          <w:ilvl w:val="0"/>
          <w:numId w:val="0"/>
        </w:numPr>
        <w:ind w:left="360"/>
      </w:pPr>
    </w:p>
    <w:p w14:paraId="5EDED6CF" w14:textId="7D7F5AFE" w:rsidR="004036A8" w:rsidRPr="006629C7" w:rsidRDefault="004036A8" w:rsidP="00DF7E1A">
      <w:pPr>
        <w:pStyle w:val="ny-lesson-numbering"/>
        <w:numPr>
          <w:ilvl w:val="1"/>
          <w:numId w:val="9"/>
        </w:numPr>
      </w:pPr>
      <w:r w:rsidRPr="006629C7">
        <w:t xml:space="preserve">What is entry </w:t>
      </w:r>
      <m:oMath>
        <m:sSub>
          <m:sSubPr>
            <m:ctrlPr>
              <w:rPr>
                <w:rFonts w:ascii="Cambria Math" w:hAnsi="Cambria Math"/>
              </w:rPr>
            </m:ctrlPr>
          </m:sSubPr>
          <m:e>
            <m:r>
              <w:rPr>
                <w:rFonts w:ascii="Cambria Math" w:hAnsi="Cambria Math"/>
              </w:rPr>
              <m:t>A</m:t>
            </m:r>
          </m:e>
          <m:sub>
            <m:r>
              <m:rPr>
                <m:sty m:val="p"/>
              </m:rPr>
              <w:rPr>
                <w:rFonts w:ascii="Cambria Math" w:hAnsi="Cambria Math"/>
              </w:rPr>
              <m:t>2,3</m:t>
            </m:r>
          </m:sub>
        </m:sSub>
      </m:oMath>
      <w:r w:rsidRPr="006629C7">
        <w:t>?  Explain its meaning in this context.</w:t>
      </w:r>
    </w:p>
    <w:p w14:paraId="1A3582A0" w14:textId="4F23D047" w:rsidR="00E9326D" w:rsidRDefault="00E9326D" w:rsidP="004036A8">
      <w:pPr>
        <w:pStyle w:val="ny-lesson-paragraph"/>
        <w:tabs>
          <w:tab w:val="left" w:pos="2508"/>
        </w:tabs>
        <w:rPr>
          <w:szCs w:val="20"/>
        </w:rPr>
      </w:pPr>
      <w:r>
        <w:rPr>
          <w:szCs w:val="20"/>
        </w:rPr>
        <w:br w:type="page"/>
      </w:r>
    </w:p>
    <w:p w14:paraId="1D43D3B5" w14:textId="3B93607A" w:rsidR="00E9326D" w:rsidRDefault="006629C7" w:rsidP="00E9326D">
      <w:pPr>
        <w:pStyle w:val="ny-callout-hdr"/>
      </w:pPr>
      <w:r w:rsidRPr="00427849">
        <w:rPr>
          <w:noProof/>
        </w:rPr>
        <w:lastRenderedPageBreak/>
        <mc:AlternateContent>
          <mc:Choice Requires="wps">
            <w:drawing>
              <wp:anchor distT="0" distB="0" distL="114300" distR="114300" simplePos="0" relativeHeight="251632640" behindDoc="0" locked="0" layoutInCell="1" allowOverlap="1" wp14:anchorId="5C22B0B0" wp14:editId="3CC4A7A2">
                <wp:simplePos x="0" y="0"/>
                <wp:positionH relativeFrom="margin">
                  <wp:align>center</wp:align>
                </wp:positionH>
                <wp:positionV relativeFrom="margin">
                  <wp:align>top</wp:align>
                </wp:positionV>
                <wp:extent cx="6217920" cy="2095500"/>
                <wp:effectExtent l="19050" t="19050" r="1143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095500"/>
                        </a:xfrm>
                        <a:prstGeom prst="rect">
                          <a:avLst/>
                        </a:prstGeom>
                        <a:solidFill>
                          <a:srgbClr val="FFFFFF"/>
                        </a:solidFill>
                        <a:ln w="38100" cmpd="dbl">
                          <a:solidFill>
                            <a:srgbClr val="4F6228"/>
                          </a:solidFill>
                          <a:miter lim="800000"/>
                          <a:headEnd/>
                          <a:tailEnd/>
                        </a:ln>
                      </wps:spPr>
                      <wps:txbx>
                        <w:txbxContent>
                          <w:p w14:paraId="546FE565" w14:textId="77777777" w:rsidR="006629C7" w:rsidRPr="006629C7" w:rsidRDefault="006629C7" w:rsidP="006629C7">
                            <w:pPr>
                              <w:pStyle w:val="ny-lesson-summary"/>
                              <w:rPr>
                                <w:rStyle w:val="ny-chart-sq-grey"/>
                                <w:rFonts w:asciiTheme="minorHAnsi" w:eastAsiaTheme="minorHAnsi" w:hAnsiTheme="minorHAnsi" w:cstheme="minorBidi"/>
                                <w:spacing w:val="0"/>
                                <w:position w:val="0"/>
                                <w:sz w:val="22"/>
                                <w:szCs w:val="18"/>
                              </w:rPr>
                            </w:pPr>
                            <w:r w:rsidRPr="006629C7">
                              <w:rPr>
                                <w:rStyle w:val="ny-chart-sq-grey"/>
                                <w:rFonts w:asciiTheme="minorHAnsi" w:eastAsiaTheme="minorHAnsi" w:hAnsiTheme="minorHAnsi" w:cstheme="minorBidi"/>
                                <w:spacing w:val="0"/>
                                <w:position w:val="0"/>
                                <w:sz w:val="22"/>
                                <w:szCs w:val="18"/>
                              </w:rPr>
                              <w:t>Lesson Summary</w:t>
                            </w:r>
                          </w:p>
                          <w:p w14:paraId="3B913462" w14:textId="77777777" w:rsidR="0019543D" w:rsidRPr="006629C7" w:rsidRDefault="0019543D" w:rsidP="004036A8">
                            <w:pPr>
                              <w:pStyle w:val="ny-lesson-paragraph"/>
                            </w:pPr>
                            <w:r w:rsidRPr="006629C7">
                              <w:t>Students organize data and use matrices to represent data in an organized way.</w:t>
                            </w:r>
                          </w:p>
                          <w:p w14:paraId="4C936773" w14:textId="6767E99C" w:rsidR="0019543D" w:rsidRPr="006629C7" w:rsidRDefault="0019543D" w:rsidP="004036A8">
                            <w:pPr>
                              <w:pStyle w:val="ny-lesson-paragraph"/>
                            </w:pPr>
                            <w:r w:rsidRPr="006629C7">
                              <w:t xml:space="preserve">A </w:t>
                            </w:r>
                            <w:r w:rsidRPr="00725F8F">
                              <w:rPr>
                                <w:i/>
                              </w:rPr>
                              <w:t>network diagram</w:t>
                            </w:r>
                            <w:r w:rsidRPr="006629C7">
                              <w:t xml:space="preserve"> is a graphical representation of a directed graph where the </w:t>
                            </w:r>
                            <m:oMath>
                              <m:r>
                                <w:rPr>
                                  <w:rFonts w:ascii="Cambria Math" w:hAnsi="Cambria Math"/>
                                </w:rPr>
                                <m:t>n</m:t>
                              </m:r>
                            </m:oMath>
                            <w:r w:rsidRPr="006629C7">
                              <w:t xml:space="preserve"> vertices are drawn as circles with each circle labeled by a number 1 through </w:t>
                            </w:r>
                            <m:oMath>
                              <m:r>
                                <w:rPr>
                                  <w:rFonts w:ascii="Cambria Math" w:hAnsi="Cambria Math"/>
                                </w:rPr>
                                <m:t>n</m:t>
                              </m:r>
                            </m:oMath>
                            <w:r w:rsidRPr="006629C7">
                              <w:t xml:space="preserve">, and the directed edges are drawn as segments or arcs with an arrow pointing from the tail vertex to the head vertex. </w:t>
                            </w:r>
                          </w:p>
                          <w:p w14:paraId="4DF47B12" w14:textId="77777777" w:rsidR="0019543D" w:rsidRPr="006629C7" w:rsidRDefault="0019543D" w:rsidP="004036A8">
                            <w:pPr>
                              <w:pStyle w:val="ny-lesson-paragraph"/>
                            </w:pPr>
                          </w:p>
                          <w:p w14:paraId="372248A4" w14:textId="49B3D6D1" w:rsidR="0019543D" w:rsidRPr="006629C7" w:rsidRDefault="0019543D" w:rsidP="004036A8">
                            <w:pPr>
                              <w:pStyle w:val="ny-lesson-paragraph"/>
                            </w:pPr>
                            <w:r w:rsidRPr="006629C7">
                              <w:t xml:space="preserve">A </w:t>
                            </w:r>
                            <w:r w:rsidRPr="00725F8F">
                              <w:rPr>
                                <w:i/>
                              </w:rPr>
                              <w:t>matrix</w:t>
                            </w:r>
                            <w:r w:rsidRPr="006629C7">
                              <w:t xml:space="preserve"> is an array of numbers organized into </w:t>
                            </w:r>
                            <m:oMath>
                              <m:r>
                                <w:rPr>
                                  <w:rFonts w:ascii="Cambria Math" w:hAnsi="Cambria Math"/>
                                </w:rPr>
                                <m:t>m</m:t>
                              </m:r>
                            </m:oMath>
                            <w:r w:rsidRPr="006629C7">
                              <w:t xml:space="preserve"> rows and </w:t>
                            </w:r>
                            <m:oMath>
                              <m:r>
                                <w:rPr>
                                  <w:rFonts w:ascii="Cambria Math" w:hAnsi="Cambria Math"/>
                                </w:rPr>
                                <m:t>n</m:t>
                              </m:r>
                            </m:oMath>
                            <w:r w:rsidRPr="006629C7">
                              <w:t xml:space="preserve"> columns.  A matrix containing </w:t>
                            </w:r>
                            <m:oMath>
                              <m:r>
                                <w:rPr>
                                  <w:rFonts w:ascii="Cambria Math" w:hAnsi="Cambria Math"/>
                                </w:rPr>
                                <m:t>m</m:t>
                              </m:r>
                            </m:oMath>
                            <w:r w:rsidRPr="006629C7">
                              <w:t xml:space="preserve"> rows and </w:t>
                            </w:r>
                            <m:oMath>
                              <m:r>
                                <w:rPr>
                                  <w:rFonts w:ascii="Cambria Math" w:hAnsi="Cambria Math"/>
                                </w:rPr>
                                <m:t>n</m:t>
                              </m:r>
                            </m:oMath>
                            <w:r w:rsidRPr="006629C7">
                              <w:t xml:space="preserve"> columns has dimensions </w:t>
                            </w:r>
                            <m:oMath>
                              <m:r>
                                <w:rPr>
                                  <w:rFonts w:ascii="Cambria Math" w:hAnsi="Cambria Math"/>
                                </w:rPr>
                                <m:t>m</m:t>
                              </m:r>
                              <m:r>
                                <m:rPr>
                                  <m:sty m:val="p"/>
                                </m:rPr>
                                <w:rPr>
                                  <w:rFonts w:ascii="Cambria Math" w:hAnsi="Cambria Math"/>
                                </w:rPr>
                                <m:t>×</m:t>
                              </m:r>
                              <m:r>
                                <w:rPr>
                                  <w:rFonts w:ascii="Cambria Math" w:hAnsi="Cambria Math"/>
                                </w:rPr>
                                <m:t>n</m:t>
                              </m:r>
                            </m:oMath>
                            <w:r w:rsidRPr="006629C7">
                              <w:t xml:space="preserve">.  The entry in the first row and first column is referred to as </w:t>
                            </w:r>
                            <m:oMath>
                              <m:sSub>
                                <m:sSubPr>
                                  <m:ctrlPr>
                                    <w:rPr>
                                      <w:rFonts w:ascii="Cambria Math" w:hAnsi="Cambria Math"/>
                                    </w:rPr>
                                  </m:ctrlPr>
                                </m:sSubPr>
                                <m:e>
                                  <m:r>
                                    <w:rPr>
                                      <w:rFonts w:ascii="Cambria Math" w:hAnsi="Cambria Math"/>
                                    </w:rPr>
                                    <m:t>a</m:t>
                                  </m:r>
                                </m:e>
                                <m:sub>
                                  <m:r>
                                    <m:rPr>
                                      <m:sty m:val="p"/>
                                    </m:rPr>
                                    <w:rPr>
                                      <w:rFonts w:ascii="Cambria Math" w:hAnsi="Cambria Math"/>
                                    </w:rPr>
                                    <m:t>1,1</m:t>
                                  </m:r>
                                </m:sub>
                              </m:sSub>
                            </m:oMath>
                            <w:r w:rsidRPr="006629C7">
                              <w:t xml:space="preserve">.  In general, the entry in the </w:t>
                            </w:r>
                            <m:oMath>
                              <m:sSup>
                                <m:sSupPr>
                                  <m:ctrlPr>
                                    <w:rPr>
                                      <w:rFonts w:ascii="Cambria Math" w:hAnsi="Cambria Math"/>
                                    </w:rPr>
                                  </m:ctrlPr>
                                </m:sSupPr>
                                <m:e>
                                  <m:r>
                                    <w:rPr>
                                      <w:rFonts w:ascii="Cambria Math" w:hAnsi="Cambria Math"/>
                                    </w:rPr>
                                    <m:t>i</m:t>
                                  </m:r>
                                </m:e>
                                <m:sup>
                                  <m:r>
                                    <w:rPr>
                                      <w:rFonts w:ascii="Cambria Math" w:hAnsi="Cambria Math"/>
                                    </w:rPr>
                                    <m:t>th</m:t>
                                  </m:r>
                                </m:sup>
                              </m:sSup>
                            </m:oMath>
                            <w:r w:rsidRPr="006629C7">
                              <w:t xml:space="preserve"> row and </w:t>
                            </w:r>
                            <m:oMath>
                              <m:sSup>
                                <m:sSupPr>
                                  <m:ctrlPr>
                                    <w:rPr>
                                      <w:rFonts w:ascii="Cambria Math" w:hAnsi="Cambria Math"/>
                                    </w:rPr>
                                  </m:ctrlPr>
                                </m:sSupPr>
                                <m:e>
                                  <m:r>
                                    <w:rPr>
                                      <w:rFonts w:ascii="Cambria Math" w:hAnsi="Cambria Math"/>
                                    </w:rPr>
                                    <m:t>j</m:t>
                                  </m:r>
                                </m:e>
                                <m:sup>
                                  <m:r>
                                    <w:rPr>
                                      <w:rFonts w:ascii="Cambria Math" w:hAnsi="Cambria Math"/>
                                    </w:rPr>
                                    <m:t>th</m:t>
                                  </m:r>
                                </m:sup>
                              </m:sSup>
                            </m:oMath>
                            <w:r w:rsidRPr="006629C7">
                              <w:t xml:space="preserve"> column would be denoted </w:t>
                            </w:r>
                            <m:oMath>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j</m:t>
                                  </m:r>
                                </m:sub>
                              </m:sSub>
                            </m:oMath>
                            <w:r w:rsidRPr="006629C7">
                              <w:t xml:space="preserve">. </w:t>
                            </w:r>
                          </w:p>
                          <w:p w14:paraId="39499305" w14:textId="77777777" w:rsidR="0019543D" w:rsidRDefault="0019543D" w:rsidP="004036A8">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2B0B0" id="Rectangle 1" o:spid="_x0000_s1029" style="position:absolute;margin-left:0;margin-top:0;width:489.6pt;height:165pt;z-index:2516326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" strokecolor="#4f6228" strokeweight="3pt">
                <v:stroke linestyle="thinThin"/>
                <v:textbox>
                  <w:txbxContent>
                    <w:p w14:paraId="546FE565" w14:textId="77777777" w:rsidR="006629C7" w:rsidRPr="006629C7" w:rsidRDefault="006629C7" w:rsidP="006629C7">
                      <w:pPr>
                        <w:pStyle w:val="ny-lesson-summary"/>
                        <w:rPr>
                          <w:rStyle w:val="ny-chart-sq-grey"/>
                          <w:rFonts w:asciiTheme="minorHAnsi" w:eastAsiaTheme="minorHAnsi" w:hAnsiTheme="minorHAnsi" w:cstheme="minorBidi"/>
                          <w:spacing w:val="0"/>
                          <w:position w:val="0"/>
                          <w:sz w:val="22"/>
                          <w:szCs w:val="18"/>
                        </w:rPr>
                      </w:pPr>
                      <w:r w:rsidRPr="006629C7">
                        <w:rPr>
                          <w:rStyle w:val="ny-chart-sq-grey"/>
                          <w:rFonts w:asciiTheme="minorHAnsi" w:eastAsiaTheme="minorHAnsi" w:hAnsiTheme="minorHAnsi" w:cstheme="minorBidi"/>
                          <w:spacing w:val="0"/>
                          <w:position w:val="0"/>
                          <w:sz w:val="22"/>
                          <w:szCs w:val="18"/>
                        </w:rPr>
                        <w:t>Lesson Summary</w:t>
                      </w:r>
                    </w:p>
                    <w:p w14:paraId="3B913462" w14:textId="77777777" w:rsidR="0019543D" w:rsidRPr="006629C7" w:rsidRDefault="0019543D" w:rsidP="004036A8">
                      <w:pPr>
                        <w:pStyle w:val="ny-lesson-paragraph"/>
                      </w:pPr>
                      <w:r w:rsidRPr="006629C7">
                        <w:t>Students organize data and use matrices to represent data in an organized way.</w:t>
                      </w:r>
                    </w:p>
                    <w:p w14:paraId="4C936773" w14:textId="6767E99C" w:rsidR="0019543D" w:rsidRPr="006629C7" w:rsidRDefault="0019543D" w:rsidP="004036A8">
                      <w:pPr>
                        <w:pStyle w:val="ny-lesson-paragraph"/>
                      </w:pPr>
                      <w:r w:rsidRPr="006629C7">
                        <w:t xml:space="preserve">A </w:t>
                      </w:r>
                      <w:r w:rsidRPr="00725F8F">
                        <w:rPr>
                          <w:i/>
                        </w:rPr>
                        <w:t>network diagram</w:t>
                      </w:r>
                      <w:r w:rsidRPr="006629C7">
                        <w:t xml:space="preserve"> is a graphical representation of a directed graph where the </w:t>
                      </w:r>
                      <m:oMath>
                        <m:r>
                          <w:rPr>
                            <w:rFonts w:ascii="Cambria Math" w:hAnsi="Cambria Math"/>
                          </w:rPr>
                          <m:t>n</m:t>
                        </m:r>
                      </m:oMath>
                      <w:r w:rsidRPr="006629C7">
                        <w:t xml:space="preserve"> vertices are drawn as circles with each circle labeled by a number 1 through </w:t>
                      </w:r>
                      <m:oMath>
                        <m:r>
                          <w:rPr>
                            <w:rFonts w:ascii="Cambria Math" w:hAnsi="Cambria Math"/>
                          </w:rPr>
                          <m:t>n</m:t>
                        </m:r>
                      </m:oMath>
                      <w:r w:rsidRPr="006629C7">
                        <w:t xml:space="preserve">, and the directed edges are drawn as segments or arcs with an arrow pointing from the tail vertex to the head vertex. </w:t>
                      </w:r>
                    </w:p>
                    <w:p w14:paraId="4DF47B12" w14:textId="77777777" w:rsidR="0019543D" w:rsidRPr="006629C7" w:rsidRDefault="0019543D" w:rsidP="004036A8">
                      <w:pPr>
                        <w:pStyle w:val="ny-lesson-paragraph"/>
                      </w:pPr>
                    </w:p>
                    <w:p w14:paraId="372248A4" w14:textId="49B3D6D1" w:rsidR="0019543D" w:rsidRPr="006629C7" w:rsidRDefault="0019543D" w:rsidP="004036A8">
                      <w:pPr>
                        <w:pStyle w:val="ny-lesson-paragraph"/>
                      </w:pPr>
                      <w:r w:rsidRPr="006629C7">
                        <w:t xml:space="preserve">A </w:t>
                      </w:r>
                      <w:r w:rsidRPr="00725F8F">
                        <w:rPr>
                          <w:i/>
                        </w:rPr>
                        <w:t>matrix</w:t>
                      </w:r>
                      <w:r w:rsidRPr="006629C7">
                        <w:t xml:space="preserve"> is an array of numbers organized into </w:t>
                      </w:r>
                      <m:oMath>
                        <m:r>
                          <w:rPr>
                            <w:rFonts w:ascii="Cambria Math" w:hAnsi="Cambria Math"/>
                          </w:rPr>
                          <m:t>m</m:t>
                        </m:r>
                      </m:oMath>
                      <w:r w:rsidRPr="006629C7">
                        <w:t xml:space="preserve"> rows and </w:t>
                      </w:r>
                      <m:oMath>
                        <m:r>
                          <w:rPr>
                            <w:rFonts w:ascii="Cambria Math" w:hAnsi="Cambria Math"/>
                          </w:rPr>
                          <m:t>n</m:t>
                        </m:r>
                      </m:oMath>
                      <w:r w:rsidRPr="006629C7">
                        <w:t xml:space="preserve"> columns.  A matrix containing </w:t>
                      </w:r>
                      <m:oMath>
                        <m:r>
                          <w:rPr>
                            <w:rFonts w:ascii="Cambria Math" w:hAnsi="Cambria Math"/>
                          </w:rPr>
                          <m:t>m</m:t>
                        </m:r>
                      </m:oMath>
                      <w:r w:rsidRPr="006629C7">
                        <w:t xml:space="preserve"> rows and </w:t>
                      </w:r>
                      <m:oMath>
                        <m:r>
                          <w:rPr>
                            <w:rFonts w:ascii="Cambria Math" w:hAnsi="Cambria Math"/>
                          </w:rPr>
                          <m:t>n</m:t>
                        </m:r>
                      </m:oMath>
                      <w:r w:rsidRPr="006629C7">
                        <w:t xml:space="preserve"> columns has dimensions </w:t>
                      </w:r>
                      <m:oMath>
                        <m:r>
                          <w:rPr>
                            <w:rFonts w:ascii="Cambria Math" w:hAnsi="Cambria Math"/>
                          </w:rPr>
                          <m:t>m</m:t>
                        </m:r>
                        <m:r>
                          <m:rPr>
                            <m:sty m:val="p"/>
                          </m:rPr>
                          <w:rPr>
                            <w:rFonts w:ascii="Cambria Math" w:hAnsi="Cambria Math"/>
                          </w:rPr>
                          <m:t>×</m:t>
                        </m:r>
                        <m:r>
                          <w:rPr>
                            <w:rFonts w:ascii="Cambria Math" w:hAnsi="Cambria Math"/>
                          </w:rPr>
                          <m:t>n</m:t>
                        </m:r>
                      </m:oMath>
                      <w:r w:rsidRPr="006629C7">
                        <w:t xml:space="preserve">.  The entry in the first row and first column is referred to as </w:t>
                      </w:r>
                      <m:oMath>
                        <m:sSub>
                          <m:sSubPr>
                            <m:ctrlPr>
                              <w:rPr>
                                <w:rFonts w:ascii="Cambria Math" w:hAnsi="Cambria Math"/>
                              </w:rPr>
                            </m:ctrlPr>
                          </m:sSubPr>
                          <m:e>
                            <m:r>
                              <w:rPr>
                                <w:rFonts w:ascii="Cambria Math" w:hAnsi="Cambria Math"/>
                              </w:rPr>
                              <m:t>a</m:t>
                            </m:r>
                          </m:e>
                          <m:sub>
                            <m:r>
                              <m:rPr>
                                <m:sty m:val="p"/>
                              </m:rPr>
                              <w:rPr>
                                <w:rFonts w:ascii="Cambria Math" w:hAnsi="Cambria Math"/>
                              </w:rPr>
                              <m:t>1,1</m:t>
                            </m:r>
                          </m:sub>
                        </m:sSub>
                      </m:oMath>
                      <w:r w:rsidRPr="006629C7">
                        <w:t xml:space="preserve">.  In general, the entry in the </w:t>
                      </w:r>
                      <m:oMath>
                        <m:sSup>
                          <m:sSupPr>
                            <m:ctrlPr>
                              <w:rPr>
                                <w:rFonts w:ascii="Cambria Math" w:hAnsi="Cambria Math"/>
                              </w:rPr>
                            </m:ctrlPr>
                          </m:sSupPr>
                          <m:e>
                            <m:r>
                              <w:rPr>
                                <w:rFonts w:ascii="Cambria Math" w:hAnsi="Cambria Math"/>
                              </w:rPr>
                              <m:t>i</m:t>
                            </m:r>
                          </m:e>
                          <m:sup>
                            <m:r>
                              <w:rPr>
                                <w:rFonts w:ascii="Cambria Math" w:hAnsi="Cambria Math"/>
                              </w:rPr>
                              <m:t>th</m:t>
                            </m:r>
                          </m:sup>
                        </m:sSup>
                      </m:oMath>
                      <w:r w:rsidRPr="006629C7">
                        <w:t xml:space="preserve"> row and </w:t>
                      </w:r>
                      <m:oMath>
                        <m:sSup>
                          <m:sSupPr>
                            <m:ctrlPr>
                              <w:rPr>
                                <w:rFonts w:ascii="Cambria Math" w:hAnsi="Cambria Math"/>
                              </w:rPr>
                            </m:ctrlPr>
                          </m:sSupPr>
                          <m:e>
                            <m:r>
                              <w:rPr>
                                <w:rFonts w:ascii="Cambria Math" w:hAnsi="Cambria Math"/>
                              </w:rPr>
                              <m:t>j</m:t>
                            </m:r>
                          </m:e>
                          <m:sup>
                            <m:r>
                              <w:rPr>
                                <w:rFonts w:ascii="Cambria Math" w:hAnsi="Cambria Math"/>
                              </w:rPr>
                              <m:t>th</m:t>
                            </m:r>
                          </m:sup>
                        </m:sSup>
                      </m:oMath>
                      <w:r w:rsidRPr="006629C7">
                        <w:t xml:space="preserve"> column would be denoted </w:t>
                      </w:r>
                      <m:oMath>
                        <m:sSub>
                          <m:sSubPr>
                            <m:ctrlPr>
                              <w:rPr>
                                <w:rFonts w:ascii="Cambria Math" w:hAnsi="Cambria Math"/>
                              </w:rPr>
                            </m:ctrlPr>
                          </m:sSubPr>
                          <m:e>
                            <m:r>
                              <w:rPr>
                                <w:rFonts w:ascii="Cambria Math" w:hAnsi="Cambria Math"/>
                              </w:rPr>
                              <m:t>a</m:t>
                            </m:r>
                          </m:e>
                          <m:sub>
                            <m:r>
                              <w:rPr>
                                <w:rFonts w:ascii="Cambria Math" w:hAnsi="Cambria Math"/>
                              </w:rPr>
                              <m:t>i</m:t>
                            </m:r>
                            <m:r>
                              <m:rPr>
                                <m:sty m:val="p"/>
                              </m:rPr>
                              <w:rPr>
                                <w:rFonts w:ascii="Cambria Math" w:hAnsi="Cambria Math"/>
                              </w:rPr>
                              <m:t>,</m:t>
                            </m:r>
                            <m:r>
                              <w:rPr>
                                <w:rFonts w:ascii="Cambria Math" w:hAnsi="Cambria Math"/>
                              </w:rPr>
                              <m:t>j</m:t>
                            </m:r>
                          </m:sub>
                        </m:sSub>
                      </m:oMath>
                      <w:r w:rsidRPr="006629C7">
                        <w:t xml:space="preserve">. </w:t>
                      </w:r>
                    </w:p>
                    <w:p w14:paraId="39499305" w14:textId="77777777" w:rsidR="0019543D" w:rsidRDefault="0019543D" w:rsidP="004036A8">
                      <w:pPr>
                        <w:pStyle w:val="ny-lesson-paragraph"/>
                      </w:pPr>
                    </w:p>
                  </w:txbxContent>
                </v:textbox>
                <w10:wrap type="square" anchorx="margin" anchory="margin"/>
              </v:rect>
            </w:pict>
          </mc:Fallback>
        </mc:AlternateContent>
      </w:r>
    </w:p>
    <w:p w14:paraId="4E1D93C8" w14:textId="77777777" w:rsidR="00E9326D" w:rsidRDefault="00E9326D" w:rsidP="00E9326D">
      <w:pPr>
        <w:pStyle w:val="ny-callout-hdr"/>
      </w:pPr>
    </w:p>
    <w:p w14:paraId="605450DD" w14:textId="23C444E2" w:rsidR="004036A8" w:rsidRPr="00427849" w:rsidRDefault="004036A8" w:rsidP="00E9326D">
      <w:pPr>
        <w:pStyle w:val="ny-callout-hdr"/>
      </w:pPr>
      <w:r w:rsidRPr="00427849">
        <w:t xml:space="preserve">Problem Set </w:t>
      </w:r>
    </w:p>
    <w:p w14:paraId="1DAF0581" w14:textId="77777777" w:rsidR="004036A8" w:rsidRPr="00427849" w:rsidRDefault="004036A8" w:rsidP="004036A8">
      <w:pPr>
        <w:pStyle w:val="ny-callout-hdr"/>
      </w:pPr>
    </w:p>
    <w:p w14:paraId="46D2A8BA" w14:textId="4A9AEAA2" w:rsidR="006629C7" w:rsidRPr="006629C7" w:rsidRDefault="006629C7" w:rsidP="00DF7E1A">
      <w:pPr>
        <w:pStyle w:val="ny-lesson-numbering"/>
        <w:numPr>
          <w:ilvl w:val="0"/>
          <w:numId w:val="10"/>
        </w:numPr>
      </w:pPr>
      <w:r w:rsidRPr="006629C7">
        <w:rPr>
          <w:noProof/>
        </w:rPr>
        <w:drawing>
          <wp:anchor distT="0" distB="0" distL="114300" distR="114300" simplePos="0" relativeHeight="251683840" behindDoc="0" locked="0" layoutInCell="1" allowOverlap="1" wp14:anchorId="0E1248B6" wp14:editId="12C0F98D">
            <wp:simplePos x="0" y="0"/>
            <wp:positionH relativeFrom="column">
              <wp:posOffset>4617720</wp:posOffset>
            </wp:positionH>
            <wp:positionV relativeFrom="paragraph">
              <wp:posOffset>245745</wp:posOffset>
            </wp:positionV>
            <wp:extent cx="1628775" cy="13716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L1-PS1a.png"/>
                    <pic:cNvPicPr/>
                  </pic:nvPicPr>
                  <pic:blipFill rotWithShape="1">
                    <a:blip r:embed="rId15">
                      <a:extLst>
                        <a:ext uri="{28A0092B-C50C-407E-A947-70E740481C1C}">
                          <a14:useLocalDpi xmlns:a14="http://schemas.microsoft.com/office/drawing/2010/main" val="0"/>
                        </a:ext>
                      </a:extLst>
                    </a:blip>
                    <a:srcRect r="17409" b="21800"/>
                    <a:stretch/>
                  </pic:blipFill>
                  <pic:spPr bwMode="auto">
                    <a:xfrm>
                      <a:off x="0" y="0"/>
                      <a:ext cx="1628775" cy="1371600"/>
                    </a:xfrm>
                    <a:prstGeom prst="rect">
                      <a:avLst/>
                    </a:prstGeom>
                    <a:ln>
                      <a:noFill/>
                    </a:ln>
                    <a:extLst>
                      <a:ext uri="{53640926-AAD7-44D8-BBD7-CCE9431645EC}">
                        <a14:shadowObscured xmlns:a14="http://schemas.microsoft.com/office/drawing/2010/main"/>
                      </a:ext>
                    </a:extLst>
                  </pic:spPr>
                </pic:pic>
              </a:graphicData>
            </a:graphic>
          </wp:anchor>
        </w:drawing>
      </w:r>
      <w:r w:rsidR="004036A8" w:rsidRPr="006629C7">
        <w:t xml:space="preserve">Consider the railroad map between Cities 1, 2, and 3, as shown. </w:t>
      </w:r>
    </w:p>
    <w:p w14:paraId="67E26D20" w14:textId="5B69888A" w:rsidR="004036A8" w:rsidRPr="006629C7" w:rsidRDefault="004036A8" w:rsidP="00DF7E1A">
      <w:pPr>
        <w:pStyle w:val="ny-lesson-numbering"/>
        <w:numPr>
          <w:ilvl w:val="1"/>
          <w:numId w:val="10"/>
        </w:numPr>
      </w:pPr>
      <w:r w:rsidRPr="006629C7">
        <w:t xml:space="preserve">Create a matrix </w:t>
      </w:r>
      <m:oMath>
        <m:r>
          <w:rPr>
            <w:rFonts w:ascii="Cambria Math" w:hAnsi="Cambria Math"/>
          </w:rPr>
          <m:t xml:space="preserve">R </m:t>
        </m:r>
      </m:oMath>
      <w:r w:rsidRPr="006629C7">
        <w:t xml:space="preserve">to represent the railroad map between Cities </w:t>
      </w:r>
      <w:r w:rsidR="006629C7" w:rsidRPr="006629C7">
        <w:t>1, 2,</w:t>
      </w:r>
      <w:r w:rsidRPr="006629C7">
        <w:t xml:space="preserve"> and </w:t>
      </w:r>
      <w:r w:rsidR="006629C7" w:rsidRPr="006629C7">
        <w:t>3</w:t>
      </w:r>
      <w:r w:rsidRPr="006629C7">
        <w:t>.</w:t>
      </w:r>
      <w:r w:rsidRPr="006629C7">
        <w:rPr>
          <w:noProof/>
        </w:rPr>
        <w:t xml:space="preserve"> </w:t>
      </w:r>
    </w:p>
    <w:p w14:paraId="003394E8" w14:textId="541EC76C" w:rsidR="004036A8" w:rsidRPr="006629C7" w:rsidRDefault="004036A8" w:rsidP="00DF7E1A">
      <w:pPr>
        <w:pStyle w:val="ny-lesson-numbering"/>
        <w:numPr>
          <w:ilvl w:val="1"/>
          <w:numId w:val="9"/>
        </w:numPr>
      </w:pPr>
      <w:r w:rsidRPr="006629C7">
        <w:t xml:space="preserve">How many different ways can you travel from City </w:t>
      </w:r>
      <w:r w:rsidR="006629C7" w:rsidRPr="006629C7">
        <w:rPr>
          <w:bCs/>
        </w:rPr>
        <w:t>1</w:t>
      </w:r>
      <w:r w:rsidRPr="006629C7">
        <w:t xml:space="preserve"> to City </w:t>
      </w:r>
      <w:r w:rsidR="006629C7" w:rsidRPr="006629C7">
        <w:rPr>
          <w:bCs/>
        </w:rPr>
        <w:t>3</w:t>
      </w:r>
      <w:r w:rsidRPr="006629C7">
        <w:t xml:space="preserve"> without</w:t>
      </w:r>
      <w:r w:rsidR="006629C7" w:rsidRPr="006629C7">
        <w:t xml:space="preserve"> passing through the same city </w:t>
      </w:r>
      <w:r w:rsidRPr="006629C7">
        <w:t>twice?</w:t>
      </w:r>
    </w:p>
    <w:p w14:paraId="72CDAA7A" w14:textId="203C8BF7" w:rsidR="004036A8" w:rsidRPr="006629C7" w:rsidRDefault="004036A8" w:rsidP="00DF7E1A">
      <w:pPr>
        <w:pStyle w:val="ny-lesson-numbering"/>
        <w:numPr>
          <w:ilvl w:val="1"/>
          <w:numId w:val="9"/>
        </w:numPr>
      </w:pPr>
      <w:r w:rsidRPr="006629C7">
        <w:t xml:space="preserve">How many different ways can you travel from City </w:t>
      </w:r>
      <w:r w:rsidR="006629C7" w:rsidRPr="006629C7">
        <w:rPr>
          <w:bCs/>
        </w:rPr>
        <w:t>2</w:t>
      </w:r>
      <w:r w:rsidRPr="006629C7">
        <w:t xml:space="preserve"> to City </w:t>
      </w:r>
      <w:r w:rsidR="006629C7" w:rsidRPr="006629C7">
        <w:rPr>
          <w:bCs/>
        </w:rPr>
        <w:t>3</w:t>
      </w:r>
      <w:r w:rsidRPr="006629C7">
        <w:t xml:space="preserve"> without passing through the same city twice?</w:t>
      </w:r>
    </w:p>
    <w:p w14:paraId="36C11871" w14:textId="3C0829E8" w:rsidR="004036A8" w:rsidRPr="006629C7" w:rsidRDefault="004036A8" w:rsidP="00DF7E1A">
      <w:pPr>
        <w:pStyle w:val="ny-lesson-numbering"/>
        <w:numPr>
          <w:ilvl w:val="1"/>
          <w:numId w:val="9"/>
        </w:numPr>
      </w:pPr>
      <w:r w:rsidRPr="006629C7">
        <w:t xml:space="preserve">How many different ways can you travel from City </w:t>
      </w:r>
      <w:r w:rsidR="006629C7" w:rsidRPr="006629C7">
        <w:rPr>
          <w:bCs/>
        </w:rPr>
        <w:t>1</w:t>
      </w:r>
      <w:r w:rsidRPr="006629C7">
        <w:t xml:space="preserve"> to City </w:t>
      </w:r>
      <w:r w:rsidR="006629C7" w:rsidRPr="006629C7">
        <w:rPr>
          <w:bCs/>
        </w:rPr>
        <w:t>2</w:t>
      </w:r>
      <w:r w:rsidRPr="006629C7">
        <w:t xml:space="preserve"> with exactly one connecting stop?</w:t>
      </w:r>
    </w:p>
    <w:p w14:paraId="0BA2B44C" w14:textId="70E965D4" w:rsidR="004036A8" w:rsidRPr="006629C7" w:rsidRDefault="004036A8" w:rsidP="00DF7E1A">
      <w:pPr>
        <w:pStyle w:val="ny-lesson-numbering"/>
        <w:numPr>
          <w:ilvl w:val="1"/>
          <w:numId w:val="9"/>
        </w:numPr>
      </w:pPr>
      <w:r w:rsidRPr="006629C7">
        <w:t>Why is this not a reasonable network diagram for a railroad?</w:t>
      </w:r>
    </w:p>
    <w:p w14:paraId="0D67B2F0" w14:textId="339B3856" w:rsidR="006629C7" w:rsidRPr="006629C7" w:rsidRDefault="006629C7" w:rsidP="006629C7">
      <w:pPr>
        <w:pStyle w:val="ny-lesson-numbering"/>
        <w:numPr>
          <w:ilvl w:val="0"/>
          <w:numId w:val="0"/>
        </w:numPr>
        <w:tabs>
          <w:tab w:val="left" w:pos="2895"/>
        </w:tabs>
        <w:ind w:left="360"/>
      </w:pPr>
      <w:r w:rsidRPr="006629C7">
        <w:rPr>
          <w:noProof/>
        </w:rPr>
        <w:drawing>
          <wp:anchor distT="0" distB="0" distL="114300" distR="114300" simplePos="0" relativeHeight="251663360" behindDoc="0" locked="0" layoutInCell="1" allowOverlap="1" wp14:anchorId="29D424E5" wp14:editId="4B74F0DD">
            <wp:simplePos x="0" y="0"/>
            <wp:positionH relativeFrom="column">
              <wp:posOffset>4639310</wp:posOffset>
            </wp:positionH>
            <wp:positionV relativeFrom="paragraph">
              <wp:posOffset>219075</wp:posOffset>
            </wp:positionV>
            <wp:extent cx="1607820" cy="13716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L1-PS2a.png"/>
                    <pic:cNvPicPr/>
                  </pic:nvPicPr>
                  <pic:blipFill rotWithShape="1">
                    <a:blip r:embed="rId16">
                      <a:extLst>
                        <a:ext uri="{28A0092B-C50C-407E-A947-70E740481C1C}">
                          <a14:useLocalDpi xmlns:a14="http://schemas.microsoft.com/office/drawing/2010/main" val="0"/>
                        </a:ext>
                      </a:extLst>
                    </a:blip>
                    <a:srcRect r="18068" b="21424"/>
                    <a:stretch/>
                  </pic:blipFill>
                  <pic:spPr bwMode="auto">
                    <a:xfrm>
                      <a:off x="0" y="0"/>
                      <a:ext cx="1607820" cy="1371600"/>
                    </a:xfrm>
                    <a:prstGeom prst="rect">
                      <a:avLst/>
                    </a:prstGeom>
                    <a:ln>
                      <a:noFill/>
                    </a:ln>
                    <a:extLst>
                      <a:ext uri="{53640926-AAD7-44D8-BBD7-CCE9431645EC}">
                        <a14:shadowObscured xmlns:a14="http://schemas.microsoft.com/office/drawing/2010/main"/>
                      </a:ext>
                    </a:extLst>
                  </pic:spPr>
                </pic:pic>
              </a:graphicData>
            </a:graphic>
          </wp:anchor>
        </w:drawing>
      </w:r>
      <w:r w:rsidRPr="006629C7">
        <w:tab/>
      </w:r>
      <w:r w:rsidRPr="006629C7">
        <w:tab/>
      </w:r>
    </w:p>
    <w:p w14:paraId="7607238A" w14:textId="5E4856C2" w:rsidR="004036A8" w:rsidRPr="006629C7" w:rsidRDefault="004036A8" w:rsidP="006629C7">
      <w:pPr>
        <w:pStyle w:val="ny-lesson-numbering"/>
      </w:pPr>
      <w:r w:rsidRPr="006629C7">
        <w:t xml:space="preserve">Consider the subway map between stations 1, 2, and 3, as shown.  </w:t>
      </w:r>
    </w:p>
    <w:p w14:paraId="007C49F2" w14:textId="2B41D687" w:rsidR="004036A8" w:rsidRPr="006629C7" w:rsidRDefault="004036A8" w:rsidP="00DF7E1A">
      <w:pPr>
        <w:pStyle w:val="ny-lesson-numbering"/>
        <w:numPr>
          <w:ilvl w:val="1"/>
          <w:numId w:val="9"/>
        </w:numPr>
      </w:pPr>
      <w:r w:rsidRPr="006629C7">
        <w:t xml:space="preserve">Create a matrix </w:t>
      </w:r>
      <m:oMath>
        <m:r>
          <w:rPr>
            <w:rFonts w:ascii="Cambria Math" w:hAnsi="Cambria Math"/>
          </w:rPr>
          <m:t>S</m:t>
        </m:r>
        <m:r>
          <m:rPr>
            <m:sty m:val="p"/>
          </m:rPr>
          <w:rPr>
            <w:rFonts w:ascii="Cambria Math" w:hAnsi="Cambria Math"/>
          </w:rPr>
          <m:t xml:space="preserve"> </m:t>
        </m:r>
      </m:oMath>
      <w:r w:rsidRPr="006629C7">
        <w:t>to represent t</w:t>
      </w:r>
      <w:r w:rsidR="006629C7" w:rsidRPr="006629C7">
        <w:t xml:space="preserve">he subway map between stations </w:t>
      </w:r>
      <w:r w:rsidR="006629C7" w:rsidRPr="006629C7">
        <w:rPr>
          <w:bCs/>
        </w:rPr>
        <w:t>1</w:t>
      </w:r>
      <w:r w:rsidR="006629C7" w:rsidRPr="006629C7">
        <w:t xml:space="preserve">, </w:t>
      </w:r>
      <w:r w:rsidR="006629C7" w:rsidRPr="006629C7">
        <w:rPr>
          <w:bCs/>
        </w:rPr>
        <w:t>2</w:t>
      </w:r>
      <w:r w:rsidRPr="006629C7">
        <w:t>,</w:t>
      </w:r>
      <w:r w:rsidR="006629C7">
        <w:t xml:space="preserve"> </w:t>
      </w:r>
      <w:r w:rsidRPr="006629C7">
        <w:t xml:space="preserve">and </w:t>
      </w:r>
      <w:r w:rsidR="006629C7" w:rsidRPr="006629C7">
        <w:rPr>
          <w:bCs/>
        </w:rPr>
        <w:t>3</w:t>
      </w:r>
      <w:r w:rsidRPr="006629C7">
        <w:t>.</w:t>
      </w:r>
    </w:p>
    <w:p w14:paraId="7773E936" w14:textId="39EFEDCB" w:rsidR="004036A8" w:rsidRPr="006629C7" w:rsidRDefault="004036A8" w:rsidP="00DF7E1A">
      <w:pPr>
        <w:pStyle w:val="ny-lesson-numbering"/>
        <w:numPr>
          <w:ilvl w:val="1"/>
          <w:numId w:val="9"/>
        </w:numPr>
      </w:pPr>
      <w:r w:rsidRPr="006629C7">
        <w:t xml:space="preserve">How many different ways can you travel from station </w:t>
      </w:r>
      <w:r w:rsidR="006629C7" w:rsidRPr="006629C7">
        <w:rPr>
          <w:bCs/>
        </w:rPr>
        <w:t>1</w:t>
      </w:r>
      <w:r w:rsidRPr="006629C7">
        <w:t xml:space="preserve"> to station </w:t>
      </w:r>
      <w:r w:rsidR="006629C7" w:rsidRPr="006629C7">
        <w:rPr>
          <w:bCs/>
        </w:rPr>
        <w:t>3</w:t>
      </w:r>
      <w:r w:rsidR="006629C7" w:rsidRPr="006629C7">
        <w:t xml:space="preserve"> </w:t>
      </w:r>
      <w:r w:rsidRPr="006629C7">
        <w:t xml:space="preserve">without passing through the same station twice? </w:t>
      </w:r>
    </w:p>
    <w:p w14:paraId="2A15C049" w14:textId="44811986" w:rsidR="004036A8" w:rsidRPr="006629C7" w:rsidRDefault="004036A8" w:rsidP="00DF7E1A">
      <w:pPr>
        <w:pStyle w:val="ny-lesson-numbering"/>
        <w:numPr>
          <w:ilvl w:val="1"/>
          <w:numId w:val="9"/>
        </w:numPr>
      </w:pPr>
      <w:r w:rsidRPr="006629C7">
        <w:t xml:space="preserve">How many different ways can you travel directly from station </w:t>
      </w:r>
      <w:r w:rsidR="006629C7" w:rsidRPr="006629C7">
        <w:t>1</w:t>
      </w:r>
      <w:r w:rsidRPr="006629C7">
        <w:t xml:space="preserve"> to station </w:t>
      </w:r>
      <w:r w:rsidR="006629C7" w:rsidRPr="006629C7">
        <w:t>3</w:t>
      </w:r>
      <w:r w:rsidRPr="006629C7">
        <w:t xml:space="preserve"> with no stops?</w:t>
      </w:r>
    </w:p>
    <w:p w14:paraId="1552EEF0" w14:textId="5E639997" w:rsidR="004036A8" w:rsidRPr="006629C7" w:rsidRDefault="004036A8" w:rsidP="00DF7E1A">
      <w:pPr>
        <w:pStyle w:val="ny-lesson-numbering"/>
        <w:numPr>
          <w:ilvl w:val="1"/>
          <w:numId w:val="9"/>
        </w:numPr>
      </w:pPr>
      <w:r w:rsidRPr="006629C7">
        <w:t xml:space="preserve">How many different ways can you travel from station </w:t>
      </w:r>
      <w:r w:rsidR="006629C7" w:rsidRPr="006629C7">
        <w:t>1</w:t>
      </w:r>
      <w:r w:rsidRPr="006629C7">
        <w:t xml:space="preserve"> to station </w:t>
      </w:r>
      <w:r w:rsidR="006629C7" w:rsidRPr="006629C7">
        <w:t>3</w:t>
      </w:r>
      <w:r w:rsidRPr="006629C7">
        <w:t xml:space="preserve"> with exactly one stop? </w:t>
      </w:r>
    </w:p>
    <w:p w14:paraId="5905E650" w14:textId="135A154A" w:rsidR="004036A8" w:rsidRDefault="004036A8" w:rsidP="00DF7E1A">
      <w:pPr>
        <w:pStyle w:val="ny-lesson-numbering"/>
        <w:numPr>
          <w:ilvl w:val="1"/>
          <w:numId w:val="9"/>
        </w:numPr>
      </w:pPr>
      <w:r w:rsidRPr="006629C7">
        <w:t xml:space="preserve">How many different ways can you travel from station </w:t>
      </w:r>
      <w:r w:rsidR="006629C7" w:rsidRPr="006629C7">
        <w:rPr>
          <w:bCs/>
        </w:rPr>
        <w:t>1</w:t>
      </w:r>
      <w:r w:rsidRPr="006629C7">
        <w:t xml:space="preserve"> to station </w:t>
      </w:r>
      <w:r w:rsidR="006629C7" w:rsidRPr="006629C7">
        <w:rPr>
          <w:bCs/>
        </w:rPr>
        <w:t>3</w:t>
      </w:r>
      <w:r w:rsidRPr="006629C7">
        <w:t xml:space="preserve"> with exactly two stops?  Allow for st</w:t>
      </w:r>
      <w:r w:rsidR="006629C7" w:rsidRPr="006629C7">
        <w:t xml:space="preserve">ops at </w:t>
      </w:r>
      <w:r w:rsidRPr="006629C7">
        <w:t>repeated stations.</w:t>
      </w:r>
    </w:p>
    <w:p w14:paraId="01EF64C5" w14:textId="58E1C456" w:rsidR="006629C7" w:rsidRDefault="006629C7">
      <w:pPr>
        <w:rPr>
          <w:rFonts w:ascii="Calibri" w:eastAsia="Myriad Pro" w:hAnsi="Calibri" w:cs="Myriad Pro"/>
          <w:color w:val="231F20"/>
          <w:sz w:val="20"/>
        </w:rPr>
      </w:pPr>
      <w:r>
        <w:br w:type="page"/>
      </w:r>
    </w:p>
    <w:p w14:paraId="47988E51" w14:textId="19DD0528" w:rsidR="004036A8" w:rsidRPr="006629C7" w:rsidRDefault="004036A8" w:rsidP="006629C7">
      <w:pPr>
        <w:pStyle w:val="ny-lesson-numbering"/>
      </w:pPr>
      <w:r w:rsidRPr="006629C7">
        <w:lastRenderedPageBreak/>
        <w:t xml:space="preserve">Suppose the matrix </w:t>
      </w:r>
      <m:oMath>
        <m:r>
          <w:rPr>
            <w:rFonts w:ascii="Cambria Math" w:hAnsi="Cambria Math"/>
          </w:rPr>
          <m:t>R</m:t>
        </m:r>
      </m:oMath>
      <w:r w:rsidRPr="006629C7">
        <w:t xml:space="preserve"> represents a railroad map between cities </w:t>
      </w:r>
      <w:r w:rsidR="006629C7" w:rsidRPr="006629C7">
        <w:rPr>
          <w:bCs/>
        </w:rPr>
        <w:t>1</w:t>
      </w:r>
      <w:r w:rsidR="006629C7" w:rsidRPr="006629C7">
        <w:t xml:space="preserve">, </w:t>
      </w:r>
      <w:r w:rsidR="006629C7" w:rsidRPr="006629C7">
        <w:rPr>
          <w:bCs/>
        </w:rPr>
        <w:t>2</w:t>
      </w:r>
      <w:r w:rsidR="006629C7" w:rsidRPr="006629C7">
        <w:t xml:space="preserve">, </w:t>
      </w:r>
      <w:r w:rsidR="006629C7" w:rsidRPr="006629C7">
        <w:rPr>
          <w:bCs/>
        </w:rPr>
        <w:t>3</w:t>
      </w:r>
      <w:r w:rsidR="006629C7" w:rsidRPr="006629C7">
        <w:t xml:space="preserve">, </w:t>
      </w:r>
      <w:r w:rsidR="006629C7" w:rsidRPr="006629C7">
        <w:rPr>
          <w:bCs/>
        </w:rPr>
        <w:t>4</w:t>
      </w:r>
      <w:r w:rsidR="006629C7" w:rsidRPr="006629C7">
        <w:t>,</w:t>
      </w:r>
      <w:r w:rsidRPr="006629C7">
        <w:t xml:space="preserve"> and </w:t>
      </w:r>
      <w:r w:rsidR="006629C7" w:rsidRPr="006629C7">
        <w:rPr>
          <w:bCs/>
        </w:rPr>
        <w:t>5</w:t>
      </w:r>
      <w:r w:rsidRPr="006629C7">
        <w:t>.</w:t>
      </w:r>
    </w:p>
    <w:p w14:paraId="5F46977B" w14:textId="1993BF47" w:rsidR="006629C7" w:rsidRPr="006629C7" w:rsidRDefault="008472A6" w:rsidP="006629C7">
      <w:pPr>
        <w:pStyle w:val="ny-lesson-numbering"/>
        <w:numPr>
          <w:ilvl w:val="0"/>
          <w:numId w:val="0"/>
        </w:numPr>
        <w:spacing w:before="120" w:after="120"/>
        <w:ind w:left="360"/>
      </w:pPr>
      <m:oMathPara>
        <m:oMath>
          <m:r>
            <w:rPr>
              <w:rFonts w:ascii="Cambria Math" w:hAnsi="Cambria Math"/>
            </w:rPr>
            <m:t>R</m:t>
          </m:r>
          <m:r>
            <m:rPr>
              <m:sty m:val="p"/>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m>
                      <m:mPr>
                        <m:mcs>
                          <m:mc>
                            <m:mcPr>
                              <m:count m:val="2"/>
                              <m:mcJc m:val="center"/>
                            </m:mcPr>
                          </m:mc>
                        </m:mcs>
                        <m:ctrlPr>
                          <w:rPr>
                            <w:rFonts w:ascii="Cambria Math" w:hAnsi="Cambria Math"/>
                          </w:rPr>
                        </m:ctrlPr>
                      </m:mPr>
                      <m:mr>
                        <m:e>
                          <m:r>
                            <m:rPr>
                              <m:sty m:val="p"/>
                            </m:rPr>
                            <w:rPr>
                              <w:rFonts w:ascii="Cambria Math" w:hAnsi="Cambria Math"/>
                            </w:rPr>
                            <m:t>0</m:t>
                          </m:r>
                        </m:e>
                        <m:e>
                          <m:r>
                            <m:rPr>
                              <m:sty m:val="p"/>
                            </m:rPr>
                            <w:rPr>
                              <w:rFonts w:ascii="Cambria Math" w:hAnsi="Cambria Math"/>
                            </w:rPr>
                            <m:t>1</m:t>
                          </m:r>
                        </m:e>
                      </m:mr>
                    </m:m>
                  </m:e>
                  <m:e>
                    <m:m>
                      <m:mPr>
                        <m:mcs>
                          <m:mc>
                            <m:mcPr>
                              <m:count m:val="2"/>
                              <m:mcJc m:val="center"/>
                            </m:mcPr>
                          </m:mc>
                        </m:mcs>
                        <m:ctrlPr>
                          <w:rPr>
                            <w:rFonts w:ascii="Cambria Math" w:hAnsi="Cambria Math"/>
                          </w:rPr>
                        </m:ctrlPr>
                      </m:mPr>
                      <m:mr>
                        <m:e>
                          <m:r>
                            <m:rPr>
                              <m:sty m:val="p"/>
                            </m:rPr>
                            <w:rPr>
                              <w:rFonts w:ascii="Cambria Math" w:hAnsi="Cambria Math"/>
                            </w:rPr>
                            <m:t>2</m:t>
                          </m:r>
                        </m:e>
                        <m:e>
                          <m:r>
                            <m:rPr>
                              <m:sty m:val="p"/>
                            </m:rPr>
                            <w:rPr>
                              <w:rFonts w:ascii="Cambria Math" w:hAnsi="Cambria Math"/>
                            </w:rPr>
                            <m:t>1</m:t>
                          </m:r>
                        </m:e>
                      </m:mr>
                    </m:m>
                  </m:e>
                  <m:e>
                    <m:r>
                      <m:rPr>
                        <m:sty m:val="p"/>
                      </m:rPr>
                      <w:rPr>
                        <w:rFonts w:ascii="Cambria Math" w:hAnsi="Cambria Math"/>
                      </w:rPr>
                      <m:t>1</m:t>
                    </m:r>
                  </m:e>
                </m:mr>
                <m:mr>
                  <m:e>
                    <m:m>
                      <m:mPr>
                        <m:mcs>
                          <m:mc>
                            <m:mcPr>
                              <m:count m:val="2"/>
                              <m:mcJc m:val="center"/>
                            </m:mcPr>
                          </m:mc>
                        </m:mcs>
                        <m:ctrlPr>
                          <w:rPr>
                            <w:rFonts w:ascii="Cambria Math" w:hAnsi="Cambria Math"/>
                          </w:rPr>
                        </m:ctrlPr>
                      </m:mPr>
                      <m:mr>
                        <m:e>
                          <m:r>
                            <m:rPr>
                              <m:sty m:val="p"/>
                            </m:rPr>
                            <w:rPr>
                              <w:rFonts w:ascii="Cambria Math" w:hAnsi="Cambria Math"/>
                            </w:rPr>
                            <m:t>2</m:t>
                          </m:r>
                        </m:e>
                        <m:e>
                          <m:r>
                            <m:rPr>
                              <m:sty m:val="p"/>
                            </m:rPr>
                            <w:rPr>
                              <w:rFonts w:ascii="Cambria Math" w:hAnsi="Cambria Math"/>
                            </w:rPr>
                            <m:t>0</m:t>
                          </m:r>
                        </m:e>
                      </m:mr>
                      <m:mr>
                        <m:e>
                          <m:r>
                            <m:rPr>
                              <m:sty m:val="p"/>
                            </m:rPr>
                            <w:rPr>
                              <w:rFonts w:ascii="Cambria Math" w:hAnsi="Cambria Math"/>
                            </w:rPr>
                            <m:t>1</m:t>
                          </m:r>
                        </m:e>
                        <m:e>
                          <m:r>
                            <m:rPr>
                              <m:sty m:val="p"/>
                            </m:rPr>
                            <w:rPr>
                              <w:rFonts w:ascii="Cambria Math" w:hAnsi="Cambria Math"/>
                            </w:rPr>
                            <m:t>1</m:t>
                          </m:r>
                        </m:e>
                      </m:mr>
                    </m:m>
                  </m:e>
                  <m:e>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1</m:t>
                          </m:r>
                        </m:e>
                      </m:mr>
                      <m:mr>
                        <m:e>
                          <m:r>
                            <m:rPr>
                              <m:sty m:val="p"/>
                            </m:rPr>
                            <w:rPr>
                              <w:rFonts w:ascii="Cambria Math" w:hAnsi="Cambria Math"/>
                            </w:rPr>
                            <m:t>0</m:t>
                          </m:r>
                        </m:e>
                        <m:e>
                          <m:r>
                            <m:rPr>
                              <m:sty m:val="p"/>
                            </m:rPr>
                            <w:rPr>
                              <w:rFonts w:ascii="Cambria Math" w:hAnsi="Cambria Math"/>
                            </w:rPr>
                            <m:t>2</m:t>
                          </m:r>
                        </m:e>
                      </m:mr>
                    </m:m>
                  </m:e>
                  <m:e>
                    <m:m>
                      <m:mPr>
                        <m:mcs>
                          <m:mc>
                            <m:mcPr>
                              <m:count m:val="1"/>
                              <m:mcJc m:val="center"/>
                            </m:mcPr>
                          </m:mc>
                        </m:mcs>
                        <m:ctrlPr>
                          <w:rPr>
                            <w:rFonts w:ascii="Cambria Math" w:hAnsi="Cambria Math"/>
                          </w:rPr>
                        </m:ctrlPr>
                      </m:mPr>
                      <m:mr>
                        <m:e>
                          <m:r>
                            <m:rPr>
                              <m:sty m:val="p"/>
                            </m:rPr>
                            <w:rPr>
                              <w:rFonts w:ascii="Cambria Math" w:hAnsi="Cambria Math"/>
                            </w:rPr>
                            <m:t>0</m:t>
                          </m:r>
                        </m:e>
                      </m:mr>
                      <m:mr>
                        <m:e>
                          <m:r>
                            <m:rPr>
                              <m:sty m:val="p"/>
                            </m:rPr>
                            <w:rPr>
                              <w:rFonts w:ascii="Cambria Math" w:hAnsi="Cambria Math"/>
                            </w:rPr>
                            <m:t>2</m:t>
                          </m:r>
                        </m:e>
                      </m:mr>
                    </m:m>
                  </m:e>
                </m:mr>
                <m:mr>
                  <m:e>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1</m:t>
                          </m:r>
                        </m:e>
                      </m:mr>
                      <m:mr>
                        <m:e>
                          <m:r>
                            <m:rPr>
                              <m:sty m:val="p"/>
                            </m:rPr>
                            <w:rPr>
                              <w:rFonts w:ascii="Cambria Math" w:hAnsi="Cambria Math"/>
                            </w:rPr>
                            <m:t>1</m:t>
                          </m:r>
                        </m:e>
                        <m:e>
                          <m:r>
                            <m:rPr>
                              <m:sty m:val="p"/>
                            </m:rPr>
                            <w:rPr>
                              <w:rFonts w:ascii="Cambria Math" w:hAnsi="Cambria Math"/>
                            </w:rPr>
                            <m:t>1</m:t>
                          </m:r>
                        </m:e>
                      </m:mr>
                    </m:m>
                  </m:e>
                  <m:e>
                    <m:m>
                      <m:mPr>
                        <m:mcs>
                          <m:mc>
                            <m:mcPr>
                              <m:count m:val="2"/>
                              <m:mcJc m:val="center"/>
                            </m:mcPr>
                          </m:mc>
                        </m:mcs>
                        <m:ctrlPr>
                          <w:rPr>
                            <w:rFonts w:ascii="Cambria Math" w:hAnsi="Cambria Math"/>
                          </w:rPr>
                        </m:ctrlPr>
                      </m:mPr>
                      <m:mr>
                        <m:e>
                          <m:r>
                            <m:rPr>
                              <m:sty m:val="p"/>
                            </m:rPr>
                            <w:rPr>
                              <w:rFonts w:ascii="Cambria Math" w:hAnsi="Cambria Math"/>
                            </w:rPr>
                            <m:t>0</m:t>
                          </m:r>
                        </m:e>
                        <m:e>
                          <m:r>
                            <m:rPr>
                              <m:sty m:val="p"/>
                            </m:rPr>
                            <w:rPr>
                              <w:rFonts w:ascii="Cambria Math" w:hAnsi="Cambria Math"/>
                            </w:rPr>
                            <m:t>0</m:t>
                          </m:r>
                        </m:e>
                      </m:mr>
                      <m:mr>
                        <m:e>
                          <m:r>
                            <m:rPr>
                              <m:sty m:val="p"/>
                            </m:rPr>
                            <w:rPr>
                              <w:rFonts w:ascii="Cambria Math" w:hAnsi="Cambria Math"/>
                            </w:rPr>
                            <m:t>3</m:t>
                          </m:r>
                        </m:e>
                        <m:e>
                          <m:r>
                            <m:rPr>
                              <m:sty m:val="p"/>
                            </m:rPr>
                            <w:rPr>
                              <w:rFonts w:ascii="Cambria Math" w:hAnsi="Cambria Math"/>
                            </w:rPr>
                            <m:t>0</m:t>
                          </m:r>
                        </m:e>
                      </m:mr>
                    </m:m>
                  </m:e>
                  <m:e>
                    <m:m>
                      <m:mPr>
                        <m:mcs>
                          <m:mc>
                            <m:mcPr>
                              <m:count m:val="1"/>
                              <m:mcJc m:val="center"/>
                            </m:mcPr>
                          </m:mc>
                        </m:mcs>
                        <m:ctrlPr>
                          <w:rPr>
                            <w:rFonts w:ascii="Cambria Math" w:hAnsi="Cambria Math"/>
                          </w:rPr>
                        </m:ctrlPr>
                      </m:mPr>
                      <m:mr>
                        <m:e>
                          <m:r>
                            <m:rPr>
                              <m:sty m:val="p"/>
                            </m:rPr>
                            <w:rPr>
                              <w:rFonts w:ascii="Cambria Math" w:hAnsi="Cambria Math"/>
                            </w:rPr>
                            <m:t>2</m:t>
                          </m:r>
                        </m:e>
                      </m:mr>
                      <m:mr>
                        <m:e>
                          <m:r>
                            <m:rPr>
                              <m:sty m:val="p"/>
                            </m:rPr>
                            <w:rPr>
                              <w:rFonts w:ascii="Cambria Math" w:hAnsi="Cambria Math"/>
                            </w:rPr>
                            <m:t>0</m:t>
                          </m:r>
                        </m:e>
                      </m:mr>
                    </m:m>
                  </m:e>
                </m:mr>
              </m:m>
            </m:e>
          </m:d>
        </m:oMath>
      </m:oMathPara>
    </w:p>
    <w:p w14:paraId="70AFDC62" w14:textId="322E3761" w:rsidR="004036A8" w:rsidRPr="006629C7" w:rsidRDefault="004036A8" w:rsidP="00DF7E1A">
      <w:pPr>
        <w:pStyle w:val="ny-lesson-numbering"/>
        <w:numPr>
          <w:ilvl w:val="1"/>
          <w:numId w:val="9"/>
        </w:numPr>
      </w:pPr>
      <w:r w:rsidRPr="006629C7">
        <w:t xml:space="preserve">How many different ways can you travel from City </w:t>
      </w:r>
      <w:r w:rsidR="006629C7" w:rsidRPr="006629C7">
        <w:t>1</w:t>
      </w:r>
      <w:r w:rsidRPr="006629C7">
        <w:t xml:space="preserve"> to City </w:t>
      </w:r>
      <w:r w:rsidR="006629C7" w:rsidRPr="006629C7">
        <w:t>3</w:t>
      </w:r>
      <w:r w:rsidRPr="006629C7">
        <w:t xml:space="preserve"> with exactly one connection?</w:t>
      </w:r>
    </w:p>
    <w:p w14:paraId="36CEA37F" w14:textId="1253803D" w:rsidR="004036A8" w:rsidRPr="006629C7" w:rsidRDefault="004036A8" w:rsidP="00DF7E1A">
      <w:pPr>
        <w:pStyle w:val="ny-lesson-numbering"/>
        <w:numPr>
          <w:ilvl w:val="1"/>
          <w:numId w:val="9"/>
        </w:numPr>
      </w:pPr>
      <w:r w:rsidRPr="006629C7">
        <w:t xml:space="preserve">How many different ways can you travel from City </w:t>
      </w:r>
      <w:r w:rsidR="006629C7" w:rsidRPr="006629C7">
        <w:t>1</w:t>
      </w:r>
      <w:r w:rsidRPr="006629C7">
        <w:t xml:space="preserve"> to City </w:t>
      </w:r>
      <w:r w:rsidR="006629C7" w:rsidRPr="006629C7">
        <w:t>5</w:t>
      </w:r>
      <w:r w:rsidRPr="006629C7">
        <w:t xml:space="preserve"> with exactly one connection?</w:t>
      </w:r>
    </w:p>
    <w:p w14:paraId="0871E18E" w14:textId="0E03FC13" w:rsidR="004036A8" w:rsidRDefault="004036A8" w:rsidP="00DF7E1A">
      <w:pPr>
        <w:pStyle w:val="ny-lesson-numbering"/>
        <w:numPr>
          <w:ilvl w:val="1"/>
          <w:numId w:val="9"/>
        </w:numPr>
      </w:pPr>
      <w:r w:rsidRPr="006629C7">
        <w:t xml:space="preserve">How many different ways can you travel from City </w:t>
      </w:r>
      <w:r w:rsidR="006629C7" w:rsidRPr="006629C7">
        <w:t>2</w:t>
      </w:r>
      <w:r w:rsidRPr="006629C7">
        <w:t xml:space="preserve"> to City </w:t>
      </w:r>
      <w:r w:rsidR="006629C7" w:rsidRPr="006629C7">
        <w:t>5</w:t>
      </w:r>
      <w:r w:rsidRPr="006629C7">
        <w:t xml:space="preserve"> with exactly one connection?</w:t>
      </w:r>
    </w:p>
    <w:p w14:paraId="320F5B15" w14:textId="77777777" w:rsidR="006629C7" w:rsidRPr="006629C7" w:rsidRDefault="006629C7" w:rsidP="006629C7">
      <w:pPr>
        <w:pStyle w:val="ny-lesson-numbering"/>
        <w:numPr>
          <w:ilvl w:val="0"/>
          <w:numId w:val="0"/>
        </w:numPr>
        <w:ind w:left="360" w:hanging="360"/>
      </w:pPr>
    </w:p>
    <w:p w14:paraId="4C1D7B01" w14:textId="128E459B" w:rsidR="004036A8" w:rsidRPr="006629C7" w:rsidRDefault="004036A8" w:rsidP="006629C7">
      <w:pPr>
        <w:pStyle w:val="ny-lesson-numbering"/>
      </w:pPr>
      <w:r w:rsidRPr="006629C7">
        <w:t xml:space="preserve">Let </w:t>
      </w:r>
      <m:oMath>
        <m:r>
          <w:rPr>
            <w:rFonts w:ascii="Cambria Math" w:hAnsi="Cambria Math"/>
          </w:rPr>
          <m:t>B</m:t>
        </m:r>
        <m:r>
          <m:rPr>
            <m:sty m:val="p"/>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p"/>
                    </m:rPr>
                    <w:rPr>
                      <w:rFonts w:ascii="Cambria Math" w:hAnsi="Cambria Math"/>
                    </w:rPr>
                    <m:t>0</m:t>
                  </m:r>
                </m:e>
                <m:e>
                  <m:r>
                    <m:rPr>
                      <m:sty m:val="p"/>
                    </m:rPr>
                    <w:rPr>
                      <w:rFonts w:ascii="Cambria Math" w:hAnsi="Cambria Math"/>
                    </w:rPr>
                    <m:t>2</m:t>
                  </m:r>
                </m:e>
                <m:e>
                  <m:r>
                    <m:rPr>
                      <m:sty m:val="p"/>
                    </m:rPr>
                    <w:rPr>
                      <w:rFonts w:ascii="Cambria Math" w:hAnsi="Cambria Math"/>
                    </w:rPr>
                    <m:t>1</m:t>
                  </m:r>
                </m:e>
              </m:mr>
              <m:mr>
                <m:e>
                  <m:r>
                    <m:rPr>
                      <m:sty m:val="p"/>
                    </m:rPr>
                    <w:rPr>
                      <w:rFonts w:ascii="Cambria Math" w:hAnsi="Cambria Math"/>
                    </w:rPr>
                    <m:t>1</m:t>
                  </m:r>
                </m:e>
                <m:e>
                  <m:r>
                    <m:rPr>
                      <m:sty m:val="p"/>
                    </m:rPr>
                    <w:rPr>
                      <w:rFonts w:ascii="Cambria Math" w:hAnsi="Cambria Math"/>
                    </w:rPr>
                    <m:t>1</m:t>
                  </m:r>
                </m:e>
                <m:e>
                  <m:r>
                    <m:rPr>
                      <m:sty m:val="p"/>
                    </m:rPr>
                    <w:rPr>
                      <w:rFonts w:ascii="Cambria Math" w:hAnsi="Cambria Math"/>
                    </w:rPr>
                    <m:t>2</m:t>
                  </m:r>
                </m:e>
              </m:mr>
              <m:mr>
                <m:e>
                  <m:r>
                    <m:rPr>
                      <m:sty m:val="p"/>
                    </m:rPr>
                    <w:rPr>
                      <w:rFonts w:ascii="Cambria Math" w:hAnsi="Cambria Math"/>
                    </w:rPr>
                    <m:t>2</m:t>
                  </m:r>
                </m:e>
                <m:e>
                  <m:r>
                    <m:rPr>
                      <m:sty m:val="p"/>
                    </m:rPr>
                    <w:rPr>
                      <w:rFonts w:ascii="Cambria Math" w:hAnsi="Cambria Math"/>
                    </w:rPr>
                    <m:t>1</m:t>
                  </m:r>
                </m:e>
                <m:e>
                  <m:r>
                    <m:rPr>
                      <m:sty m:val="p"/>
                    </m:rPr>
                    <w:rPr>
                      <w:rFonts w:ascii="Cambria Math" w:hAnsi="Cambria Math"/>
                    </w:rPr>
                    <m:t>1</m:t>
                  </m:r>
                </m:e>
              </m:mr>
            </m:m>
          </m:e>
        </m:d>
      </m:oMath>
      <w:r w:rsidRPr="006629C7">
        <w:t xml:space="preserve"> represent the bus routes between </w:t>
      </w:r>
      <w:r w:rsidR="006629C7" w:rsidRPr="006629C7">
        <w:rPr>
          <w:bCs/>
        </w:rPr>
        <w:t>3</w:t>
      </w:r>
      <w:r w:rsidRPr="006629C7">
        <w:t xml:space="preserve"> cities. </w:t>
      </w:r>
    </w:p>
    <w:p w14:paraId="2204AEAE" w14:textId="147E6D04" w:rsidR="004036A8" w:rsidRPr="006629C7" w:rsidRDefault="004036A8" w:rsidP="00DF7E1A">
      <w:pPr>
        <w:pStyle w:val="ny-lesson-numbering"/>
        <w:numPr>
          <w:ilvl w:val="1"/>
          <w:numId w:val="9"/>
        </w:numPr>
      </w:pPr>
      <w:r w:rsidRPr="006629C7">
        <w:t xml:space="preserve">Draw an example of a network diagram represented by this matrix. </w:t>
      </w:r>
    </w:p>
    <w:p w14:paraId="76F8BE14" w14:textId="70041EBD" w:rsidR="004036A8" w:rsidRPr="006629C7" w:rsidRDefault="004036A8" w:rsidP="00DF7E1A">
      <w:pPr>
        <w:pStyle w:val="ny-lesson-numbering"/>
        <w:numPr>
          <w:ilvl w:val="1"/>
          <w:numId w:val="9"/>
        </w:numPr>
      </w:pPr>
      <w:r w:rsidRPr="006629C7">
        <w:t xml:space="preserve">Calculate the matrix </w:t>
      </w:r>
      <m:oMath>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m:t>
        </m:r>
        <m:r>
          <w:rPr>
            <w:rFonts w:ascii="Cambria Math" w:hAnsi="Cambria Math"/>
          </w:rPr>
          <m:t>BB</m:t>
        </m:r>
        <m:r>
          <m:rPr>
            <m:sty m:val="p"/>
          </m:rPr>
          <w:rPr>
            <w:rFonts w:ascii="Cambria Math" w:hAnsi="Cambria Math"/>
          </w:rPr>
          <m:t>.</m:t>
        </m:r>
      </m:oMath>
    </w:p>
    <w:p w14:paraId="195272F9" w14:textId="25FAD690" w:rsidR="004036A8" w:rsidRPr="006629C7" w:rsidRDefault="004036A8" w:rsidP="00DF7E1A">
      <w:pPr>
        <w:pStyle w:val="ny-lesson-numbering"/>
        <w:numPr>
          <w:ilvl w:val="1"/>
          <w:numId w:val="9"/>
        </w:numPr>
      </w:pPr>
      <w:r w:rsidRPr="006629C7">
        <w:t xml:space="preserve">How many routes are there </w:t>
      </w:r>
      <w:r w:rsidR="006629C7" w:rsidRPr="006629C7">
        <w:t xml:space="preserve">between City </w:t>
      </w:r>
      <w:r w:rsidR="006629C7" w:rsidRPr="006629C7">
        <w:rPr>
          <w:bCs/>
        </w:rPr>
        <w:t>1</w:t>
      </w:r>
      <w:r w:rsidR="006629C7" w:rsidRPr="006629C7">
        <w:t xml:space="preserve"> and City </w:t>
      </w:r>
      <w:r w:rsidR="006629C7" w:rsidRPr="006629C7">
        <w:rPr>
          <w:bCs/>
        </w:rPr>
        <w:t>2</w:t>
      </w:r>
      <w:r w:rsidR="006629C7" w:rsidRPr="006629C7">
        <w:t xml:space="preserve"> with one stop in between?</w:t>
      </w:r>
    </w:p>
    <w:p w14:paraId="1183A175" w14:textId="33C77269" w:rsidR="004036A8" w:rsidRPr="006629C7" w:rsidRDefault="006629C7" w:rsidP="00DF7E1A">
      <w:pPr>
        <w:pStyle w:val="ny-lesson-numbering"/>
        <w:numPr>
          <w:ilvl w:val="1"/>
          <w:numId w:val="9"/>
        </w:numPr>
      </w:pPr>
      <w:r w:rsidRPr="006629C7">
        <w:t xml:space="preserve">How many routes are there between City </w:t>
      </w:r>
      <w:r w:rsidRPr="006629C7">
        <w:rPr>
          <w:bCs/>
        </w:rPr>
        <w:t>2</w:t>
      </w:r>
      <w:r w:rsidRPr="006629C7">
        <w:t xml:space="preserve"> and City </w:t>
      </w:r>
      <w:r w:rsidRPr="006629C7">
        <w:rPr>
          <w:bCs/>
        </w:rPr>
        <w:t>2</w:t>
      </w:r>
      <w:r w:rsidRPr="006629C7">
        <w:t xml:space="preserve"> with one stop in between?</w:t>
      </w:r>
    </w:p>
    <w:p w14:paraId="439782A4" w14:textId="78CF16F7" w:rsidR="004036A8" w:rsidRPr="006629C7" w:rsidRDefault="006629C7" w:rsidP="00DF7E1A">
      <w:pPr>
        <w:pStyle w:val="ny-lesson-numbering"/>
        <w:numPr>
          <w:ilvl w:val="1"/>
          <w:numId w:val="9"/>
        </w:numPr>
      </w:pPr>
      <w:r w:rsidRPr="006629C7">
        <w:t xml:space="preserve">How many routes are there between City </w:t>
      </w:r>
      <w:r w:rsidRPr="006629C7">
        <w:rPr>
          <w:bCs/>
        </w:rPr>
        <w:t>3</w:t>
      </w:r>
      <w:r w:rsidRPr="006629C7">
        <w:t xml:space="preserve"> and City </w:t>
      </w:r>
      <w:r w:rsidRPr="006629C7">
        <w:rPr>
          <w:bCs/>
        </w:rPr>
        <w:t>2</w:t>
      </w:r>
      <w:r w:rsidRPr="006629C7">
        <w:t xml:space="preserve"> with one stop in between?</w:t>
      </w:r>
    </w:p>
    <w:p w14:paraId="0E77DF20" w14:textId="741DC705" w:rsidR="004036A8" w:rsidRPr="006629C7" w:rsidRDefault="006629C7" w:rsidP="00DF7E1A">
      <w:pPr>
        <w:pStyle w:val="ny-lesson-numbering"/>
        <w:numPr>
          <w:ilvl w:val="1"/>
          <w:numId w:val="9"/>
        </w:numPr>
      </w:pPr>
      <w:r w:rsidRPr="006629C7">
        <w:t>What is the relationship between your answers to parts (b)-(</w:t>
      </w:r>
      <w:r w:rsidR="004036A8" w:rsidRPr="006629C7">
        <w:t xml:space="preserve">e)?  Formulate a conjecture. </w:t>
      </w:r>
    </w:p>
    <w:p w14:paraId="28D544CB" w14:textId="77777777" w:rsidR="006629C7" w:rsidRDefault="006629C7" w:rsidP="006629C7">
      <w:pPr>
        <w:pStyle w:val="ny-lesson-numbering"/>
        <w:numPr>
          <w:ilvl w:val="0"/>
          <w:numId w:val="0"/>
        </w:numPr>
        <w:ind w:left="360"/>
        <w:rPr>
          <w:rStyle w:val="ny-lesson-paragraphChar"/>
        </w:rPr>
      </w:pPr>
    </w:p>
    <w:p w14:paraId="41BCDE77" w14:textId="77E45D55" w:rsidR="004036A8" w:rsidRPr="006629C7" w:rsidRDefault="006629C7" w:rsidP="006629C7">
      <w:pPr>
        <w:pStyle w:val="ny-lesson-numbering"/>
      </w:pPr>
      <w:r>
        <w:rPr>
          <w:noProof/>
        </w:rPr>
        <w:drawing>
          <wp:anchor distT="0" distB="0" distL="114300" distR="114300" simplePos="0" relativeHeight="251666432" behindDoc="1" locked="0" layoutInCell="1" allowOverlap="1" wp14:anchorId="4A920BCA" wp14:editId="0223CB76">
            <wp:simplePos x="0" y="0"/>
            <wp:positionH relativeFrom="margin">
              <wp:posOffset>1435100</wp:posOffset>
            </wp:positionH>
            <wp:positionV relativeFrom="paragraph">
              <wp:posOffset>252095</wp:posOffset>
            </wp:positionV>
            <wp:extent cx="3373120" cy="1581150"/>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L1-PS3a.png"/>
                    <pic:cNvPicPr/>
                  </pic:nvPicPr>
                  <pic:blipFill rotWithShape="1">
                    <a:blip r:embed="rId17">
                      <a:extLst>
                        <a:ext uri="{28A0092B-C50C-407E-A947-70E740481C1C}">
                          <a14:useLocalDpi xmlns:a14="http://schemas.microsoft.com/office/drawing/2010/main" val="0"/>
                        </a:ext>
                      </a:extLst>
                    </a:blip>
                    <a:srcRect t="15280" b="-1985"/>
                    <a:stretch/>
                  </pic:blipFill>
                  <pic:spPr bwMode="auto">
                    <a:xfrm>
                      <a:off x="0" y="0"/>
                      <a:ext cx="3373120" cy="15811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4036A8" w:rsidRPr="006629C7">
        <w:rPr>
          <w:rStyle w:val="ny-lesson-paragraphChar"/>
        </w:rPr>
        <w:t xml:space="preserve">Consider the airline flight routes between </w:t>
      </w:r>
      <w:r w:rsidRPr="006629C7">
        <w:rPr>
          <w:rStyle w:val="ny-lesson-paragraphChar"/>
        </w:rPr>
        <w:t>Cities 1, 2, 3, and 4,</w:t>
      </w:r>
      <w:r w:rsidR="004036A8" w:rsidRPr="006629C7">
        <w:rPr>
          <w:rStyle w:val="ny-lesson-paragraphChar"/>
        </w:rPr>
        <w:t xml:space="preserve"> as shown</w:t>
      </w:r>
      <w:r w:rsidR="004036A8" w:rsidRPr="006629C7">
        <w:t>.</w:t>
      </w:r>
    </w:p>
    <w:p w14:paraId="03200CEA" w14:textId="29B232E1" w:rsidR="004036A8" w:rsidRPr="006629C7" w:rsidRDefault="004036A8" w:rsidP="00DF7E1A">
      <w:pPr>
        <w:pStyle w:val="ny-lesson-numbering"/>
        <w:numPr>
          <w:ilvl w:val="1"/>
          <w:numId w:val="9"/>
        </w:numPr>
      </w:pPr>
      <w:r w:rsidRPr="006629C7">
        <w:t xml:space="preserve">Create a matrix </w:t>
      </w:r>
      <m:oMath>
        <m:r>
          <w:rPr>
            <w:rFonts w:ascii="Cambria Math" w:hAnsi="Cambria Math"/>
          </w:rPr>
          <m:t>F</m:t>
        </m:r>
        <m:r>
          <m:rPr>
            <m:sty m:val="p"/>
          </m:rPr>
          <w:rPr>
            <w:rFonts w:ascii="Cambria Math" w:hAnsi="Cambria Math"/>
          </w:rPr>
          <m:t xml:space="preserve"> </m:t>
        </m:r>
      </m:oMath>
      <w:r w:rsidRPr="006629C7">
        <w:t xml:space="preserve">to represent the flight map between Cities </w:t>
      </w:r>
      <w:r w:rsidR="006629C7" w:rsidRPr="006629C7">
        <w:rPr>
          <w:bCs/>
        </w:rPr>
        <w:t>1</w:t>
      </w:r>
      <w:r w:rsidR="006629C7" w:rsidRPr="006629C7">
        <w:t xml:space="preserve">, </w:t>
      </w:r>
      <w:r w:rsidR="006629C7" w:rsidRPr="006629C7">
        <w:rPr>
          <w:bCs/>
        </w:rPr>
        <w:t>2</w:t>
      </w:r>
      <w:r w:rsidR="006629C7" w:rsidRPr="006629C7">
        <w:t xml:space="preserve">, </w:t>
      </w:r>
      <w:r w:rsidR="006629C7" w:rsidRPr="006629C7">
        <w:rPr>
          <w:bCs/>
        </w:rPr>
        <w:t>3</w:t>
      </w:r>
      <w:r w:rsidR="006629C7" w:rsidRPr="006629C7">
        <w:t>,</w:t>
      </w:r>
      <w:r w:rsidRPr="006629C7">
        <w:t xml:space="preserve"> and </w:t>
      </w:r>
      <w:r w:rsidR="006629C7" w:rsidRPr="006629C7">
        <w:rPr>
          <w:bCs/>
        </w:rPr>
        <w:t>4</w:t>
      </w:r>
      <w:r w:rsidRPr="006629C7">
        <w:t>.</w:t>
      </w:r>
    </w:p>
    <w:p w14:paraId="30210DAF" w14:textId="165BDB93" w:rsidR="004036A8" w:rsidRPr="006629C7" w:rsidRDefault="004036A8" w:rsidP="00DF7E1A">
      <w:pPr>
        <w:pStyle w:val="ny-lesson-numbering"/>
        <w:numPr>
          <w:ilvl w:val="1"/>
          <w:numId w:val="9"/>
        </w:numPr>
      </w:pPr>
      <w:r w:rsidRPr="006629C7">
        <w:t xml:space="preserve">How many different routes can you take </w:t>
      </w:r>
      <w:r w:rsidR="006629C7" w:rsidRPr="006629C7">
        <w:t xml:space="preserve">from City </w:t>
      </w:r>
      <w:r w:rsidR="006629C7" w:rsidRPr="006629C7">
        <w:rPr>
          <w:bCs/>
        </w:rPr>
        <w:t>1</w:t>
      </w:r>
      <w:r w:rsidR="006629C7" w:rsidRPr="006629C7">
        <w:t xml:space="preserve"> to City </w:t>
      </w:r>
      <w:r w:rsidR="006629C7" w:rsidRPr="006629C7">
        <w:rPr>
          <w:bCs/>
        </w:rPr>
        <w:t>4</w:t>
      </w:r>
      <w:r w:rsidR="006629C7" w:rsidRPr="006629C7">
        <w:t xml:space="preserve"> with no stops?</w:t>
      </w:r>
    </w:p>
    <w:p w14:paraId="59DEC97F" w14:textId="176F83BC" w:rsidR="004036A8" w:rsidRPr="006629C7" w:rsidRDefault="006629C7" w:rsidP="00DF7E1A">
      <w:pPr>
        <w:pStyle w:val="ny-lesson-numbering"/>
        <w:numPr>
          <w:ilvl w:val="1"/>
          <w:numId w:val="9"/>
        </w:numPr>
      </w:pPr>
      <w:r w:rsidRPr="006629C7">
        <w:t xml:space="preserve">How many different routes can you take from City </w:t>
      </w:r>
      <w:r w:rsidRPr="006629C7">
        <w:rPr>
          <w:bCs/>
        </w:rPr>
        <w:t>1</w:t>
      </w:r>
      <w:r w:rsidRPr="006629C7">
        <w:t xml:space="preserve"> to City </w:t>
      </w:r>
      <w:r w:rsidRPr="006629C7">
        <w:rPr>
          <w:bCs/>
        </w:rPr>
        <w:t>4</w:t>
      </w:r>
      <w:r w:rsidRPr="006629C7">
        <w:t xml:space="preserve"> with exactly one stop?</w:t>
      </w:r>
    </w:p>
    <w:p w14:paraId="18251D29" w14:textId="7245BCFA" w:rsidR="004036A8" w:rsidRPr="006629C7" w:rsidRDefault="006629C7" w:rsidP="00DF7E1A">
      <w:pPr>
        <w:pStyle w:val="ny-lesson-numbering"/>
        <w:numPr>
          <w:ilvl w:val="1"/>
          <w:numId w:val="9"/>
        </w:numPr>
      </w:pPr>
      <w:r w:rsidRPr="006629C7">
        <w:t xml:space="preserve">How many different routes can you take from City </w:t>
      </w:r>
      <w:r w:rsidRPr="006629C7">
        <w:rPr>
          <w:bCs/>
        </w:rPr>
        <w:t>3</w:t>
      </w:r>
      <w:r w:rsidRPr="006629C7">
        <w:t xml:space="preserve"> to City </w:t>
      </w:r>
      <w:r w:rsidRPr="006629C7">
        <w:rPr>
          <w:bCs/>
        </w:rPr>
        <w:t>4</w:t>
      </w:r>
      <w:r w:rsidRPr="006629C7">
        <w:t xml:space="preserve"> with exactly one stop?</w:t>
      </w:r>
    </w:p>
    <w:p w14:paraId="210CAA5B" w14:textId="109CFA08" w:rsidR="004036A8" w:rsidRPr="006629C7" w:rsidRDefault="006629C7" w:rsidP="00DF7E1A">
      <w:pPr>
        <w:pStyle w:val="ny-lesson-numbering"/>
        <w:numPr>
          <w:ilvl w:val="1"/>
          <w:numId w:val="9"/>
        </w:numPr>
      </w:pPr>
      <w:r w:rsidRPr="006629C7">
        <w:t xml:space="preserve">How many different routes can you take from City </w:t>
      </w:r>
      <w:r w:rsidRPr="006629C7">
        <w:rPr>
          <w:bCs/>
        </w:rPr>
        <w:t>1</w:t>
      </w:r>
      <w:r w:rsidRPr="006629C7">
        <w:t xml:space="preserve"> to City </w:t>
      </w:r>
      <w:r w:rsidRPr="006629C7">
        <w:rPr>
          <w:bCs/>
        </w:rPr>
        <w:t>4</w:t>
      </w:r>
      <w:r w:rsidR="004036A8" w:rsidRPr="006629C7">
        <w:t xml:space="preserve"> with exactly two stops?</w:t>
      </w:r>
      <w:r w:rsidRPr="006629C7">
        <w:t xml:space="preserve">  Allow for routes that </w:t>
      </w:r>
      <w:r w:rsidR="004036A8" w:rsidRPr="006629C7">
        <w:t xml:space="preserve">include repeated cities. </w:t>
      </w:r>
    </w:p>
    <w:p w14:paraId="5EA822D9" w14:textId="4A414A82" w:rsidR="004036A8" w:rsidRDefault="004036A8" w:rsidP="00DF7E1A">
      <w:pPr>
        <w:pStyle w:val="ny-lesson-numbering"/>
        <w:numPr>
          <w:ilvl w:val="1"/>
          <w:numId w:val="9"/>
        </w:numPr>
      </w:pPr>
      <w:r w:rsidRPr="00AC4827">
        <w:t xml:space="preserve">How many different routes can you take from </w:t>
      </w:r>
      <w:r w:rsidR="00AC4827" w:rsidRPr="00AC4827">
        <w:t xml:space="preserve">City </w:t>
      </w:r>
      <w:r w:rsidR="00AC4827" w:rsidRPr="00AC4827">
        <w:rPr>
          <w:bCs/>
        </w:rPr>
        <w:t>2</w:t>
      </w:r>
      <w:r w:rsidR="00AC4827" w:rsidRPr="00AC4827">
        <w:t xml:space="preserve"> to City </w:t>
      </w:r>
      <w:r w:rsidR="00AC4827" w:rsidRPr="00AC4827">
        <w:rPr>
          <w:bCs/>
        </w:rPr>
        <w:t>4</w:t>
      </w:r>
      <w:r w:rsidRPr="00AC4827">
        <w:t xml:space="preserve"> with exactly two stops?</w:t>
      </w:r>
      <w:r w:rsidR="006629C7" w:rsidRPr="00AC4827">
        <w:t xml:space="preserve">  Allow for routes that </w:t>
      </w:r>
      <w:r w:rsidRPr="00AC4827">
        <w:t xml:space="preserve">include repeated cities. </w:t>
      </w:r>
    </w:p>
    <w:p w14:paraId="45D4435B" w14:textId="77777777" w:rsidR="00AC4827" w:rsidRDefault="00AC4827" w:rsidP="00AC4827">
      <w:pPr>
        <w:pStyle w:val="ny-lesson-numbering"/>
        <w:numPr>
          <w:ilvl w:val="0"/>
          <w:numId w:val="0"/>
        </w:numPr>
        <w:ind w:left="360" w:hanging="360"/>
      </w:pPr>
    </w:p>
    <w:p w14:paraId="6EB6A270" w14:textId="77777777" w:rsidR="00AC4827" w:rsidRDefault="00AC4827" w:rsidP="00AC4827">
      <w:pPr>
        <w:pStyle w:val="ny-lesson-numbering"/>
        <w:numPr>
          <w:ilvl w:val="0"/>
          <w:numId w:val="0"/>
        </w:numPr>
        <w:ind w:left="360" w:hanging="360"/>
      </w:pPr>
    </w:p>
    <w:p w14:paraId="6F828F8E" w14:textId="77777777" w:rsidR="00AC4827" w:rsidRPr="00AC4827" w:rsidRDefault="00AC4827" w:rsidP="00AC4827">
      <w:pPr>
        <w:pStyle w:val="ny-lesson-numbering"/>
        <w:numPr>
          <w:ilvl w:val="0"/>
          <w:numId w:val="0"/>
        </w:numPr>
        <w:ind w:left="360" w:hanging="360"/>
      </w:pPr>
    </w:p>
    <w:p w14:paraId="0BDCEBA5" w14:textId="1760E897" w:rsidR="004036A8" w:rsidRPr="00AC4827" w:rsidRDefault="00AC4827" w:rsidP="00AC4827">
      <w:pPr>
        <w:pStyle w:val="ny-lesson-numbering"/>
      </w:pPr>
      <w:r>
        <w:rPr>
          <w:rFonts w:asciiTheme="minorHAnsi" w:eastAsiaTheme="minorHAnsi" w:hAnsiTheme="minorHAnsi" w:cstheme="minorBidi"/>
          <w:b/>
          <w:noProof/>
          <w:color w:val="auto"/>
          <w:szCs w:val="16"/>
        </w:rPr>
        <w:lastRenderedPageBreak/>
        <w:drawing>
          <wp:anchor distT="0" distB="91440" distL="114300" distR="114300" simplePos="0" relativeHeight="251686912" behindDoc="0" locked="0" layoutInCell="1" allowOverlap="1" wp14:anchorId="5249085A" wp14:editId="1AFC71DE">
            <wp:simplePos x="0" y="0"/>
            <wp:positionH relativeFrom="column">
              <wp:posOffset>605790</wp:posOffset>
            </wp:positionH>
            <wp:positionV relativeFrom="paragraph">
              <wp:posOffset>390525</wp:posOffset>
            </wp:positionV>
            <wp:extent cx="5285232" cy="1463040"/>
            <wp:effectExtent l="0" t="0" r="0" b="3810"/>
            <wp:wrapTopAndBottom/>
            <wp:docPr id="223" name="Picture 223" descr="C:\Users\Katelyn\Desktop\Pictur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elyn\Desktop\Picture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85232"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4036A8" w:rsidRPr="00AC4827">
        <w:t>Consider the following directed graph representing the number of ways Trenton can get dressed in the morning (only visible options are shown):</w:t>
      </w:r>
      <w:r w:rsidRPr="00AC4827">
        <w:rPr>
          <w:rFonts w:asciiTheme="minorHAnsi" w:eastAsiaTheme="minorHAnsi" w:hAnsiTheme="minorHAnsi" w:cstheme="minorBidi"/>
          <w:b/>
          <w:noProof/>
          <w:color w:val="auto"/>
          <w:szCs w:val="16"/>
        </w:rPr>
        <w:t xml:space="preserve"> </w:t>
      </w:r>
    </w:p>
    <w:p w14:paraId="76704AFE" w14:textId="767EDBBF" w:rsidR="004036A8" w:rsidRPr="00AC4827" w:rsidRDefault="004036A8" w:rsidP="00BB479D">
      <w:pPr>
        <w:pStyle w:val="ny-lesson-numbering"/>
        <w:numPr>
          <w:ilvl w:val="1"/>
          <w:numId w:val="9"/>
        </w:numPr>
        <w:spacing w:before="120"/>
      </w:pPr>
      <w:r w:rsidRPr="00AC4827">
        <w:t xml:space="preserve">What reasons could there be for there to be three choices for shirts after “traveling” to shorts but only two after traveling to pants? </w:t>
      </w:r>
    </w:p>
    <w:p w14:paraId="7B172007" w14:textId="7BC135EE" w:rsidR="004036A8" w:rsidRPr="00AC4827" w:rsidRDefault="004036A8" w:rsidP="00DF7E1A">
      <w:pPr>
        <w:pStyle w:val="ny-lesson-numbering"/>
        <w:numPr>
          <w:ilvl w:val="1"/>
          <w:numId w:val="9"/>
        </w:numPr>
      </w:pPr>
      <w:r w:rsidRPr="00AC4827">
        <w:t>What could the order of the vertices mean in this situation?</w:t>
      </w:r>
    </w:p>
    <w:p w14:paraId="40F60656" w14:textId="7E3610A2" w:rsidR="004036A8" w:rsidRPr="00AC4827" w:rsidRDefault="004036A8" w:rsidP="00DF7E1A">
      <w:pPr>
        <w:pStyle w:val="ny-lesson-numbering"/>
        <w:numPr>
          <w:ilvl w:val="1"/>
          <w:numId w:val="9"/>
        </w:numPr>
      </w:pPr>
      <w:r w:rsidRPr="00AC4827">
        <w:t xml:space="preserve">Write a matrix </w:t>
      </w:r>
      <m:oMath>
        <m:r>
          <w:rPr>
            <w:rFonts w:ascii="Cambria Math" w:hAnsi="Cambria Math"/>
          </w:rPr>
          <m:t>A</m:t>
        </m:r>
      </m:oMath>
      <w:r w:rsidRPr="00AC4827">
        <w:t xml:space="preserve"> representing this directed graph.</w:t>
      </w:r>
    </w:p>
    <w:p w14:paraId="7C100AF9" w14:textId="662354DE" w:rsidR="004036A8" w:rsidRPr="00AC4827" w:rsidRDefault="004036A8" w:rsidP="00DF7E1A">
      <w:pPr>
        <w:pStyle w:val="ny-lesson-numbering"/>
        <w:numPr>
          <w:ilvl w:val="1"/>
          <w:numId w:val="9"/>
        </w:numPr>
      </w:pPr>
      <w:r w:rsidRPr="00AC4827">
        <w:t xml:space="preserve">Delete any rows of zeros in matrix </w:t>
      </w:r>
      <m:oMath>
        <m:r>
          <w:rPr>
            <w:rFonts w:ascii="Cambria Math" w:hAnsi="Cambria Math"/>
          </w:rPr>
          <m:t>A</m:t>
        </m:r>
        <m:r>
          <m:rPr>
            <m:sty m:val="p"/>
          </m:rPr>
          <w:rPr>
            <w:rFonts w:ascii="Cambria Math" w:hAnsi="Cambria Math"/>
          </w:rPr>
          <m:t>,</m:t>
        </m:r>
      </m:oMath>
      <w:r w:rsidRPr="00AC4827">
        <w:t xml:space="preserve"> and write the new matrix as matrix </w:t>
      </w:r>
      <m:oMath>
        <m:r>
          <w:rPr>
            <w:rFonts w:ascii="Cambria Math" w:hAnsi="Cambria Math"/>
          </w:rPr>
          <m:t>B</m:t>
        </m:r>
      </m:oMath>
      <w:r w:rsidRPr="008472A6">
        <w:t>.</w:t>
      </w:r>
      <w:r w:rsidRPr="00AC4827">
        <w:t xml:space="preserve">  Does deleting this row change the meaning of any of the entries of </w:t>
      </w:r>
      <m:oMath>
        <m:r>
          <w:rPr>
            <w:rFonts w:ascii="Cambria Math" w:hAnsi="Cambria Math"/>
          </w:rPr>
          <m:t>B</m:t>
        </m:r>
      </m:oMath>
      <w:r w:rsidRPr="00AC4827">
        <w:t>?  If you had deleted the first column, would the meaning of the entries change?  Explain.</w:t>
      </w:r>
    </w:p>
    <w:p w14:paraId="012AE8F9" w14:textId="0522BAA2" w:rsidR="004036A8" w:rsidRPr="00AC4827" w:rsidRDefault="004036A8" w:rsidP="00DF7E1A">
      <w:pPr>
        <w:pStyle w:val="ny-lesson-numbering"/>
        <w:numPr>
          <w:ilvl w:val="1"/>
          <w:numId w:val="9"/>
        </w:numPr>
      </w:pPr>
      <w:r w:rsidRPr="00AC4827">
        <w:t xml:space="preserve">Calculate </w:t>
      </w:r>
      <m:oMath>
        <m:sSub>
          <m:sSubPr>
            <m:ctrlPr>
              <w:rPr>
                <w:rFonts w:ascii="Cambria Math" w:hAnsi="Cambria Math"/>
              </w:rPr>
            </m:ctrlPr>
          </m:sSubPr>
          <m:e>
            <m:r>
              <w:rPr>
                <w:rFonts w:ascii="Cambria Math" w:hAnsi="Cambria Math"/>
              </w:rPr>
              <m:t>b</m:t>
            </m:r>
          </m:e>
          <m:sub>
            <m:r>
              <m:rPr>
                <m:sty m:val="p"/>
              </m:rPr>
              <w:rPr>
                <w:rFonts w:ascii="Cambria Math" w:hAnsi="Cambria Math"/>
              </w:rPr>
              <m:t>1,2</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2,4</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m:rPr>
                <m:sty m:val="p"/>
              </m:rPr>
              <w:rPr>
                <w:rFonts w:ascii="Cambria Math" w:hAnsi="Cambria Math"/>
              </w:rPr>
              <m:t>4,5</m:t>
            </m:r>
          </m:sub>
        </m:sSub>
      </m:oMath>
      <w:r w:rsidRPr="00AC4827">
        <w:t>.  What does this product represent?</w:t>
      </w:r>
    </w:p>
    <w:p w14:paraId="3FF575CE" w14:textId="2706EA91" w:rsidR="004036A8" w:rsidRDefault="004036A8" w:rsidP="00DF7E1A">
      <w:pPr>
        <w:pStyle w:val="ny-lesson-numbering"/>
        <w:numPr>
          <w:ilvl w:val="1"/>
          <w:numId w:val="9"/>
        </w:numPr>
      </w:pPr>
      <w:r w:rsidRPr="00AC4827">
        <w:t>How many different outfits can Trenton wear assuming he always wears a watch?</w:t>
      </w:r>
    </w:p>
    <w:p w14:paraId="7C9219B6" w14:textId="77777777" w:rsidR="00AC4827" w:rsidRPr="00AC4827" w:rsidRDefault="00AC4827" w:rsidP="00AC4827">
      <w:pPr>
        <w:pStyle w:val="ny-lesson-numbering"/>
        <w:numPr>
          <w:ilvl w:val="0"/>
          <w:numId w:val="0"/>
        </w:numPr>
        <w:ind w:left="360" w:hanging="360"/>
      </w:pPr>
    </w:p>
    <w:p w14:paraId="301C62E9" w14:textId="4F6186EE" w:rsidR="004036A8" w:rsidRDefault="00AC4827" w:rsidP="00AC4827">
      <w:pPr>
        <w:pStyle w:val="ny-lesson-numbering"/>
      </w:pPr>
      <w:r w:rsidRPr="00AC4827">
        <w:rPr>
          <w:noProof/>
        </w:rPr>
        <w:drawing>
          <wp:anchor distT="0" distB="0" distL="114300" distR="114300" simplePos="0" relativeHeight="251671552" behindDoc="0" locked="0" layoutInCell="1" allowOverlap="1" wp14:anchorId="6A2F01AE" wp14:editId="1F1826B8">
            <wp:simplePos x="0" y="0"/>
            <wp:positionH relativeFrom="margin">
              <wp:posOffset>1858010</wp:posOffset>
            </wp:positionH>
            <wp:positionV relativeFrom="paragraph">
              <wp:posOffset>226695</wp:posOffset>
            </wp:positionV>
            <wp:extent cx="2532380" cy="1938020"/>
            <wp:effectExtent l="0" t="0" r="0" b="5080"/>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M2-L1-Network2.png"/>
                    <pic:cNvPicPr/>
                  </pic:nvPicPr>
                  <pic:blipFill rotWithShape="1">
                    <a:blip r:embed="rId12">
                      <a:extLst>
                        <a:ext uri="{28A0092B-C50C-407E-A947-70E740481C1C}">
                          <a14:useLocalDpi xmlns:a14="http://schemas.microsoft.com/office/drawing/2010/main" val="0"/>
                        </a:ext>
                      </a:extLst>
                    </a:blip>
                    <a:srcRect t="6203" b="7708"/>
                    <a:stretch/>
                  </pic:blipFill>
                  <pic:spPr bwMode="auto">
                    <a:xfrm>
                      <a:off x="0" y="0"/>
                      <a:ext cx="2532380" cy="1938020"/>
                    </a:xfrm>
                    <a:prstGeom prst="rect">
                      <a:avLst/>
                    </a:prstGeom>
                    <a:ln>
                      <a:noFill/>
                    </a:ln>
                    <a:extLst>
                      <a:ext uri="{53640926-AAD7-44D8-BBD7-CCE9431645EC}">
                        <a14:shadowObscured xmlns:a14="http://schemas.microsoft.com/office/drawing/2010/main"/>
                      </a:ext>
                    </a:extLst>
                  </pic:spPr>
                </pic:pic>
              </a:graphicData>
            </a:graphic>
          </wp:anchor>
        </w:drawing>
      </w:r>
      <w:r w:rsidR="004036A8" w:rsidRPr="00AC4827">
        <w:t>Recall the network representing bus routes used at the start of the lesson:</w:t>
      </w:r>
      <w:r w:rsidR="004036A8" w:rsidRPr="00AC4827">
        <w:br/>
        <w:t>Faced with competition from rival companies, you have been tasked with considering the option of building a</w:t>
      </w:r>
      <w:r w:rsidRPr="00AC4827">
        <w:t xml:space="preserve"> </w:t>
      </w:r>
      <w:r w:rsidR="004036A8" w:rsidRPr="00AC4827">
        <w:t>toll road going directly from City 1 to City 4.  Once built, the road will provide i</w:t>
      </w:r>
      <w:r w:rsidRPr="00AC4827">
        <w:t xml:space="preserve">ncome in the form of tolls and </w:t>
      </w:r>
      <w:r w:rsidR="004036A8" w:rsidRPr="00AC4827">
        <w:t>also enable the implementation of a non-stop bus route to and from City 1 and City 4.</w:t>
      </w:r>
    </w:p>
    <w:p w14:paraId="1E664E7C" w14:textId="55DDBD9E" w:rsidR="00AC4827" w:rsidRDefault="00AC4827">
      <w:pPr>
        <w:rPr>
          <w:rFonts w:ascii="Calibri" w:eastAsia="Myriad Pro" w:hAnsi="Calibri" w:cs="Myriad Pro"/>
          <w:color w:val="231F20"/>
          <w:sz w:val="20"/>
        </w:rPr>
      </w:pPr>
      <w:r>
        <w:br w:type="page"/>
      </w:r>
    </w:p>
    <w:p w14:paraId="69E43BD9" w14:textId="0F159170" w:rsidR="004036A8" w:rsidRPr="00AC4827" w:rsidRDefault="004036A8" w:rsidP="00BB479D">
      <w:pPr>
        <w:pStyle w:val="ny-lesson-paragraph"/>
        <w:ind w:left="360"/>
      </w:pPr>
      <w:r w:rsidRPr="00AC4827">
        <w:lastRenderedPageBreak/>
        <w:t>Analysts have provided you with the following information (values are in millions of dollars):</w:t>
      </w:r>
    </w:p>
    <w:tbl>
      <w:tblPr>
        <w:tblStyle w:val="TableGrid"/>
        <w:tblW w:w="0" w:type="auto"/>
        <w:tblInd w:w="1670" w:type="dxa"/>
        <w:tblLook w:val="04A0" w:firstRow="1" w:lastRow="0" w:firstColumn="1" w:lastColumn="0" w:noHBand="0" w:noVBand="1"/>
      </w:tblPr>
      <w:tblGrid>
        <w:gridCol w:w="1648"/>
        <w:gridCol w:w="1809"/>
        <w:gridCol w:w="1738"/>
        <w:gridCol w:w="1769"/>
      </w:tblGrid>
      <w:tr w:rsidR="004036A8" w:rsidRPr="00AC4827" w14:paraId="69EA9A52" w14:textId="77777777" w:rsidTr="0019543D">
        <w:tc>
          <w:tcPr>
            <w:tcW w:w="1648" w:type="dxa"/>
            <w:tcBorders>
              <w:top w:val="nil"/>
              <w:left w:val="nil"/>
            </w:tcBorders>
          </w:tcPr>
          <w:p w14:paraId="73D8E306" w14:textId="77777777" w:rsidR="004036A8" w:rsidRPr="00AC4827" w:rsidRDefault="004036A8" w:rsidP="00AC4827">
            <w:pPr>
              <w:pStyle w:val="ny-lesson-paragraph"/>
            </w:pPr>
          </w:p>
        </w:tc>
        <w:tc>
          <w:tcPr>
            <w:tcW w:w="1809" w:type="dxa"/>
          </w:tcPr>
          <w:p w14:paraId="628A4C4C" w14:textId="77777777" w:rsidR="004036A8" w:rsidRPr="00AC4827" w:rsidRDefault="004036A8" w:rsidP="00AC4827">
            <w:pPr>
              <w:pStyle w:val="ny-lesson-paragraph"/>
            </w:pPr>
            <w:r w:rsidRPr="00AC4827">
              <w:t>Start-up costs (expressed as profit)</w:t>
            </w:r>
          </w:p>
        </w:tc>
        <w:tc>
          <w:tcPr>
            <w:tcW w:w="1738" w:type="dxa"/>
          </w:tcPr>
          <w:p w14:paraId="6E9DE7D5" w14:textId="77777777" w:rsidR="004036A8" w:rsidRPr="00AC4827" w:rsidRDefault="004036A8" w:rsidP="00AC4827">
            <w:pPr>
              <w:pStyle w:val="ny-lesson-paragraph"/>
            </w:pPr>
            <w:r w:rsidRPr="00AC4827">
              <w:t>Projected minimum profit per year</w:t>
            </w:r>
          </w:p>
        </w:tc>
        <w:tc>
          <w:tcPr>
            <w:tcW w:w="1769" w:type="dxa"/>
          </w:tcPr>
          <w:p w14:paraId="3AD3C99F" w14:textId="77777777" w:rsidR="004036A8" w:rsidRPr="00AC4827" w:rsidRDefault="004036A8" w:rsidP="00AC4827">
            <w:pPr>
              <w:pStyle w:val="ny-lesson-paragraph"/>
            </w:pPr>
            <w:r w:rsidRPr="00AC4827">
              <w:t>Projected maximum profit per year</w:t>
            </w:r>
          </w:p>
        </w:tc>
      </w:tr>
      <w:tr w:rsidR="004036A8" w:rsidRPr="00AC4827" w14:paraId="240BB7E4" w14:textId="77777777" w:rsidTr="0019543D">
        <w:tc>
          <w:tcPr>
            <w:tcW w:w="1648" w:type="dxa"/>
          </w:tcPr>
          <w:p w14:paraId="682F3984" w14:textId="77777777" w:rsidR="004036A8" w:rsidRPr="00AC4827" w:rsidRDefault="004036A8" w:rsidP="00AC4827">
            <w:pPr>
              <w:pStyle w:val="ny-lesson-paragraph"/>
            </w:pPr>
            <w:r w:rsidRPr="00AC4827">
              <w:t>Road</w:t>
            </w:r>
          </w:p>
        </w:tc>
        <w:tc>
          <w:tcPr>
            <w:tcW w:w="1809" w:type="dxa"/>
          </w:tcPr>
          <w:p w14:paraId="76BE7536" w14:textId="625AAA92" w:rsidR="004036A8" w:rsidRPr="00AC4827" w:rsidRDefault="00AC4827" w:rsidP="00AC4827">
            <w:pPr>
              <w:pStyle w:val="ny-lesson-paragraph"/>
            </w:pPr>
            <m:oMathPara>
              <m:oMath>
                <m:r>
                  <w:rPr>
                    <w:rFonts w:ascii="Cambria Math" w:hAnsi="Cambria Math"/>
                  </w:rPr>
                  <m:t>-$63</m:t>
                </m:r>
              </m:oMath>
            </m:oMathPara>
          </w:p>
        </w:tc>
        <w:tc>
          <w:tcPr>
            <w:tcW w:w="1738" w:type="dxa"/>
          </w:tcPr>
          <w:p w14:paraId="03A386EA" w14:textId="01D6D202" w:rsidR="004036A8" w:rsidRPr="00AC4827" w:rsidRDefault="00AC4827" w:rsidP="00AC4827">
            <w:pPr>
              <w:pStyle w:val="ny-lesson-paragraph"/>
            </w:pPr>
            <m:oMathPara>
              <m:oMath>
                <m:r>
                  <w:rPr>
                    <w:rFonts w:ascii="Cambria Math" w:hAnsi="Cambria Math"/>
                  </w:rPr>
                  <m:t>$65</m:t>
                </m:r>
              </m:oMath>
            </m:oMathPara>
          </w:p>
        </w:tc>
        <w:tc>
          <w:tcPr>
            <w:tcW w:w="1769" w:type="dxa"/>
          </w:tcPr>
          <w:p w14:paraId="337B80DF" w14:textId="21EC4BC8" w:rsidR="004036A8" w:rsidRPr="00AC4827" w:rsidRDefault="00AC4827" w:rsidP="00AC4827">
            <w:pPr>
              <w:pStyle w:val="ny-lesson-paragraph"/>
            </w:pPr>
            <m:oMathPara>
              <m:oMath>
                <m:r>
                  <w:rPr>
                    <w:rFonts w:ascii="Cambria Math" w:hAnsi="Cambria Math"/>
                  </w:rPr>
                  <m:t>$100</m:t>
                </m:r>
              </m:oMath>
            </m:oMathPara>
          </w:p>
        </w:tc>
      </w:tr>
      <w:tr w:rsidR="004036A8" w:rsidRPr="00AC4827" w14:paraId="19E4F3F5" w14:textId="77777777" w:rsidTr="0019543D">
        <w:tc>
          <w:tcPr>
            <w:tcW w:w="1648" w:type="dxa"/>
          </w:tcPr>
          <w:p w14:paraId="709A673D" w14:textId="77777777" w:rsidR="004036A8" w:rsidRPr="00AC4827" w:rsidRDefault="004036A8" w:rsidP="00AC4827">
            <w:pPr>
              <w:pStyle w:val="ny-lesson-paragraph"/>
            </w:pPr>
            <w:r w:rsidRPr="00AC4827">
              <w:t>New bus route</w:t>
            </w:r>
          </w:p>
        </w:tc>
        <w:tc>
          <w:tcPr>
            <w:tcW w:w="1809" w:type="dxa"/>
          </w:tcPr>
          <w:p w14:paraId="6E777EF3" w14:textId="7BC14423" w:rsidR="004036A8" w:rsidRPr="00AC4827" w:rsidRDefault="00AC4827" w:rsidP="00AC4827">
            <w:pPr>
              <w:pStyle w:val="ny-lesson-paragraph"/>
            </w:pPr>
            <m:oMathPara>
              <m:oMath>
                <m:r>
                  <w:rPr>
                    <w:rFonts w:ascii="Cambria Math" w:hAnsi="Cambria Math"/>
                  </w:rPr>
                  <m:t>-$5</m:t>
                </m:r>
              </m:oMath>
            </m:oMathPara>
          </w:p>
        </w:tc>
        <w:tc>
          <w:tcPr>
            <w:tcW w:w="1738" w:type="dxa"/>
          </w:tcPr>
          <w:p w14:paraId="794E30C7" w14:textId="3A8E5750" w:rsidR="004036A8" w:rsidRPr="00AC4827" w:rsidRDefault="00AC4827" w:rsidP="00AC4827">
            <w:pPr>
              <w:pStyle w:val="ny-lesson-paragraph"/>
            </w:pPr>
            <m:oMathPara>
              <m:oMath>
                <m:r>
                  <w:rPr>
                    <w:rFonts w:ascii="Cambria Math" w:hAnsi="Cambria Math"/>
                  </w:rPr>
                  <m:t>$0.75</m:t>
                </m:r>
              </m:oMath>
            </m:oMathPara>
          </w:p>
        </w:tc>
        <w:tc>
          <w:tcPr>
            <w:tcW w:w="1769" w:type="dxa"/>
          </w:tcPr>
          <w:p w14:paraId="47B22FEA" w14:textId="3F5373A2" w:rsidR="004036A8" w:rsidRPr="00AC4827" w:rsidRDefault="00AC4827" w:rsidP="00AC4827">
            <w:pPr>
              <w:pStyle w:val="ny-lesson-paragraph"/>
            </w:pPr>
            <m:oMathPara>
              <m:oMath>
                <m:r>
                  <w:rPr>
                    <w:rFonts w:ascii="Cambria Math" w:hAnsi="Cambria Math"/>
                  </w:rPr>
                  <m:t>$1.25</m:t>
                </m:r>
              </m:oMath>
            </m:oMathPara>
          </w:p>
        </w:tc>
      </w:tr>
    </w:tbl>
    <w:p w14:paraId="7FA177AF" w14:textId="3860FDF5" w:rsidR="004036A8" w:rsidRPr="00AC4827" w:rsidRDefault="004036A8" w:rsidP="0039664D">
      <w:pPr>
        <w:pStyle w:val="ny-lesson-numbering"/>
        <w:numPr>
          <w:ilvl w:val="1"/>
          <w:numId w:val="9"/>
        </w:numPr>
        <w:spacing w:before="120"/>
      </w:pPr>
      <w:r w:rsidRPr="00AC4827">
        <w:t xml:space="preserve">Express this information in a matrix </w:t>
      </w:r>
      <m:oMath>
        <m:r>
          <w:rPr>
            <w:rFonts w:ascii="Cambria Math" w:hAnsi="Cambria Math"/>
          </w:rPr>
          <m:t>P</m:t>
        </m:r>
      </m:oMath>
      <w:r w:rsidRPr="001F6A30">
        <w:rPr>
          <w:i/>
        </w:rPr>
        <w:t xml:space="preserve">. </w:t>
      </w:r>
    </w:p>
    <w:p w14:paraId="35CCDB83" w14:textId="5767A932" w:rsidR="004036A8" w:rsidRPr="00AC4827" w:rsidRDefault="004036A8" w:rsidP="00DF7E1A">
      <w:pPr>
        <w:pStyle w:val="ny-lesson-numbering"/>
        <w:numPr>
          <w:ilvl w:val="1"/>
          <w:numId w:val="9"/>
        </w:numPr>
      </w:pPr>
      <w:r w:rsidRPr="00AC4827">
        <w:t>What are the dimensions of the matrix?</w:t>
      </w:r>
    </w:p>
    <w:p w14:paraId="5C3647E4" w14:textId="0F7BD730" w:rsidR="004036A8" w:rsidRPr="00AC4827" w:rsidRDefault="004036A8" w:rsidP="00DF7E1A">
      <w:pPr>
        <w:pStyle w:val="ny-lesson-numbering"/>
        <w:numPr>
          <w:ilvl w:val="1"/>
          <w:numId w:val="9"/>
        </w:numPr>
      </w:pPr>
      <w:r w:rsidRPr="00AC4827">
        <w:t xml:space="preserve">Evaluate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sty m:val="p"/>
              </m:rPr>
              <w:rPr>
                <w:rFonts w:ascii="Cambria Math" w:hAnsi="Cambria Math"/>
              </w:rPr>
              <m:t>1,2</m:t>
            </m:r>
          </m:sub>
        </m:sSub>
      </m:oMath>
      <w:r w:rsidRPr="00AC4827">
        <w:t xml:space="preserve">.  What does this sum represent? </w:t>
      </w:r>
    </w:p>
    <w:p w14:paraId="11079ACB" w14:textId="0DA65CF4" w:rsidR="004036A8" w:rsidRDefault="004036A8" w:rsidP="00DF7E1A">
      <w:pPr>
        <w:pStyle w:val="ny-lesson-numbering"/>
        <w:numPr>
          <w:ilvl w:val="1"/>
          <w:numId w:val="9"/>
        </w:numPr>
      </w:pPr>
      <w:r w:rsidRPr="00AC4827">
        <w:t xml:space="preserve">Solve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r>
          <m:rPr>
            <m:sty m:val="p"/>
          </m:rPr>
          <w:rPr>
            <w:rFonts w:ascii="Cambria Math" w:hAnsi="Cambria Math"/>
          </w:rPr>
          <m:t>+</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p</m:t>
            </m:r>
          </m:e>
          <m:sub>
            <m:r>
              <m:rPr>
                <m:sty m:val="p"/>
              </m:rPr>
              <w:rPr>
                <w:rFonts w:ascii="Cambria Math" w:hAnsi="Cambria Math"/>
              </w:rPr>
              <m:t>1,2</m:t>
            </m:r>
          </m:sub>
        </m:sSub>
        <m:r>
          <m:rPr>
            <m:sty m:val="p"/>
          </m:rPr>
          <w:rPr>
            <w:rFonts w:ascii="Cambria Math" w:hAnsi="Cambria Math"/>
          </w:rPr>
          <m:t>=0</m:t>
        </m:r>
      </m:oMath>
      <w:r w:rsidRPr="00AC4827">
        <w:t xml:space="preserve"> for </w:t>
      </w:r>
      <m:oMath>
        <m:r>
          <w:rPr>
            <w:rFonts w:ascii="Cambria Math" w:hAnsi="Cambria Math"/>
          </w:rPr>
          <m:t>t</m:t>
        </m:r>
      </m:oMath>
      <w:r w:rsidRPr="00AC4827">
        <w:t xml:space="preserve">.  What does the solution represent? </w:t>
      </w:r>
    </w:p>
    <w:p w14:paraId="5C13866B" w14:textId="43DD1D24" w:rsidR="00BB479D" w:rsidRPr="00984569" w:rsidRDefault="00BB479D" w:rsidP="00BB479D">
      <w:pPr>
        <w:pStyle w:val="ny-lesson-numbering"/>
        <w:numPr>
          <w:ilvl w:val="1"/>
          <w:numId w:val="9"/>
        </w:numPr>
      </w:pPr>
      <w:r w:rsidRPr="00984569">
        <w:t>Solv</w:t>
      </w:r>
      <w:r w:rsidRPr="00BB479D">
        <w:t xml:space="preserve">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r>
          <m:rPr>
            <m:sty m:val="p"/>
          </m:rPr>
          <w:rPr>
            <w:rFonts w:ascii="Cambria Math" w:hAnsi="Cambria Math"/>
          </w:rPr>
          <m:t>+</m:t>
        </m:r>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p</m:t>
            </m:r>
          </m:e>
          <m:sub>
            <m:r>
              <m:rPr>
                <m:sty m:val="p"/>
              </m:rPr>
              <w:rPr>
                <w:rFonts w:ascii="Cambria Math" w:hAnsi="Cambria Math"/>
              </w:rPr>
              <m:t>1,3</m:t>
            </m:r>
          </m:sub>
        </m:sSub>
        <m:r>
          <m:rPr>
            <m:sty m:val="p"/>
          </m:rPr>
          <w:rPr>
            <w:rFonts w:ascii="Cambria Math" w:hAnsi="Cambria Math"/>
          </w:rPr>
          <m:t>=0</m:t>
        </m:r>
      </m:oMath>
      <w:r w:rsidRPr="00BB479D">
        <w:t xml:space="preserve"> for </w:t>
      </w:r>
      <m:oMath>
        <m:r>
          <w:rPr>
            <w:rFonts w:ascii="Cambria Math" w:hAnsi="Cambria Math"/>
          </w:rPr>
          <m:t>t</m:t>
        </m:r>
      </m:oMath>
      <w:r w:rsidRPr="00BB479D">
        <w:t xml:space="preserve">. </w:t>
      </w:r>
      <w:r w:rsidRPr="00984569">
        <w:t xml:space="preserve"> What does the solution represent?</w:t>
      </w:r>
    </w:p>
    <w:p w14:paraId="4937F19B" w14:textId="526E5D15" w:rsidR="004036A8" w:rsidRPr="00AC4827" w:rsidRDefault="004036A8" w:rsidP="00DF7E1A">
      <w:pPr>
        <w:pStyle w:val="ny-lesson-numbering"/>
        <w:numPr>
          <w:ilvl w:val="1"/>
          <w:numId w:val="9"/>
        </w:numPr>
      </w:pPr>
      <w:r w:rsidRPr="00AC4827">
        <w:t>Summarize your results to part (d) and (e).</w:t>
      </w:r>
    </w:p>
    <w:p w14:paraId="72B63A26" w14:textId="2F0FF460" w:rsidR="004036A8" w:rsidRPr="00AC4827" w:rsidRDefault="004036A8" w:rsidP="00DF7E1A">
      <w:pPr>
        <w:pStyle w:val="ny-lesson-numbering"/>
        <w:numPr>
          <w:ilvl w:val="1"/>
          <w:numId w:val="9"/>
        </w:numPr>
      </w:pPr>
      <w:r w:rsidRPr="00AC4827">
        <w:t xml:space="preserve">Evaluate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r>
          <m:rPr>
            <m:sty m:val="p"/>
          </m:rPr>
          <w:rPr>
            <w:rFonts w:ascii="Cambria Math" w:hAnsi="Cambria Math"/>
          </w:rPr>
          <m:t>+</m:t>
        </m:r>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AC4827">
        <w:t>.  What does this sum represent?</w:t>
      </w:r>
    </w:p>
    <w:p w14:paraId="543D1D30" w14:textId="1B242ECF" w:rsidR="004036A8" w:rsidRPr="00AC4827" w:rsidRDefault="004036A8" w:rsidP="00DF7E1A">
      <w:pPr>
        <w:pStyle w:val="ny-lesson-numbering"/>
        <w:numPr>
          <w:ilvl w:val="1"/>
          <w:numId w:val="9"/>
        </w:numPr>
      </w:pPr>
      <w:r w:rsidRPr="00AC4827">
        <w:t xml:space="preserve">Solve </w:t>
      </w:r>
      <m:oMath>
        <m:sSub>
          <m:sSubPr>
            <m:ctrlPr>
              <w:rPr>
                <w:rStyle w:val="ny-lesson-numberingChar"/>
                <w:rFonts w:ascii="Cambria Math" w:hAnsi="Cambria Math"/>
              </w:rPr>
            </m:ctrlPr>
          </m:sSubPr>
          <m:e>
            <m:r>
              <w:rPr>
                <w:rStyle w:val="ny-lesson-numberingChar"/>
                <w:rFonts w:ascii="Cambria Math" w:hAnsi="Cambria Math"/>
              </w:rPr>
              <m:t>p</m:t>
            </m:r>
          </m:e>
          <m:sub>
            <m:r>
              <m:rPr>
                <m:sty m:val="p"/>
              </m:rPr>
              <w:rPr>
                <w:rStyle w:val="ny-lesson-numberingChar"/>
                <w:rFonts w:ascii="Cambria Math" w:hAnsi="Cambria Math"/>
              </w:rPr>
              <m:t>1,1</m:t>
            </m:r>
          </m:sub>
        </m:sSub>
        <m:r>
          <m:rPr>
            <m:sty m:val="p"/>
          </m:rPr>
          <w:rPr>
            <w:rStyle w:val="ny-lesson-numberingChar"/>
            <w:rFonts w:ascii="Cambria Math" w:hAnsi="Cambria Math"/>
          </w:rPr>
          <m:t>+</m:t>
        </m:r>
        <m:sSub>
          <m:sSubPr>
            <m:ctrlPr>
              <w:rPr>
                <w:rStyle w:val="ny-lesson-numberingChar"/>
                <w:rFonts w:ascii="Cambria Math" w:hAnsi="Cambria Math"/>
              </w:rPr>
            </m:ctrlPr>
          </m:sSubPr>
          <m:e>
            <m:r>
              <w:rPr>
                <w:rStyle w:val="ny-lesson-numberingChar"/>
                <w:rFonts w:ascii="Cambria Math" w:hAnsi="Cambria Math"/>
              </w:rPr>
              <m:t>p</m:t>
            </m:r>
          </m:e>
          <m:sub>
            <m:r>
              <m:rPr>
                <m:sty m:val="p"/>
              </m:rPr>
              <w:rPr>
                <w:rStyle w:val="ny-lesson-numberingChar"/>
                <w:rFonts w:ascii="Cambria Math" w:hAnsi="Cambria Math"/>
              </w:rPr>
              <m:t>2,1</m:t>
            </m:r>
          </m:sub>
        </m:sSub>
        <m:r>
          <m:rPr>
            <m:sty m:val="p"/>
          </m:rPr>
          <w:rPr>
            <w:rStyle w:val="ny-lesson-numberingChar"/>
            <w:rFonts w:ascii="Cambria Math" w:hAnsi="Cambria Math"/>
          </w:rPr>
          <m:t>+</m:t>
        </m:r>
        <m:r>
          <w:rPr>
            <w:rStyle w:val="ny-lesson-numberingChar"/>
            <w:rFonts w:ascii="Cambria Math" w:hAnsi="Cambria Math"/>
          </w:rPr>
          <m:t>t</m:t>
        </m:r>
        <m:d>
          <m:dPr>
            <m:ctrlPr>
              <w:rPr>
                <w:rStyle w:val="ny-lesson-numberingChar"/>
                <w:rFonts w:ascii="Cambria Math" w:hAnsi="Cambria Math"/>
              </w:rPr>
            </m:ctrlPr>
          </m:dPr>
          <m:e>
            <m:sSub>
              <m:sSubPr>
                <m:ctrlPr>
                  <w:rPr>
                    <w:rStyle w:val="ny-lesson-numberingChar"/>
                    <w:rFonts w:ascii="Cambria Math" w:hAnsi="Cambria Math"/>
                  </w:rPr>
                </m:ctrlPr>
              </m:sSubPr>
              <m:e>
                <m:r>
                  <w:rPr>
                    <w:rStyle w:val="ny-lesson-numberingChar"/>
                    <w:rFonts w:ascii="Cambria Math" w:hAnsi="Cambria Math"/>
                  </w:rPr>
                  <m:t>p</m:t>
                </m:r>
              </m:e>
              <m:sub>
                <m:r>
                  <m:rPr>
                    <m:sty m:val="p"/>
                  </m:rPr>
                  <w:rPr>
                    <w:rStyle w:val="ny-lesson-numberingChar"/>
                    <w:rFonts w:ascii="Cambria Math" w:hAnsi="Cambria Math"/>
                  </w:rPr>
                  <m:t>1,2</m:t>
                </m:r>
              </m:sub>
            </m:sSub>
            <m:r>
              <m:rPr>
                <m:sty m:val="p"/>
              </m:rPr>
              <w:rPr>
                <w:rStyle w:val="ny-lesson-numberingChar"/>
                <w:rFonts w:ascii="Cambria Math" w:hAnsi="Cambria Math"/>
              </w:rPr>
              <m:t>+</m:t>
            </m:r>
            <m:sSub>
              <m:sSubPr>
                <m:ctrlPr>
                  <w:rPr>
                    <w:rStyle w:val="ny-lesson-numberingChar"/>
                    <w:rFonts w:ascii="Cambria Math" w:hAnsi="Cambria Math"/>
                  </w:rPr>
                </m:ctrlPr>
              </m:sSubPr>
              <m:e>
                <m:r>
                  <w:rPr>
                    <w:rStyle w:val="ny-lesson-numberingChar"/>
                    <w:rFonts w:ascii="Cambria Math" w:hAnsi="Cambria Math"/>
                  </w:rPr>
                  <m:t>p</m:t>
                </m:r>
              </m:e>
              <m:sub>
                <m:r>
                  <m:rPr>
                    <m:sty m:val="p"/>
                  </m:rPr>
                  <w:rPr>
                    <w:rStyle w:val="ny-lesson-numberingChar"/>
                    <w:rFonts w:ascii="Cambria Math" w:hAnsi="Cambria Math"/>
                  </w:rPr>
                  <m:t>2,2</m:t>
                </m:r>
              </m:sub>
            </m:sSub>
          </m:e>
        </m:d>
        <m:r>
          <m:rPr>
            <m:sty m:val="p"/>
          </m:rPr>
          <w:rPr>
            <w:rStyle w:val="ny-lesson-numberingChar"/>
            <w:rFonts w:ascii="Cambria Math" w:hAnsi="Cambria Math"/>
          </w:rPr>
          <m:t>=0</m:t>
        </m:r>
      </m:oMath>
      <w:r w:rsidRPr="00AC4827">
        <w:t xml:space="preserve"> for </w:t>
      </w:r>
      <m:oMath>
        <m:r>
          <w:rPr>
            <w:rFonts w:ascii="Cambria Math" w:hAnsi="Cambria Math"/>
          </w:rPr>
          <m:t>t</m:t>
        </m:r>
      </m:oMath>
      <w:r w:rsidRPr="00AC4827">
        <w:t xml:space="preserve">.  What does the solution represent? </w:t>
      </w:r>
    </w:p>
    <w:p w14:paraId="0EABB7C6" w14:textId="3BB41A15" w:rsidR="004036A8" w:rsidRPr="00AC4827" w:rsidRDefault="004036A8" w:rsidP="00DF7E1A">
      <w:pPr>
        <w:pStyle w:val="ny-lesson-numbering"/>
        <w:numPr>
          <w:ilvl w:val="1"/>
          <w:numId w:val="9"/>
        </w:numPr>
      </w:pPr>
      <w:r w:rsidRPr="00AC4827">
        <w:t xml:space="preserve">Make your recommendation.  Should the company invest in building the toll road or not?  If they build the road, should they also put in a new bus route?  Explain your answer. </w:t>
      </w:r>
    </w:p>
    <w:sectPr w:rsidR="004036A8" w:rsidRPr="00AC4827" w:rsidSect="00816698">
      <w:headerReference w:type="default" r:id="rId19"/>
      <w:footerReference w:type="default" r:id="rId20"/>
      <w:type w:val="continuous"/>
      <w:pgSz w:w="12240" w:h="15840"/>
      <w:pgMar w:top="1920" w:right="1600" w:bottom="1200" w:left="800" w:header="553" w:footer="160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8C4D0" w14:textId="77777777" w:rsidR="00CD4BB3" w:rsidRDefault="00CD4BB3">
      <w:pPr>
        <w:spacing w:after="0" w:line="240" w:lineRule="auto"/>
      </w:pPr>
      <w:r>
        <w:separator/>
      </w:r>
    </w:p>
  </w:endnote>
  <w:endnote w:type="continuationSeparator" w:id="0">
    <w:p w14:paraId="4EFE7CDF" w14:textId="77777777" w:rsidR="00CD4BB3" w:rsidRDefault="00CD4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19543D" w:rsidRPr="00C83A8A" w:rsidRDefault="0019543D"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19543D" w:rsidRPr="003E4777" w:rsidRDefault="0019543D"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E25D5">
                            <w:rPr>
                              <w:rFonts w:ascii="Calibri" w:eastAsia="Myriad Pro Black" w:hAnsi="Calibri" w:cs="Myriad Pro Black"/>
                              <w:b/>
                              <w:bCs/>
                              <w:noProof/>
                              <w:color w:val="617656"/>
                              <w:position w:val="1"/>
                            </w:rPr>
                            <w:t>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6"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19543D" w:rsidRPr="003E4777" w:rsidRDefault="0019543D"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E25D5">
                      <w:rPr>
                        <w:rFonts w:ascii="Calibri" w:eastAsia="Myriad Pro Black" w:hAnsi="Calibri" w:cs="Myriad Pro Black"/>
                        <w:b/>
                        <w:bCs/>
                        <w:noProof/>
                        <w:color w:val="617656"/>
                        <w:position w:val="1"/>
                      </w:rPr>
                      <w:t>1</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E96019" w14:textId="3499D642" w:rsidR="0019543D" w:rsidRDefault="0019543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Introduction to Networks</w:t>
                          </w:r>
                        </w:p>
                        <w:p w14:paraId="69187ED7" w14:textId="77777777" w:rsidR="0019543D" w:rsidRPr="002273E5" w:rsidRDefault="0019543D"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E25D5">
                            <w:rPr>
                              <w:rFonts w:ascii="Calibri" w:eastAsia="Myriad Pro" w:hAnsi="Calibri" w:cs="Myriad Pro"/>
                              <w:noProof/>
                              <w:color w:val="41343A"/>
                              <w:sz w:val="16"/>
                              <w:szCs w:val="16"/>
                            </w:rPr>
                            <w:t>1/22/15</w:t>
                          </w:r>
                          <w:r w:rsidRPr="002273E5">
                            <w:rPr>
                              <w:rFonts w:ascii="Calibri" w:eastAsia="Myriad Pro" w:hAnsi="Calibri" w:cs="Myriad Pro"/>
                              <w:color w:val="41343A"/>
                              <w:sz w:val="16"/>
                              <w:szCs w:val="16"/>
                            </w:rPr>
                            <w:fldChar w:fldCharType="end"/>
                          </w:r>
                        </w:p>
                        <w:p w14:paraId="6BC6DD30" w14:textId="77777777" w:rsidR="0019543D" w:rsidRPr="002273E5" w:rsidRDefault="0019543D"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7"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3499D642" w:rsidR="0019543D" w:rsidRDefault="0019543D"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Introduction to Networks</w:t>
                    </w:r>
                  </w:p>
                  <w:p w14:paraId="69187ED7" w14:textId="77777777" w:rsidR="0019543D" w:rsidRPr="002273E5" w:rsidRDefault="0019543D"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E25D5">
                      <w:rPr>
                        <w:rFonts w:ascii="Calibri" w:eastAsia="Myriad Pro" w:hAnsi="Calibri" w:cs="Myriad Pro"/>
                        <w:noProof/>
                        <w:color w:val="41343A"/>
                        <w:sz w:val="16"/>
                        <w:szCs w:val="16"/>
                      </w:rPr>
                      <w:t>1/22/15</w:t>
                    </w:r>
                    <w:r w:rsidRPr="002273E5">
                      <w:rPr>
                        <w:rFonts w:ascii="Calibri" w:eastAsia="Myriad Pro" w:hAnsi="Calibri" w:cs="Myriad Pro"/>
                        <w:color w:val="41343A"/>
                        <w:sz w:val="16"/>
                        <w:szCs w:val="16"/>
                      </w:rPr>
                      <w:fldChar w:fldCharType="end"/>
                    </w:r>
                  </w:p>
                  <w:p w14:paraId="6BC6DD30" w14:textId="77777777" w:rsidR="0019543D" w:rsidRPr="002273E5" w:rsidRDefault="0019543D"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72558DC"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19543D" w:rsidRPr="00B81D46" w:rsidRDefault="0019543D"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8"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19543D" w:rsidRPr="00B81D46" w:rsidRDefault="0019543D"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3B52F60"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8196DDE"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V49P2UD&#10;AADk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kY8UA&#10;AADbAAAADwAAAGRycy9kb3ducmV2LnhtbESPQWvCQBCF74X+h2UK3urGHkRSVxFB8FADWqHXaXbM&#10;pmZnQ3Y10V/vHITeZnhv3vtmvhx8o67UxTqwgck4A0VcBltzZeD4vXmfgYoJ2WITmAzcKMJy8foy&#10;x9yGnvd0PaRKSQjHHA24lNpc61g68hjHoSUW7RQ6j0nWrtK2w17CfaM/smyqPdYsDQ5bWjsqz4eL&#10;N3Df7n5mxe+x+Cr+bufppHenZrU3ZvQ2rD5BJRrSv/l5vbWCL/Tyiw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Rj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498FA80C" w:rsidR="0019543D" w:rsidRPr="002273E5" w:rsidRDefault="0019543D"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9"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498FA80C" w:rsidR="0019543D" w:rsidRPr="002273E5" w:rsidRDefault="0019543D"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13ECF" w14:textId="77777777" w:rsidR="00CD4BB3" w:rsidRDefault="00CD4BB3">
      <w:pPr>
        <w:spacing w:after="0" w:line="240" w:lineRule="auto"/>
      </w:pPr>
      <w:r>
        <w:separator/>
      </w:r>
    </w:p>
  </w:footnote>
  <w:footnote w:type="continuationSeparator" w:id="0">
    <w:p w14:paraId="4D1B1816" w14:textId="77777777" w:rsidR="00CD4BB3" w:rsidRDefault="00CD4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19543D" w:rsidRDefault="0019543D"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25629820" w:rsidR="0019543D" w:rsidRPr="003212BA" w:rsidRDefault="0019543D" w:rsidP="00E324FC">
                          <w:pPr>
                            <w:pStyle w:val="ny-module-overview"/>
                            <w:rPr>
                              <w:color w:val="617656"/>
                            </w:rPr>
                          </w:pPr>
                          <w:r>
                            <w:rPr>
                              <w:color w:val="617656"/>
                            </w:rPr>
                            <w:t>Lesson 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30"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25629820" w:rsidR="0019543D" w:rsidRPr="003212BA" w:rsidRDefault="0019543D" w:rsidP="00E324FC">
                    <w:pPr>
                      <w:pStyle w:val="ny-module-overview"/>
                      <w:rPr>
                        <w:color w:val="617656"/>
                      </w:rPr>
                    </w:pPr>
                    <w:r>
                      <w:rPr>
                        <w:color w:val="617656"/>
                      </w:rPr>
                      <w:t>Lesson 1</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1748C236" w:rsidR="0019543D" w:rsidRPr="002273E5" w:rsidRDefault="0019543D"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31"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1748C236" w:rsidR="0019543D" w:rsidRPr="002273E5" w:rsidRDefault="0019543D"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19543D" w:rsidRPr="002273E5" w:rsidRDefault="0019543D"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32"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19543D" w:rsidRPr="002273E5" w:rsidRDefault="0019543D"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19543D" w:rsidRDefault="0019543D" w:rsidP="00E324FC">
                          <w:pPr>
                            <w:jc w:val="center"/>
                          </w:pPr>
                        </w:p>
                        <w:p w14:paraId="3FA26D3C" w14:textId="77777777" w:rsidR="0019543D" w:rsidRDefault="0019543D" w:rsidP="00E324FC">
                          <w:pPr>
                            <w:jc w:val="center"/>
                          </w:pPr>
                        </w:p>
                        <w:p w14:paraId="55455DC1" w14:textId="77777777" w:rsidR="0019543D" w:rsidRDefault="0019543D"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33"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19543D" w:rsidRDefault="0019543D" w:rsidP="00E324FC">
                    <w:pPr>
                      <w:jc w:val="center"/>
                    </w:pPr>
                  </w:p>
                  <w:p w14:paraId="3FA26D3C" w14:textId="77777777" w:rsidR="0019543D" w:rsidRDefault="0019543D" w:rsidP="00E324FC">
                    <w:pPr>
                      <w:jc w:val="center"/>
                    </w:pPr>
                  </w:p>
                  <w:p w14:paraId="55455DC1" w14:textId="77777777" w:rsidR="0019543D" w:rsidRDefault="0019543D"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19543D" w:rsidRDefault="0019543D"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4"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19543D" w:rsidRDefault="0019543D" w:rsidP="00E324FC">
                    <w:pPr>
                      <w:jc w:val="center"/>
                    </w:pPr>
                    <w:r>
                      <w:t xml:space="preserve">  </w:t>
                    </w:r>
                  </w:p>
                </w:txbxContent>
              </v:textbox>
              <w10:wrap type="through"/>
            </v:shape>
          </w:pict>
        </mc:Fallback>
      </mc:AlternateContent>
    </w:r>
  </w:p>
  <w:p w14:paraId="55E2D7C9" w14:textId="77777777" w:rsidR="0019543D" w:rsidRPr="00015AD5" w:rsidRDefault="0019543D"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65D1A3FB" w:rsidR="0019543D" w:rsidRPr="002F031E" w:rsidRDefault="0019543D" w:rsidP="00E324FC">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5"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65D1A3FB" w:rsidR="0019543D" w:rsidRPr="002F031E" w:rsidRDefault="0019543D" w:rsidP="00E324FC">
                    <w:pPr>
                      <w:pStyle w:val="ny-lesson-name"/>
                    </w:pPr>
                    <w:r>
                      <w:t>PRECALCULUS AND ADVANCED TOPICS</w:t>
                    </w:r>
                  </w:p>
                </w:txbxContent>
              </v:textbox>
            </v:shape>
          </w:pict>
        </mc:Fallback>
      </mc:AlternateContent>
    </w:r>
  </w:p>
  <w:p w14:paraId="7A7D138E" w14:textId="688E31DC" w:rsidR="0019543D" w:rsidRDefault="0019543D" w:rsidP="00E324FC">
    <w:pPr>
      <w:pStyle w:val="Header"/>
      <w:tabs>
        <w:tab w:val="clear" w:pos="4320"/>
        <w:tab w:val="clear" w:pos="8640"/>
        <w:tab w:val="left" w:pos="1070"/>
      </w:tabs>
    </w:pPr>
  </w:p>
  <w:p w14:paraId="2B64311D" w14:textId="71586E59" w:rsidR="0019543D" w:rsidRDefault="0019543D" w:rsidP="00E324FC">
    <w:pPr>
      <w:pStyle w:val="Header"/>
      <w:tabs>
        <w:tab w:val="clear" w:pos="4320"/>
        <w:tab w:val="clear" w:pos="8640"/>
        <w:tab w:val="left" w:pos="3407"/>
      </w:tabs>
    </w:pPr>
  </w:p>
  <w:p w14:paraId="55DCA98A" w14:textId="77777777" w:rsidR="0019543D" w:rsidRPr="00E324FC" w:rsidRDefault="0019543D"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0"/>
  </w:num>
  <w:num w:numId="8">
    <w:abstractNumId w:val="5"/>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5501B"/>
    <w:rsid w:val="00161C21"/>
    <w:rsid w:val="001625A1"/>
    <w:rsid w:val="00166701"/>
    <w:rsid w:val="001764B3"/>
    <w:rsid w:val="001768C7"/>
    <w:rsid w:val="001818F0"/>
    <w:rsid w:val="00186A90"/>
    <w:rsid w:val="00190322"/>
    <w:rsid w:val="0019543D"/>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A3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1860"/>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9664D"/>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036A8"/>
    <w:rsid w:val="00411D71"/>
    <w:rsid w:val="00413BE9"/>
    <w:rsid w:val="004269AD"/>
    <w:rsid w:val="00427849"/>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2CF5"/>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9C7"/>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25F8F"/>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25D5"/>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472A6"/>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8F6070"/>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64D5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4827"/>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B479D"/>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006C"/>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D4BB3"/>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DF7E1A"/>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9326D"/>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1773D"/>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B72EFD1E-AA1B-4C70-9BF4-153156BF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4036A8"/>
    <w:pPr>
      <w:spacing w:before="60" w:after="60" w:line="252" w:lineRule="auto"/>
      <w:ind w:left="864"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4036A8"/>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4036A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4036A8"/>
    <w:rPr>
      <w:rFonts w:ascii="Calibri" w:eastAsia="Myriad Pro" w:hAnsi="Calibri" w:cs="Myriad Pro"/>
      <w:b/>
      <w:i/>
      <w:color w:val="005A76"/>
      <w:sz w:val="16"/>
      <w:szCs w:val="18"/>
    </w:rPr>
  </w:style>
  <w:style w:type="paragraph" w:styleId="NormalWeb">
    <w:name w:val="Normal (Web)"/>
    <w:basedOn w:val="Normal"/>
    <w:uiPriority w:val="99"/>
    <w:semiHidden/>
    <w:unhideWhenUsed/>
    <w:rsid w:val="004036A8"/>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1.jpeg"/><Relationship Id="rId2" Type="http://schemas.openxmlformats.org/officeDocument/2006/relationships/hyperlink" Target="http://creativecommons.org/licenses/by-nc-sa/3.0/deed.en_US" TargetMode="External"/><Relationship Id="rId1" Type="http://schemas.openxmlformats.org/officeDocument/2006/relationships/image" Target="media/image9.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KRB</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8909D01D-2A46-435D-9430-9559DACE4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1507</Words>
  <Characters>7025</Characters>
  <Application>Microsoft Office Word</Application>
  <DocSecurity>0</DocSecurity>
  <Lines>540</Lines>
  <Paragraphs>315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9</cp:revision>
  <cp:lastPrinted>2012-11-24T17:54:00Z</cp:lastPrinted>
  <dcterms:created xsi:type="dcterms:W3CDTF">2015-01-19T00:45:00Z</dcterms:created>
  <dcterms:modified xsi:type="dcterms:W3CDTF">2015-01-23T04:55:00Z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