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7A1798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7A1798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14DE5B" wp14:editId="2FCDF46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70ADA432" w:rsidR="00B67BF2" w:rsidRPr="008332E4" w:rsidRDefault="00B67BF2" w:rsidP="00B67BF2">
      <w:pPr>
        <w:pStyle w:val="ny-lesson-header"/>
      </w:pPr>
      <w:r w:rsidRPr="008332E4">
        <w:t xml:space="preserve">Lesson </w:t>
      </w:r>
      <w:r w:rsidR="00996C21" w:rsidRPr="008332E4">
        <w:t>1</w:t>
      </w:r>
      <w:r w:rsidR="00F474B5" w:rsidRPr="008332E4">
        <w:t>9</w:t>
      </w:r>
      <w:r w:rsidRPr="008332E4">
        <w:t xml:space="preserve">:  </w:t>
      </w:r>
      <w:r w:rsidR="007A1798" w:rsidRPr="008332E4">
        <w:t>Families of Parallel Lines and the Circumference of the Earth</w:t>
      </w:r>
      <w:r w:rsidRPr="008332E4">
        <w:t xml:space="preserve"> 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00FFB0E4" w:rsidR="00B67BF2" w:rsidRPr="008332E4" w:rsidRDefault="00B67BF2" w:rsidP="00B67BF2">
      <w:pPr>
        <w:pStyle w:val="ny-callout-hdr"/>
      </w:pPr>
      <w:r w:rsidRPr="008332E4">
        <w:t xml:space="preserve">Student Outcomes </w:t>
      </w:r>
    </w:p>
    <w:p w14:paraId="660E2DDD" w14:textId="41083906" w:rsidR="00790937" w:rsidRPr="00227EC5" w:rsidRDefault="00790937" w:rsidP="00790937">
      <w:pPr>
        <w:pStyle w:val="ny-lesson-bullet"/>
        <w:rPr>
          <w:szCs w:val="20"/>
        </w:rPr>
      </w:pPr>
      <w:r w:rsidRPr="00227EC5">
        <w:rPr>
          <w:rFonts w:cs="Times"/>
          <w:szCs w:val="20"/>
        </w:rPr>
        <w:t xml:space="preserve">Students understand </w:t>
      </w:r>
      <w:r w:rsidR="003035D5">
        <w:rPr>
          <w:rFonts w:cs="Times"/>
          <w:szCs w:val="20"/>
        </w:rPr>
        <w:t xml:space="preserve">that </w:t>
      </w:r>
      <w:r w:rsidRPr="00227EC5">
        <w:rPr>
          <w:rFonts w:cs="Times"/>
          <w:szCs w:val="20"/>
        </w:rPr>
        <w:t>parallel lines cut tr</w:t>
      </w:r>
      <w:r w:rsidR="00BE5C28">
        <w:rPr>
          <w:rFonts w:cs="Times"/>
          <w:szCs w:val="20"/>
        </w:rPr>
        <w:t>a</w:t>
      </w:r>
      <w:r w:rsidRPr="00227EC5">
        <w:rPr>
          <w:rFonts w:cs="Times"/>
          <w:szCs w:val="20"/>
        </w:rPr>
        <w:t>nsversals into proportional segments</w:t>
      </w:r>
      <w:r w:rsidRPr="00227EC5">
        <w:rPr>
          <w:szCs w:val="20"/>
        </w:rPr>
        <w:t>.  They use ratios between corresponding line segments in different transversals and ratios within line segments on the same transversal.</w:t>
      </w:r>
    </w:p>
    <w:p w14:paraId="4CA7C088" w14:textId="1FC8B528" w:rsidR="00F22B7F" w:rsidRPr="00B67BF2" w:rsidRDefault="00790937" w:rsidP="00790937">
      <w:pPr>
        <w:pStyle w:val="ny-lesson-bullet"/>
      </w:pPr>
      <w:r w:rsidRPr="00227EC5">
        <w:rPr>
          <w:rFonts w:cs="Times"/>
          <w:szCs w:val="20"/>
        </w:rPr>
        <w:t xml:space="preserve">Students understand Eratosthenes’ method for measuring the </w:t>
      </w:r>
      <w:r w:rsidR="00BD3D2C">
        <w:rPr>
          <w:rFonts w:cs="Times"/>
          <w:szCs w:val="20"/>
        </w:rPr>
        <w:t>E</w:t>
      </w:r>
      <w:r w:rsidRPr="00227EC5">
        <w:rPr>
          <w:rFonts w:cs="Times"/>
          <w:szCs w:val="20"/>
        </w:rPr>
        <w:t>arth and solve related problems.</w:t>
      </w:r>
    </w:p>
    <w:p w14:paraId="5A91ECDC" w14:textId="77777777" w:rsidR="00F22B7F" w:rsidRDefault="00F22B7F" w:rsidP="00F22B7F">
      <w:pPr>
        <w:pStyle w:val="ny-lesson-paragraph"/>
      </w:pPr>
    </w:p>
    <w:p w14:paraId="10CA5FC1" w14:textId="3164D463" w:rsidR="00B67BF2" w:rsidRDefault="0033663F" w:rsidP="00B67BF2">
      <w:pPr>
        <w:pStyle w:val="ny-callout-hdr"/>
      </w:pPr>
      <w:r>
        <w:t xml:space="preserve">Lesson Notes </w:t>
      </w:r>
    </w:p>
    <w:p w14:paraId="7A875618" w14:textId="2A0C9035" w:rsidR="0047036B" w:rsidRDefault="00DA5DAB" w:rsidP="0047036B">
      <w:pPr>
        <w:pStyle w:val="ny-lesson-paragraph"/>
      </w:pPr>
      <w:r>
        <w:t xml:space="preserve">Students revisit their study of side splitters and the </w:t>
      </w:r>
      <w:r w:rsidR="00C72EC1">
        <w:t xml:space="preserve">triangle side splitter theorem </w:t>
      </w:r>
      <w:r>
        <w:t>to understand how parallel lines cut transversals into proportional segments.</w:t>
      </w:r>
      <w:r w:rsidR="00B562AD">
        <w:t xml:space="preserve">  The </w:t>
      </w:r>
      <w:r w:rsidR="00C5410D">
        <w:t>theorem</w:t>
      </w:r>
      <w:r w:rsidR="00B562AD">
        <w:t xml:space="preserve"> is a natural consequence of side splitters; allow students the opportunity to make as many connections of their own while guiding them forward. </w:t>
      </w:r>
      <w:r w:rsidR="007D723A">
        <w:t xml:space="preserve"> The second half of the lesson is teacher-led and describes Eratosthenes’ calculation of the </w:t>
      </w:r>
      <w:r w:rsidR="00BD3D2C">
        <w:t>E</w:t>
      </w:r>
      <w:r w:rsidR="00A45DB8">
        <w:t xml:space="preserve">arth’s </w:t>
      </w:r>
      <w:r w:rsidR="007D723A">
        <w:t xml:space="preserve">circumference.  The segment lays the foundation for </w:t>
      </w:r>
      <w:r w:rsidR="00A64C1C">
        <w:t>Lesson 20, where students study another application of geometry by the ancient Greeks.</w:t>
      </w:r>
      <w:r w:rsidR="0047036B">
        <w:t xml:space="preserve"> </w:t>
      </w:r>
    </w:p>
    <w:p w14:paraId="370134E6" w14:textId="77777777" w:rsidR="00F22B7F" w:rsidRDefault="00F22B7F" w:rsidP="00F22B7F">
      <w:pPr>
        <w:pStyle w:val="ny-lesson-paragraph"/>
      </w:pPr>
    </w:p>
    <w:p w14:paraId="44573F49" w14:textId="77777777" w:rsidR="00F22B7F" w:rsidRPr="008332E4" w:rsidRDefault="00F22B7F" w:rsidP="00F22B7F">
      <w:pPr>
        <w:pStyle w:val="ny-callout-hdr"/>
        <w:spacing w:after="60"/>
      </w:pPr>
      <w:r w:rsidRPr="008332E4">
        <w:t xml:space="preserve">Classwork </w:t>
      </w:r>
    </w:p>
    <w:p w14:paraId="3F308957" w14:textId="5FFBAC00" w:rsidR="00F22B7F" w:rsidRDefault="00A77373" w:rsidP="0047036B">
      <w:pPr>
        <w:pStyle w:val="ny-lesson-hdr-1"/>
        <w:rPr>
          <w:rStyle w:val="ny-lesson-hdr-1Char"/>
        </w:rPr>
      </w:pPr>
      <w:r>
        <w:rPr>
          <w:rStyle w:val="ny-lesson-hdr-1Char"/>
        </w:rPr>
        <w:t>Opening (</w:t>
      </w:r>
      <w:r w:rsidR="00E96CC5">
        <w:rPr>
          <w:rStyle w:val="ny-lesson-hdr-1Char"/>
        </w:rPr>
        <w:t>7</w:t>
      </w:r>
      <w:r w:rsidR="00E05A80">
        <w:rPr>
          <w:rStyle w:val="ny-lesson-hdr-1Char"/>
        </w:rPr>
        <w:t xml:space="preserve"> minutes)</w:t>
      </w:r>
    </w:p>
    <w:p w14:paraId="46F44E7F" w14:textId="77777777" w:rsidR="00077A42" w:rsidRDefault="00077A42" w:rsidP="00077A42">
      <w:pPr>
        <w:pStyle w:val="ny-lesson-bullet"/>
      </w:pPr>
      <w:r w:rsidRPr="00227EC5">
        <w:t xml:space="preserve">Consider </w:t>
      </w:r>
      <m:oMath>
        <m:r>
          <w:rPr>
            <w:rFonts w:ascii="Cambria Math" w:hAnsi="Cambria Math"/>
          </w:rPr>
          <m:t>△OAB</m:t>
        </m:r>
      </m:oMath>
      <w:r w:rsidRPr="00227EC5">
        <w:t xml:space="preserve"> below with side splitter </w:t>
      </w:r>
      <m:oMath>
        <m:r>
          <w:rPr>
            <w:rFonts w:ascii="Cambria Math" w:hAnsi="Cambria Math"/>
          </w:rPr>
          <m:t>CD</m:t>
        </m:r>
      </m:oMath>
      <w:r w:rsidRPr="00227EC5">
        <w:t xml:space="preserve">.  </w:t>
      </w:r>
    </w:p>
    <w:p w14:paraId="739250D1" w14:textId="4F3360A1" w:rsidR="00790937" w:rsidRDefault="00790937" w:rsidP="00790937">
      <w:pPr>
        <w:pStyle w:val="ny-lesson-bullet"/>
        <w:numPr>
          <w:ilvl w:val="0"/>
          <w:numId w:val="0"/>
        </w:numPr>
        <w:ind w:left="403"/>
        <w:jc w:val="center"/>
      </w:pPr>
      <w:r w:rsidRPr="00227EC5">
        <w:rPr>
          <w:noProof/>
          <w:szCs w:val="20"/>
        </w:rPr>
        <w:drawing>
          <wp:inline distT="0" distB="0" distL="0" distR="0" wp14:anchorId="010EE053" wp14:editId="32C08FD8">
            <wp:extent cx="2908935" cy="1393558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51" cy="13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278E" w14:textId="77777777" w:rsidR="00077A42" w:rsidRDefault="00077A42" w:rsidP="00077A42">
      <w:pPr>
        <w:pStyle w:val="ny-lesson-bullet"/>
      </w:pPr>
      <w:r w:rsidRPr="00227EC5">
        <w:t xml:space="preserve">Recall we say line segment </w:t>
      </w:r>
      <m:oMath>
        <m:r>
          <w:rPr>
            <w:rFonts w:ascii="Cambria Math" w:hAnsi="Cambria Math"/>
          </w:rPr>
          <m:t>CD</m:t>
        </m:r>
      </m:oMath>
      <w:r w:rsidRPr="00227EC5">
        <w:t xml:space="preserve"> splits sides </w:t>
      </w:r>
      <m:oMath>
        <m:r>
          <w:rPr>
            <w:rFonts w:ascii="Cambria Math" w:hAnsi="Cambria Math"/>
          </w:rPr>
          <m:t>OA</m:t>
        </m:r>
      </m:oMath>
      <w:r w:rsidRPr="00227EC5">
        <w:t xml:space="preserve"> and </w:t>
      </w:r>
      <m:oMath>
        <m:r>
          <w:rPr>
            <w:rFonts w:ascii="Cambria Math" w:hAnsi="Cambria Math"/>
          </w:rPr>
          <m:t>OB</m:t>
        </m:r>
      </m:oMath>
      <w:r w:rsidRPr="00227EC5">
        <w:t xml:space="preserve"> proportionally 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OA</m:t>
            </m:r>
          </m:num>
          <m:den>
            <m:r>
              <w:rPr>
                <w:rFonts w:ascii="Cambria Math" w:hAnsi="Cambria Math"/>
              </w:rPr>
              <m:t>OC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OB</m:t>
            </m:r>
          </m:num>
          <m:den>
            <m:r>
              <w:rPr>
                <w:rFonts w:ascii="Cambria Math" w:hAnsi="Cambria Math"/>
              </w:rPr>
              <m:t>OD</m:t>
            </m:r>
          </m:den>
        </m:f>
      </m:oMath>
      <w:r w:rsidRPr="00227EC5">
        <w:t xml:space="preserve"> or equivalently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OC</m:t>
            </m:r>
          </m:num>
          <m:den>
            <m:r>
              <w:rPr>
                <w:rFonts w:ascii="Cambria Math" w:hAnsi="Cambria Math"/>
              </w:rPr>
              <m:t>OA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OD</m:t>
            </m:r>
          </m:num>
          <m:den>
            <m:r>
              <w:rPr>
                <w:rFonts w:ascii="Cambria Math" w:hAnsi="Cambria Math"/>
              </w:rPr>
              <m:t>OB</m:t>
            </m:r>
          </m:den>
        </m:f>
      </m:oMath>
      <w:r w:rsidRPr="00227EC5">
        <w:t xml:space="preserve">.  </w:t>
      </w:r>
    </w:p>
    <w:p w14:paraId="54EF0226" w14:textId="77777777" w:rsidR="00E05A80" w:rsidRDefault="00E05A8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973D8C8" w14:textId="47C46B8F" w:rsidR="00077A42" w:rsidRPr="00D95CA1" w:rsidRDefault="00646EE3" w:rsidP="00077A42">
      <w:pPr>
        <w:pStyle w:val="ny-lesson-bullet"/>
      </w:pPr>
      <w:r w:rsidRPr="00D95CA1">
        <w:rPr>
          <w:rFonts w:ascii="Comic Sans MS" w:hAnsi="Comic Sans MS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79A99CE" wp14:editId="7E9CF244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164592" cy="1600200"/>
                <wp:effectExtent l="0" t="0" r="26035" b="1905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60020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789C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2EB38B7" id="Group 16" o:spid="_x0000_s1026" style="position:absolute;margin-left:-18pt;margin-top:1.15pt;width:12.95pt;height:126pt;z-index:25165465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077A42" w:rsidRPr="00D95CA1">
        <w:t xml:space="preserve">Using </w:t>
      </w:r>
      <m:oMath>
        <m:r>
          <w:rPr>
            <w:rFonts w:ascii="Cambria Math" w:hAnsi="Cambria Math"/>
          </w:rPr>
          <m:t xml:space="preserve">x, y,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 y'</m:t>
        </m:r>
      </m:oMath>
      <w:r w:rsidR="00077A42" w:rsidRPr="00D95CA1">
        <w:t xml:space="preserve"> as the lengths of the indicated segments, how can we </w:t>
      </w:r>
      <w:proofErr w:type="gramStart"/>
      <w:r w:rsidR="00077A42" w:rsidRPr="00D95CA1">
        <w:t xml:space="preserve">rewrite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OA</m:t>
            </m:r>
          </m:num>
          <m:den>
            <m:r>
              <w:rPr>
                <w:rFonts w:ascii="Cambria Math" w:hAnsi="Cambria Math"/>
              </w:rPr>
              <m:t>OC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OB</m:t>
            </m:r>
          </m:num>
          <m:den>
            <m:r>
              <w:rPr>
                <w:rFonts w:ascii="Cambria Math" w:hAnsi="Cambria Math"/>
              </w:rPr>
              <m:t>OD</m:t>
            </m:r>
          </m:den>
        </m:f>
      </m:oMath>
      <w:r w:rsidR="00077A42" w:rsidRPr="00D95CA1">
        <w:t xml:space="preserve"> ? </w:t>
      </w:r>
      <w:r w:rsidR="00AC2C27" w:rsidRPr="00D95CA1">
        <w:t xml:space="preserve"> Simplify as much as possible.</w:t>
      </w:r>
      <w:r w:rsidR="00077A42" w:rsidRPr="00D95CA1">
        <w:t xml:space="preserve"> </w:t>
      </w:r>
    </w:p>
    <w:p w14:paraId="6A317CA5" w14:textId="5D5C6F09" w:rsidR="00077A42" w:rsidRPr="00D95CA1" w:rsidRDefault="00646EE3" w:rsidP="00077A42">
      <w:pPr>
        <w:pStyle w:val="ny-lesson-bullet"/>
        <w:numPr>
          <w:ilvl w:val="1"/>
          <w:numId w:val="10"/>
        </w:numPr>
      </w:pPr>
      <w:r w:rsidRPr="00D95CA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1E223" wp14:editId="3E1CA3DB">
                <wp:simplePos x="0" y="0"/>
                <wp:positionH relativeFrom="column">
                  <wp:posOffset>-402590</wp:posOffset>
                </wp:positionH>
                <wp:positionV relativeFrom="paragraph">
                  <wp:posOffset>280670</wp:posOffset>
                </wp:positionV>
                <wp:extent cx="355600" cy="221615"/>
                <wp:effectExtent l="0" t="0" r="25400" b="26035"/>
                <wp:wrapNone/>
                <wp:docPr id="1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0639B6D5" w14:textId="77155338" w:rsidR="00FD3795" w:rsidRDefault="00FD3795" w:rsidP="00646EE3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7pt;margin-top:22.1pt;width:28pt;height:17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" fillcolor="#00789c" strokecolor="#00789c">
                <v:path arrowok="t"/>
                <v:textbox inset="3pt,3pt,3pt,3pt">
                  <w:txbxContent>
                    <w:p w14:paraId="0639B6D5" w14:textId="77155338" w:rsidR="00FD3795" w:rsidRDefault="00FD3795" w:rsidP="00646EE3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OA</m:t>
            </m:r>
          </m:num>
          <m:den>
            <m:r>
              <w:rPr>
                <w:rFonts w:ascii="Cambria Math" w:hAnsi="Cambria Math"/>
              </w:rPr>
              <m:t>OC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OB</m:t>
            </m:r>
          </m:num>
          <m:den>
            <m:r>
              <w:rPr>
                <w:rFonts w:ascii="Cambria Math" w:hAnsi="Cambria Math"/>
              </w:rPr>
              <m:t>OD</m:t>
            </m:r>
          </m:den>
        </m:f>
      </m:oMath>
      <w:r w:rsidR="00836BDE" w:rsidRPr="00D95CA1">
        <w:t xml:space="preserve"> </w:t>
      </w:r>
      <w:proofErr w:type="gramStart"/>
      <w:r w:rsidR="00077A42" w:rsidRPr="00D95CA1">
        <w:rPr>
          <w:i/>
        </w:rPr>
        <w:t>is</w:t>
      </w:r>
      <w:proofErr w:type="gramEnd"/>
      <w:r w:rsidR="00077A42" w:rsidRPr="00D95CA1">
        <w:rPr>
          <w:i/>
        </w:rPr>
        <w:t xml:space="preserve"> the same as</w:t>
      </w:r>
      <w:r w:rsidR="00077A42" w:rsidRPr="00D95CA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den>
        </m:f>
      </m:oMath>
      <w:r w:rsidR="00077A42" w:rsidRPr="00D95CA1">
        <w:t xml:space="preserve"> .</w:t>
      </w:r>
    </w:p>
    <w:p w14:paraId="5730665E" w14:textId="0A1647CE" w:rsidR="00A33F38" w:rsidRDefault="00DA4CC1" w:rsidP="00077A42">
      <w:pPr>
        <w:pStyle w:val="ny-lesson-bullet"/>
        <w:numPr>
          <w:ilvl w:val="0"/>
          <w:numId w:val="0"/>
        </w:numPr>
        <w:ind w:left="1080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  <m:r>
            <m:rPr>
              <m:sty m:val="p"/>
            </m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</m:oMath>
      </m:oMathPara>
    </w:p>
    <w:p w14:paraId="7FF4D27A" w14:textId="0242A970" w:rsidR="0047036B" w:rsidRDefault="00790937" w:rsidP="004F2C23">
      <w:pPr>
        <w:pStyle w:val="ny-lesson-bullet"/>
      </w:pPr>
      <w:r>
        <w:t>Thus another way t</w:t>
      </w:r>
      <w:r w:rsidR="00077A42" w:rsidRPr="00227EC5">
        <w:t xml:space="preserve">o say that segment </w:t>
      </w:r>
      <m:oMath>
        <m:r>
          <w:rPr>
            <w:rFonts w:ascii="Cambria Math" w:hAnsi="Cambria Math"/>
          </w:rPr>
          <m:t>CD</m:t>
        </m:r>
      </m:oMath>
      <w:r w:rsidR="00077A42" w:rsidRPr="00227EC5">
        <w:t xml:space="preserve"> splits the sides proportionally is to say that the ratio</w:t>
      </w:r>
      <w:r w:rsidR="00C152E1">
        <w:t>s</w:t>
      </w:r>
      <w:r w:rsidR="00077A42" w:rsidRPr="00227EC5">
        <w:t xml:space="preserve"> </w:t>
      </w:r>
      <m:oMath>
        <m:r>
          <w:rPr>
            <w:rFonts w:ascii="Cambria Math" w:hAnsi="Cambria Math"/>
          </w:rPr>
          <m:t>x:y</m:t>
        </m:r>
      </m:oMath>
      <w:r w:rsidR="00077A42" w:rsidRPr="00227EC5">
        <w:t xml:space="preserve"> </w:t>
      </w:r>
      <w:proofErr w:type="gramStart"/>
      <w:r w:rsidR="00077A42" w:rsidRPr="00227EC5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:y'</m:t>
        </m:r>
      </m:oMath>
      <w:r w:rsidR="0002709B">
        <w:t>.</w:t>
      </w:r>
      <w:r w:rsidR="00077A42" w:rsidRPr="00227EC5">
        <w:t xml:space="preserve"> </w:t>
      </w:r>
      <w:proofErr w:type="gramStart"/>
      <w:r w:rsidR="00077A42" w:rsidRPr="00227EC5">
        <w:t>are</w:t>
      </w:r>
      <w:proofErr w:type="gramEnd"/>
      <w:r w:rsidR="00077A42" w:rsidRPr="00227EC5">
        <w:t xml:space="preserve"> equal.</w:t>
      </w:r>
    </w:p>
    <w:p w14:paraId="4F6AA549" w14:textId="271F98B9" w:rsidR="000D40EC" w:rsidRDefault="00CB7AB6" w:rsidP="000D40EC">
      <w:pPr>
        <w:pStyle w:val="ny-lesson-paragraph"/>
      </w:pPr>
      <w:r>
        <w:t>As scaffolding, c</w:t>
      </w:r>
      <w:r w:rsidR="000D40EC">
        <w:t>onsider reviewing a parallel example with numerical values:</w:t>
      </w:r>
    </w:p>
    <w:p w14:paraId="6E3B9059" w14:textId="16FB5597" w:rsidR="0047036B" w:rsidRDefault="000D40EC" w:rsidP="00077A42">
      <w:pPr>
        <w:pStyle w:val="ny-lesson-paragraph"/>
        <w:jc w:val="center"/>
      </w:pPr>
      <w:r>
        <w:rPr>
          <w:noProof/>
        </w:rPr>
        <w:drawing>
          <wp:inline distT="0" distB="0" distL="0" distR="0" wp14:anchorId="6EE410E4" wp14:editId="3E975DA0">
            <wp:extent cx="2899897" cy="1273883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72" cy="127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1159" w14:textId="77777777" w:rsidR="009902CD" w:rsidRDefault="009902CD" w:rsidP="00077A42">
      <w:pPr>
        <w:pStyle w:val="ny-lesson-paragraph"/>
        <w:jc w:val="center"/>
      </w:pPr>
    </w:p>
    <w:p w14:paraId="441195DD" w14:textId="2ECE6C21" w:rsidR="00F22B7F" w:rsidRDefault="0002709B" w:rsidP="00B67BF2">
      <w:pPr>
        <w:pStyle w:val="ny-lesson-hdr-1"/>
      </w:pPr>
      <w:r>
        <w:t>Opening Exercise (</w:t>
      </w:r>
      <w:r w:rsidR="00D43B8C">
        <w:t>4</w:t>
      </w:r>
      <w:r>
        <w:t xml:space="preserve"> minutes) </w:t>
      </w:r>
    </w:p>
    <w:p w14:paraId="59FA16A3" w14:textId="2A7B9EE3" w:rsidR="00834CAF" w:rsidRDefault="00834CAF" w:rsidP="00834CAF">
      <w:pPr>
        <w:pStyle w:val="ny-lesson-paragraph"/>
      </w:pPr>
      <w:r>
        <w:t>Suggest students use the numerical example from the Opening to help them with the Opening Exercise.</w:t>
      </w:r>
    </w:p>
    <w:p w14:paraId="539B1D21" w14:textId="6BC6DE80" w:rsidR="00E05A80" w:rsidRDefault="00A45DB8" w:rsidP="00836BD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4D1DF" wp14:editId="6187BA1B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303520" cy="1756410"/>
                <wp:effectExtent l="0" t="0" r="1143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564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F5E6898" id="Rectangle 30" o:spid="_x0000_s1026" style="position:absolute;margin-left:0;margin-top:5.35pt;width:417.6pt;height:138.3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E05A80">
        <w:t>Opening Exercise</w:t>
      </w:r>
    </w:p>
    <w:p w14:paraId="71AF0F28" w14:textId="7CD96594" w:rsidR="00F22B7F" w:rsidRDefault="008142BA" w:rsidP="00836BDE">
      <w:pPr>
        <w:pStyle w:val="ny-lesson-SFinsert"/>
      </w:pPr>
      <w:r w:rsidRPr="00227EC5">
        <w:rPr>
          <w:noProof/>
          <w:szCs w:val="20"/>
        </w:rPr>
        <w:drawing>
          <wp:anchor distT="0" distB="0" distL="114300" distR="114300" simplePos="0" relativeHeight="251640320" behindDoc="0" locked="0" layoutInCell="1" allowOverlap="1" wp14:anchorId="1D1331DE" wp14:editId="2DF2DE34">
            <wp:simplePos x="0" y="0"/>
            <wp:positionH relativeFrom="column">
              <wp:posOffset>2768600</wp:posOffset>
            </wp:positionH>
            <wp:positionV relativeFrom="paragraph">
              <wp:posOffset>85725</wp:posOffset>
            </wp:positionV>
            <wp:extent cx="2908935" cy="1393190"/>
            <wp:effectExtent l="0" t="0" r="12065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BDE" w:rsidRPr="00227EC5">
        <w:t xml:space="preserve">Show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: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"/>
          </m:rP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</m:oMath>
      <w:r w:rsidR="00836BDE" w:rsidRPr="00227EC5">
        <w:t xml:space="preserve"> is equivalent </w:t>
      </w:r>
      <w:proofErr w:type="gramStart"/>
      <w:r w:rsidR="00836BDE" w:rsidRPr="00227EC5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</m:oMath>
      <w:r w:rsidR="00836BDE" w:rsidRPr="00227EC5">
        <w:t xml:space="preserve">. </w:t>
      </w:r>
    </w:p>
    <w:p w14:paraId="63E5637F" w14:textId="2A0B7658" w:rsidR="00F22B7F" w:rsidRPr="008142BA" w:rsidRDefault="00DA4CC1" w:rsidP="00EB118B">
      <w:pPr>
        <w:pStyle w:val="ny-lesson-SFinsert-response"/>
        <w:rPr>
          <w:rFonts w:ascii="Calibri Bold" w:hAnsi="Calibri Bold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</m:oMath>
      </m:oMathPara>
    </w:p>
    <w:p w14:paraId="2BE906AE" w14:textId="00CD14D5" w:rsidR="008142BA" w:rsidRPr="00EB118B" w:rsidRDefault="008142BA" w:rsidP="00EB118B">
      <w:pPr>
        <w:pStyle w:val="ny-lesson-SFinsert-response"/>
        <w:rPr>
          <w:rFonts w:ascii="Calibri Bold" w:hAnsi="Calibri Bold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xy'=x'y</m:t>
          </m:r>
        </m:oMath>
      </m:oMathPara>
    </w:p>
    <w:p w14:paraId="1EDC2F4C" w14:textId="1B7486CD" w:rsidR="00EB118B" w:rsidRPr="00EB118B" w:rsidRDefault="00DA4CC1" w:rsidP="00EB118B">
      <w:pPr>
        <w:pStyle w:val="ny-lesson-SFinsert-response"/>
        <w:rPr>
          <w:rFonts w:ascii="Calibri Bold" w:hAnsi="Calibri Bold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xy'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x'y'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x'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</m:oMath>
      </m:oMathPara>
    </w:p>
    <w:p w14:paraId="1FDA22B7" w14:textId="2BFB72B8" w:rsidR="00EB118B" w:rsidRDefault="00DA4CC1" w:rsidP="00EB118B">
      <w:pPr>
        <w:pStyle w:val="ny-lesson-SFinsert-response"/>
        <w:rPr>
          <w:rStyle w:val="ny-lesson-hdr-1Char"/>
          <w:b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x'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</m:oMath>
      </m:oMathPara>
    </w:p>
    <w:p w14:paraId="0CE46486" w14:textId="2EFB8151" w:rsidR="00E05A80" w:rsidRPr="00A45DB8" w:rsidRDefault="00A45DB8" w:rsidP="00A45DB8">
      <w:pPr>
        <w:pStyle w:val="ny-lesson-paragraph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br/>
      </w:r>
    </w:p>
    <w:p w14:paraId="7226E39D" w14:textId="396FB0F4" w:rsidR="00F22B7F" w:rsidRPr="0047036B" w:rsidRDefault="00F22B7F" w:rsidP="00A45DB8">
      <w:pPr>
        <w:pStyle w:val="ny-lesson-hdr-1"/>
        <w:spacing w:before="180"/>
        <w:rPr>
          <w:rStyle w:val="ny-lesson-hdr-1Char"/>
          <w:b/>
        </w:rPr>
      </w:pPr>
      <w:r w:rsidRPr="0047036B">
        <w:rPr>
          <w:rStyle w:val="ny-lesson-hdr-1Char"/>
          <w:b/>
        </w:rPr>
        <w:t>Discussion (</w:t>
      </w:r>
      <w:r w:rsidR="00E96CC5">
        <w:rPr>
          <w:rStyle w:val="ny-lesson-hdr-1Char"/>
          <w:b/>
        </w:rPr>
        <w:t>10</w:t>
      </w:r>
      <w:r w:rsidR="00E05A80">
        <w:rPr>
          <w:rStyle w:val="ny-lesson-hdr-1Char"/>
          <w:b/>
        </w:rPr>
        <w:t xml:space="preserve"> minutes)</w:t>
      </w:r>
    </w:p>
    <w:p w14:paraId="58F6EE20" w14:textId="43259439" w:rsidR="00F22B7F" w:rsidRDefault="00C43C7E" w:rsidP="00F22B7F">
      <w:pPr>
        <w:pStyle w:val="ny-lesson-paragraph"/>
      </w:pPr>
      <w:r>
        <w:t>Lead students through a discussion to prove that parallel lines cut transversals into proportional segments</w:t>
      </w:r>
      <w:r w:rsidR="00F22B7F">
        <w:t>.</w:t>
      </w:r>
      <w:r>
        <w:t xml:space="preserve"> </w:t>
      </w:r>
    </w:p>
    <w:p w14:paraId="141A37A4" w14:textId="69C82FAA" w:rsidR="00F22B7F" w:rsidRDefault="007035D2" w:rsidP="00F22B7F">
      <w:pPr>
        <w:pStyle w:val="ny-lesson-bullet"/>
      </w:pPr>
      <w:r>
        <w:t>We will use our understanding of side splitters to prove the following theorem.</w:t>
      </w:r>
    </w:p>
    <w:p w14:paraId="2CCF7F33" w14:textId="4752BB74" w:rsidR="00F22B7F" w:rsidRDefault="007035D2" w:rsidP="00F22B7F">
      <w:pPr>
        <w:pStyle w:val="ny-lesson-bullet"/>
      </w:pPr>
      <w:r w:rsidRPr="00576BAB">
        <w:rPr>
          <w:rFonts w:ascii="Calibri Bold" w:hAnsi="Calibri Bold"/>
          <w:b/>
          <w:smallCaps/>
        </w:rPr>
        <w:t>Theorem</w:t>
      </w:r>
      <w:r w:rsidR="00A45DB8">
        <w:t xml:space="preserve">:  </w:t>
      </w:r>
      <w:r w:rsidR="00C152E1">
        <w:t xml:space="preserve">Parallel </w:t>
      </w:r>
      <w:r w:rsidR="0096091E">
        <w:t>l</w:t>
      </w:r>
      <w:r w:rsidR="00C152E1">
        <w:t xml:space="preserve">ines </w:t>
      </w:r>
      <w:r w:rsidR="0096091E">
        <w:t>c</w:t>
      </w:r>
      <w:r w:rsidR="00C152E1" w:rsidRPr="00227EC5">
        <w:rPr>
          <w:rFonts w:cs="Times"/>
          <w:szCs w:val="20"/>
        </w:rPr>
        <w:t xml:space="preserve">ut </w:t>
      </w:r>
      <w:r w:rsidR="0096091E">
        <w:rPr>
          <w:rFonts w:cs="Times"/>
          <w:szCs w:val="20"/>
        </w:rPr>
        <w:t>t</w:t>
      </w:r>
      <w:r w:rsidR="00C152E1">
        <w:rPr>
          <w:rFonts w:cs="Times"/>
          <w:szCs w:val="20"/>
        </w:rPr>
        <w:t xml:space="preserve">ransversals into </w:t>
      </w:r>
      <w:r w:rsidR="0096091E">
        <w:rPr>
          <w:rFonts w:cs="Times"/>
          <w:szCs w:val="20"/>
        </w:rPr>
        <w:t>p</w:t>
      </w:r>
      <w:r w:rsidR="00C152E1" w:rsidRPr="00227EC5">
        <w:rPr>
          <w:rFonts w:cs="Times"/>
          <w:szCs w:val="20"/>
        </w:rPr>
        <w:t xml:space="preserve">roportional </w:t>
      </w:r>
      <w:r w:rsidR="0096091E">
        <w:rPr>
          <w:rFonts w:cs="Times"/>
          <w:szCs w:val="20"/>
        </w:rPr>
        <w:t>s</w:t>
      </w:r>
      <w:r w:rsidR="00C152E1" w:rsidRPr="00227EC5">
        <w:rPr>
          <w:rFonts w:cs="Times"/>
          <w:szCs w:val="20"/>
        </w:rPr>
        <w:t>egments</w:t>
      </w:r>
      <w:r w:rsidR="00940D98">
        <w:t>.</w:t>
      </w:r>
      <w:r w:rsidR="00A45DB8">
        <w:t xml:space="preserve"> </w:t>
      </w:r>
      <w:r w:rsidR="00F22B7F">
        <w:t xml:space="preserve"> </w:t>
      </w:r>
      <w:r w:rsidR="00940D98">
        <w:t>If parallel lines are intersected by two transversals, then the ratio</w:t>
      </w:r>
      <w:r w:rsidR="00C152E1">
        <w:t>s</w:t>
      </w:r>
      <w:r w:rsidR="00940D98">
        <w:t xml:space="preserve"> of the segments determined along each transversal between the parallel lines are equal. </w:t>
      </w:r>
    </w:p>
    <w:p w14:paraId="231F4A00" w14:textId="30F12107" w:rsidR="0052608C" w:rsidRPr="0052608C" w:rsidRDefault="00B23C7E" w:rsidP="0052608C">
      <w:pPr>
        <w:pStyle w:val="ny-lesson-bullet"/>
      </w:pPr>
      <w:r>
        <w:rPr>
          <w:szCs w:val="20"/>
        </w:rPr>
        <w:lastRenderedPageBreak/>
        <w:t>Draw</w:t>
      </w:r>
      <w:r w:rsidR="00522178" w:rsidRPr="00227EC5">
        <w:rPr>
          <w:szCs w:val="20"/>
        </w:rPr>
        <w:t xml:space="preserve"> three parallel lines</w:t>
      </w:r>
      <w:r w:rsidR="00802436">
        <w:rPr>
          <w:szCs w:val="20"/>
        </w:rPr>
        <w:t xml:space="preserve"> that</w:t>
      </w:r>
      <w:r w:rsidR="00522178" w:rsidRPr="00227EC5">
        <w:rPr>
          <w:szCs w:val="20"/>
        </w:rPr>
        <w:t xml:space="preserve"> are cut by two transversals.  </w:t>
      </w:r>
      <w:r w:rsidR="00172A95">
        <w:rPr>
          <w:szCs w:val="20"/>
        </w:rPr>
        <w:t>Label the following</w:t>
      </w:r>
      <w:r w:rsidR="00522178" w:rsidRPr="00227EC5">
        <w:rPr>
          <w:szCs w:val="20"/>
        </w:rPr>
        <w:t xml:space="preserve"> lengths of the line segments </w:t>
      </w:r>
      <w:r w:rsidR="00172A95">
        <w:rPr>
          <w:szCs w:val="20"/>
        </w:rPr>
        <w:t>as</w:t>
      </w:r>
      <w:r w:rsidR="00522178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x</m:t>
        </m:r>
      </m:oMath>
      <w:r w:rsidR="00522178">
        <w:rPr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y</m:t>
        </m:r>
      </m:oMath>
      <w:r w:rsidR="00522178">
        <w:rPr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x'</m:t>
        </m:r>
      </m:oMath>
      <w:r w:rsidR="00522178">
        <w:rPr>
          <w:szCs w:val="20"/>
        </w:rPr>
        <w:t xml:space="preserve">, and </w:t>
      </w:r>
      <m:oMath>
        <m:r>
          <w:rPr>
            <w:rFonts w:ascii="Cambria Math" w:hAnsi="Cambria Math"/>
            <w:szCs w:val="20"/>
          </w:rPr>
          <m:t>y'</m:t>
        </m:r>
      </m:oMath>
      <w:r w:rsidR="00522178" w:rsidRPr="00227EC5">
        <w:rPr>
          <w:szCs w:val="20"/>
        </w:rPr>
        <w:t xml:space="preserve">. </w:t>
      </w:r>
    </w:p>
    <w:p w14:paraId="194DEE98" w14:textId="0266B519" w:rsidR="00F22B7F" w:rsidRDefault="00522178" w:rsidP="0052608C">
      <w:pPr>
        <w:pStyle w:val="ny-lesson-bullet"/>
        <w:numPr>
          <w:ilvl w:val="0"/>
          <w:numId w:val="0"/>
        </w:numPr>
        <w:ind w:left="360"/>
        <w:jc w:val="center"/>
      </w:pPr>
      <w:r w:rsidRPr="00227EC5">
        <w:rPr>
          <w:noProof/>
          <w:szCs w:val="20"/>
        </w:rPr>
        <w:drawing>
          <wp:inline distT="0" distB="0" distL="0" distR="0" wp14:anchorId="649401D3" wp14:editId="63D32AFE">
            <wp:extent cx="2899536" cy="1527810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59" cy="15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C38D" w14:textId="49538D33" w:rsidR="0052608C" w:rsidRPr="005C7088" w:rsidRDefault="0052608C" w:rsidP="0052608C">
      <w:pPr>
        <w:pStyle w:val="ny-lesson-bullet"/>
      </w:pPr>
      <w:r w:rsidRPr="00227EC5">
        <w:rPr>
          <w:szCs w:val="20"/>
        </w:rPr>
        <w:t xml:space="preserve">To </w:t>
      </w:r>
      <w:r>
        <w:rPr>
          <w:szCs w:val="20"/>
        </w:rPr>
        <w:t>prove the theorem, we must show</w:t>
      </w:r>
      <w:r w:rsidRPr="00227EC5">
        <w:rPr>
          <w:szCs w:val="20"/>
        </w:rPr>
        <w:t xml:space="preserve"> </w:t>
      </w:r>
      <w:proofErr w:type="gramStart"/>
      <w:r w:rsidRPr="00227EC5">
        <w:rPr>
          <w:szCs w:val="20"/>
        </w:rPr>
        <w:t xml:space="preserve">that </w:t>
      </w:r>
      <w:proofErr w:type="gramEnd"/>
      <m:oMath>
        <m:r>
          <w:rPr>
            <w:rFonts w:ascii="Cambria Math" w:hAnsi="Cambria Math"/>
            <w:szCs w:val="20"/>
          </w:rPr>
          <m:t>x:y=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  <m:r>
          <w:rPr>
            <w:rFonts w:ascii="Cambria Math" w:hAnsi="Cambria Math"/>
            <w:szCs w:val="20"/>
          </w:rPr>
          <m:t>: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</m:oMath>
      <w:r>
        <w:rPr>
          <w:szCs w:val="20"/>
        </w:rPr>
        <w:t>.</w:t>
      </w:r>
      <w:r w:rsidR="007F35E3">
        <w:rPr>
          <w:szCs w:val="20"/>
        </w:rPr>
        <w:t xml:space="preserve">  Why would this be enough to show that the ratios of the segments along each transversal between the parallel lines are equal</w:t>
      </w:r>
      <w:r w:rsidR="00A32E27">
        <w:rPr>
          <w:szCs w:val="20"/>
        </w:rPr>
        <w:t>?</w:t>
      </w:r>
    </w:p>
    <w:p w14:paraId="53F59DB9" w14:textId="0CEE8835" w:rsidR="005C7088" w:rsidRPr="00E67AD6" w:rsidRDefault="00BD3D2C" w:rsidP="00D35713">
      <w:pPr>
        <w:pStyle w:val="ny-lesson-bullet"/>
        <w:numPr>
          <w:ilvl w:val="1"/>
          <w:numId w:val="10"/>
        </w:numPr>
      </w:pPr>
      <w:r>
        <w:rPr>
          <w:i/>
          <w:szCs w:val="20"/>
        </w:rPr>
        <w:t>This would be enough b</w:t>
      </w:r>
      <w:r w:rsidR="005C7088">
        <w:rPr>
          <w:i/>
          <w:szCs w:val="20"/>
        </w:rPr>
        <w:t xml:space="preserve">ecause the relationship </w:t>
      </w:r>
      <m:oMath>
        <m:r>
          <w:rPr>
            <w:rFonts w:ascii="Cambria Math" w:hAnsi="Cambria Math"/>
            <w:szCs w:val="20"/>
          </w:rPr>
          <m:t>x:y=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  <m:r>
          <w:rPr>
            <w:rFonts w:ascii="Cambria Math" w:hAnsi="Cambria Math"/>
            <w:szCs w:val="20"/>
          </w:rPr>
          <m:t>: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</m:oMath>
      <w:r w:rsidR="005C7088">
        <w:rPr>
          <w:i/>
          <w:szCs w:val="20"/>
        </w:rPr>
        <w:t xml:space="preserve"> implies</w:t>
      </w:r>
      <w:r w:rsidR="003035D5">
        <w:rPr>
          <w:i/>
          <w:szCs w:val="20"/>
        </w:rPr>
        <w:t xml:space="preserve"> </w:t>
      </w:r>
      <w:proofErr w:type="gramStart"/>
      <w:r w:rsidR="003035D5">
        <w:rPr>
          <w:i/>
          <w:szCs w:val="20"/>
        </w:rPr>
        <w:t>that</w:t>
      </w:r>
      <w:r w:rsidR="005C7088">
        <w:rPr>
          <w:i/>
          <w:szCs w:val="20"/>
        </w:rPr>
        <w:t xml:space="preserve"> </w:t>
      </w:r>
      <w:proofErr w:type="gramEnd"/>
      <m:oMath>
        <m:r>
          <w:rPr>
            <w:rFonts w:ascii="Cambria Math" w:hAnsi="Cambria Math"/>
            <w:szCs w:val="20"/>
          </w:rPr>
          <m:t>x:x'=y: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</m:oMath>
      <w:r>
        <w:rPr>
          <w:i/>
          <w:szCs w:val="20"/>
        </w:rPr>
        <w:t>.</w:t>
      </w:r>
    </w:p>
    <w:p w14:paraId="341AFF7D" w14:textId="4BEE1ACB" w:rsidR="00E67AD6" w:rsidRDefault="00E67AD6" w:rsidP="0052608C">
      <w:pPr>
        <w:pStyle w:val="ny-lesson-bullet"/>
      </w:pPr>
      <w:r>
        <w:rPr>
          <w:szCs w:val="20"/>
        </w:rPr>
        <w:t>Draw a segment so that two triangles are formed between the parallel lines and between the transversals</w:t>
      </w:r>
      <w:r w:rsidR="00A45DB8">
        <w:rPr>
          <w:szCs w:val="20"/>
        </w:rPr>
        <w:t>.</w:t>
      </w:r>
    </w:p>
    <w:p w14:paraId="33E25512" w14:textId="23A3A3C8" w:rsidR="008925C8" w:rsidRDefault="00E67AD6" w:rsidP="00E67AD6">
      <w:pPr>
        <w:pStyle w:val="ny-lesson-paragraph"/>
        <w:jc w:val="center"/>
        <w:rPr>
          <w:rStyle w:val="ny-lesson-hdr-2"/>
        </w:rPr>
      </w:pPr>
      <w:r w:rsidRPr="00227EC5">
        <w:rPr>
          <w:noProof/>
          <w:szCs w:val="20"/>
        </w:rPr>
        <w:drawing>
          <wp:inline distT="0" distB="0" distL="0" distR="0" wp14:anchorId="57CEF0D8" wp14:editId="74E0282B">
            <wp:extent cx="2994367" cy="1577778"/>
            <wp:effectExtent l="0" t="0" r="317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01" cy="15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B461" w14:textId="03794398" w:rsidR="00F5333D" w:rsidRPr="00993FA8" w:rsidRDefault="00F5333D" w:rsidP="00F5333D">
      <w:pPr>
        <w:pStyle w:val="ny-lesson-bullet"/>
      </w:pPr>
      <w:r>
        <w:rPr>
          <w:szCs w:val="20"/>
        </w:rPr>
        <w:t xml:space="preserve">Label each portion of the segment </w:t>
      </w:r>
      <w:r w:rsidR="002D24DC">
        <w:rPr>
          <w:szCs w:val="20"/>
        </w:rPr>
        <w:t xml:space="preserve">separated by </w:t>
      </w:r>
      <w:r>
        <w:rPr>
          <w:szCs w:val="20"/>
        </w:rPr>
        <w:t xml:space="preserve">a pair of parallel lines </w:t>
      </w:r>
      <w:r w:rsidR="002D24DC">
        <w:rPr>
          <w:szCs w:val="20"/>
        </w:rPr>
        <w:t xml:space="preserve">as </w:t>
      </w:r>
      <m:oMath>
        <m:r>
          <w:rPr>
            <w:rFonts w:ascii="Cambria Math" w:hAnsi="Cambria Math"/>
            <w:szCs w:val="20"/>
          </w:rPr>
          <m:t>a</m:t>
        </m:r>
      </m:oMath>
      <w:r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b</m:t>
        </m:r>
      </m:oMath>
      <w:r>
        <w:rPr>
          <w:szCs w:val="20"/>
        </w:rPr>
        <w:t>.</w:t>
      </w:r>
    </w:p>
    <w:p w14:paraId="5A98B3E1" w14:textId="78099682" w:rsidR="00993FA8" w:rsidRPr="00993FA8" w:rsidRDefault="00993FA8" w:rsidP="00F5333D">
      <w:pPr>
        <w:pStyle w:val="ny-lesson-bullet"/>
      </w:pPr>
      <w:r>
        <w:rPr>
          <w:szCs w:val="20"/>
        </w:rPr>
        <w:t>Are there any conclusions we can draw based on the diagram?</w:t>
      </w:r>
    </w:p>
    <w:p w14:paraId="1970BCDB" w14:textId="1C3343D8" w:rsidR="00993FA8" w:rsidRPr="00A45DB8" w:rsidRDefault="002D24DC" w:rsidP="00993FA8">
      <w:pPr>
        <w:pStyle w:val="ny-lesson-bullet"/>
        <w:numPr>
          <w:ilvl w:val="1"/>
          <w:numId w:val="10"/>
        </w:numPr>
        <w:rPr>
          <w:i/>
        </w:rPr>
      </w:pPr>
      <w:r w:rsidRPr="00A45DB8">
        <w:rPr>
          <w:i/>
        </w:rPr>
        <w:t xml:space="preserve">We can apply </w:t>
      </w:r>
      <w:r w:rsidRPr="00C72EC1">
        <w:rPr>
          <w:i/>
        </w:rPr>
        <w:t xml:space="preserve">the </w:t>
      </w:r>
      <w:r w:rsidR="00C72EC1" w:rsidRPr="00C72EC1">
        <w:rPr>
          <w:i/>
        </w:rPr>
        <w:t>triangle side splitter theorem</w:t>
      </w:r>
      <w:r w:rsidRPr="00A45DB8">
        <w:rPr>
          <w:i/>
        </w:rPr>
        <w:t xml:space="preserve"> twice to see that </w:t>
      </w:r>
      <m:oMath>
        <m:r>
          <w:rPr>
            <w:rFonts w:ascii="Cambria Math" w:hAnsi="Cambria Math"/>
          </w:rPr>
          <m:t>x:y=a:b,</m:t>
        </m:r>
      </m:oMath>
      <w:r w:rsidRPr="00A45DB8">
        <w:rPr>
          <w:rFonts w:eastAsiaTheme="minorEastAsia"/>
          <w:i/>
        </w:rPr>
        <w:t xml:space="preserve"> </w:t>
      </w:r>
      <w:proofErr w:type="gramStart"/>
      <w:r w:rsidRPr="00A45DB8">
        <w:rPr>
          <w:rFonts w:eastAsiaTheme="minorEastAsia"/>
          <w:i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a:b=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:y'</m:t>
        </m:r>
      </m:oMath>
      <w:r w:rsidRPr="00A45DB8">
        <w:rPr>
          <w:rFonts w:eastAsiaTheme="minorEastAsia"/>
          <w:i/>
        </w:rPr>
        <w:t xml:space="preserve">.  </w:t>
      </w:r>
    </w:p>
    <w:p w14:paraId="31D94A71" w14:textId="5374B1E1" w:rsidR="00993FA8" w:rsidRDefault="00993FA8" w:rsidP="00993FA8">
      <w:pPr>
        <w:pStyle w:val="ny-lesson-bullet"/>
        <w:numPr>
          <w:ilvl w:val="1"/>
          <w:numId w:val="10"/>
        </w:numPr>
      </w:pPr>
      <w:r w:rsidRPr="00993FA8">
        <w:rPr>
          <w:i/>
          <w:szCs w:val="20"/>
        </w:rPr>
        <w:t>So</w:t>
      </w:r>
      <w:r w:rsidR="00A45DB8">
        <w:rPr>
          <w:i/>
          <w:szCs w:val="20"/>
        </w:rPr>
        <w:t>,</w:t>
      </w:r>
      <w:r w:rsidRPr="00227EC5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x:y=a:b,</m:t>
        </m:r>
      </m:oMath>
      <w:r w:rsidRPr="00227EC5">
        <w:rPr>
          <w:szCs w:val="20"/>
        </w:rPr>
        <w:t xml:space="preserve"> </w:t>
      </w:r>
      <w:proofErr w:type="gramStart"/>
      <w:r w:rsidRPr="00993FA8">
        <w:rPr>
          <w:i/>
          <w:szCs w:val="20"/>
        </w:rPr>
        <w:t>and</w:t>
      </w:r>
      <w:r w:rsidRPr="00227EC5">
        <w:rPr>
          <w:szCs w:val="20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  <m:r>
          <w:rPr>
            <w:rFonts w:ascii="Cambria Math" w:hAnsi="Cambria Math"/>
            <w:szCs w:val="20"/>
          </w:rPr>
          <m:t>: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  <m:r>
          <w:rPr>
            <w:rFonts w:ascii="Cambria Math" w:hAnsi="Cambria Math"/>
            <w:szCs w:val="20"/>
          </w:rPr>
          <m:t>=a:b</m:t>
        </m:r>
      </m:oMath>
      <w:r w:rsidRPr="00227EC5">
        <w:rPr>
          <w:szCs w:val="20"/>
        </w:rPr>
        <w:t xml:space="preserve">.  </w:t>
      </w:r>
      <w:r w:rsidRPr="00993FA8">
        <w:rPr>
          <w:i/>
          <w:szCs w:val="20"/>
        </w:rPr>
        <w:t>Thus</w:t>
      </w:r>
      <w:proofErr w:type="gramStart"/>
      <w:r w:rsidR="00A45DB8">
        <w:rPr>
          <w:i/>
          <w:szCs w:val="20"/>
        </w:rPr>
        <w:t>,</w:t>
      </w:r>
      <w:r w:rsidRPr="00227EC5">
        <w:rPr>
          <w:szCs w:val="20"/>
        </w:rPr>
        <w:t xml:space="preserve"> </w:t>
      </w:r>
      <w:proofErr w:type="gramEnd"/>
      <m:oMath>
        <m:r>
          <w:rPr>
            <w:rFonts w:ascii="Cambria Math" w:hAnsi="Cambria Math"/>
            <w:szCs w:val="20"/>
          </w:rPr>
          <m:t>x:y=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  <m:r>
          <w:rPr>
            <w:rFonts w:ascii="Cambria Math" w:hAnsi="Cambria Math"/>
            <w:szCs w:val="20"/>
          </w:rPr>
          <m:t>: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</m:oMath>
      <w:r w:rsidR="00B23C7E">
        <w:rPr>
          <w:szCs w:val="20"/>
        </w:rPr>
        <w:t>.</w:t>
      </w:r>
    </w:p>
    <w:p w14:paraId="37707AD6" w14:textId="791956E5" w:rsidR="00991FCB" w:rsidRDefault="00991FCB" w:rsidP="00991FCB">
      <w:pPr>
        <w:pStyle w:val="ny-lesson-bullet"/>
      </w:pPr>
      <w:r>
        <w:rPr>
          <w:szCs w:val="20"/>
        </w:rPr>
        <w:t>Therefore</w:t>
      </w:r>
      <w:r w:rsidR="00FF62F5">
        <w:rPr>
          <w:szCs w:val="20"/>
        </w:rPr>
        <w:t>,</w:t>
      </w:r>
      <w:r>
        <w:rPr>
          <w:szCs w:val="20"/>
        </w:rPr>
        <w:t xml:space="preserve"> we have proved the theorem: </w:t>
      </w:r>
      <w:r w:rsidR="008332E4">
        <w:rPr>
          <w:szCs w:val="20"/>
        </w:rPr>
        <w:t xml:space="preserve"> </w:t>
      </w:r>
      <w:r w:rsidR="00FF62F5">
        <w:t>P</w:t>
      </w:r>
      <w:r>
        <w:t>arallel lines cut transversals into proportional segments.</w:t>
      </w:r>
    </w:p>
    <w:p w14:paraId="481458E9" w14:textId="0BFC74A5" w:rsidR="00C152E1" w:rsidRPr="00993FA8" w:rsidRDefault="00A3584E" w:rsidP="00991FCB">
      <w:pPr>
        <w:pStyle w:val="ny-lesson-bullet"/>
      </w:pPr>
      <w:r>
        <w:t>Notice that</w:t>
      </w:r>
      <w:r w:rsidR="002D24DC">
        <w:t xml:space="preserve"> the two equations</w:t>
      </w:r>
      <w:r>
        <w:t xml:space="preserve"> </w:t>
      </w:r>
      <m:oMath>
        <m:r>
          <w:rPr>
            <w:rFonts w:ascii="Cambria Math" w:hAnsi="Cambria Math"/>
          </w:rPr>
          <m:t>x:y=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:y'</m:t>
        </m:r>
      </m:oMath>
      <w:r w:rsidR="002D24DC">
        <w:t xml:space="preserve"> and </w:t>
      </w:r>
      <m:oMath>
        <m:r>
          <w:rPr>
            <w:rFonts w:ascii="Cambria Math" w:hAnsi="Cambria Math"/>
          </w:rPr>
          <m:t>x: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=y:y'</m:t>
        </m:r>
      </m:oMath>
      <w:r w:rsidR="002D24DC">
        <w:t xml:space="preserve"> are equivalent as described above.</w:t>
      </w:r>
      <w:r w:rsidR="002D24DC" w:rsidDel="002D24DC">
        <w:t xml:space="preserve"> </w:t>
      </w:r>
    </w:p>
    <w:p w14:paraId="1C7BC2C7" w14:textId="77777777" w:rsidR="00E81B57" w:rsidRPr="00A45DB8" w:rsidRDefault="00E81B57" w:rsidP="00A45DB8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7BAD8B9" w14:textId="143A6590" w:rsidR="00B67BF2" w:rsidRPr="008C5D1C" w:rsidRDefault="00B67BF2" w:rsidP="00B67BF2">
      <w:pPr>
        <w:pStyle w:val="ny-lesson-hdr-1"/>
      </w:pPr>
      <w:r w:rsidRPr="008C5D1C">
        <w:t>Exercise</w:t>
      </w:r>
      <w:r w:rsidR="008E7271">
        <w:t>s</w:t>
      </w:r>
      <w:r>
        <w:t xml:space="preserve"> 1</w:t>
      </w:r>
      <w:r w:rsidR="00E05A80">
        <w:t>–</w:t>
      </w:r>
      <w:r w:rsidR="008E7271">
        <w:t>2</w:t>
      </w:r>
      <w:r w:rsidR="00276517">
        <w:t xml:space="preserve"> (</w:t>
      </w:r>
      <w:r w:rsidR="00022F59">
        <w:t>4</w:t>
      </w:r>
      <w:r w:rsidRPr="008C5D1C">
        <w:t xml:space="preserve"> minutes) </w:t>
      </w:r>
    </w:p>
    <w:p w14:paraId="0CED720E" w14:textId="77777777" w:rsidR="007F35E3" w:rsidRDefault="009B1E78" w:rsidP="00B67BF2">
      <w:pPr>
        <w:pStyle w:val="ny-lesson-paragraph"/>
      </w:pPr>
      <w:r>
        <w:t xml:space="preserve">Students apply their understanding </w:t>
      </w:r>
      <w:r w:rsidR="00C152E1">
        <w:t xml:space="preserve">that </w:t>
      </w:r>
      <w:r w:rsidR="00C152E1" w:rsidRPr="00227EC5">
        <w:rPr>
          <w:rFonts w:cs="Times"/>
          <w:szCs w:val="20"/>
        </w:rPr>
        <w:t>parallel lines cut transversals into proportional segments</w:t>
      </w:r>
      <w:r>
        <w:t xml:space="preserve"> to determine the unknown length</w:t>
      </w:r>
      <w:r w:rsidR="001216B3">
        <w:t xml:space="preserve"> in each problem</w:t>
      </w:r>
      <w:r w:rsidR="00B67BF2">
        <w:t>.</w:t>
      </w:r>
      <w:r w:rsidR="00553E37">
        <w:t xml:space="preserve">  </w:t>
      </w:r>
    </w:p>
    <w:p w14:paraId="76ED9270" w14:textId="77777777" w:rsidR="00E05A80" w:rsidRDefault="00E05A8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A6762F4" w14:textId="24801BAB" w:rsidR="00E05A80" w:rsidRDefault="00A45DB8" w:rsidP="00D35713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B22DC2" wp14:editId="7060F417">
                <wp:simplePos x="0" y="0"/>
                <wp:positionH relativeFrom="margin">
                  <wp:align>center</wp:align>
                </wp:positionH>
                <wp:positionV relativeFrom="paragraph">
                  <wp:posOffset>-51435</wp:posOffset>
                </wp:positionV>
                <wp:extent cx="5303520" cy="4603750"/>
                <wp:effectExtent l="0" t="0" r="1143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03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659272E" id="Rectangle 31" o:spid="_x0000_s1026" style="position:absolute;margin-left:0;margin-top:-4.05pt;width:417.6pt;height:362.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E05A80">
        <w:t>Exercises 1–2</w:t>
      </w:r>
    </w:p>
    <w:p w14:paraId="4618F791" w14:textId="0C3D3272" w:rsidR="00B67BF2" w:rsidRDefault="00553E37" w:rsidP="00D35713">
      <w:pPr>
        <w:pStyle w:val="ny-lesson-SFinsert"/>
      </w:pPr>
      <w:r>
        <w:t>Lines that appear to be parallel are in fact parallel.</w:t>
      </w:r>
      <w:r w:rsidR="00B67BF2">
        <w:t xml:space="preserve"> </w:t>
      </w:r>
    </w:p>
    <w:p w14:paraId="52D38AF6" w14:textId="63388FC3" w:rsidR="001216B3" w:rsidRDefault="00A45DB8" w:rsidP="00B67BF2">
      <w:pPr>
        <w:pStyle w:val="ny-lesson-SFinsert-number-list"/>
        <w:numPr>
          <w:ilvl w:val="0"/>
          <w:numId w:val="27"/>
        </w:numPr>
      </w:pPr>
      <w:r w:rsidRPr="00227EC5"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344AEAFD" wp14:editId="29E143E8">
            <wp:simplePos x="0" y="0"/>
            <wp:positionH relativeFrom="column">
              <wp:posOffset>723900</wp:posOffset>
            </wp:positionH>
            <wp:positionV relativeFrom="paragraph">
              <wp:posOffset>28575</wp:posOffset>
            </wp:positionV>
            <wp:extent cx="4983480" cy="1608568"/>
            <wp:effectExtent l="0" t="0" r="7620" b="0"/>
            <wp:wrapTight wrapText="bothSides">
              <wp:wrapPolygon edited="0">
                <wp:start x="7844" y="0"/>
                <wp:lineTo x="83" y="1279"/>
                <wp:lineTo x="83" y="2047"/>
                <wp:lineTo x="6440" y="4605"/>
                <wp:lineTo x="3468" y="12791"/>
                <wp:lineTo x="83" y="13303"/>
                <wp:lineTo x="83" y="13559"/>
                <wp:lineTo x="1982" y="16884"/>
                <wp:lineTo x="248" y="17140"/>
                <wp:lineTo x="83" y="17652"/>
                <wp:lineTo x="578" y="21233"/>
                <wp:lineTo x="991" y="21233"/>
                <wp:lineTo x="21468" y="20466"/>
                <wp:lineTo x="21550" y="17140"/>
                <wp:lineTo x="19734" y="16884"/>
                <wp:lineTo x="21550" y="13559"/>
                <wp:lineTo x="21468" y="13303"/>
                <wp:lineTo x="17422" y="12791"/>
                <wp:lineTo x="12798" y="4605"/>
                <wp:lineTo x="21468" y="2047"/>
                <wp:lineTo x="21468" y="1279"/>
                <wp:lineTo x="10569" y="0"/>
                <wp:lineTo x="7844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6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689B9" w14:textId="4B464E59" w:rsidR="00B67BF2" w:rsidRPr="0015384F" w:rsidRDefault="00B67BF2" w:rsidP="001216B3">
      <w:pPr>
        <w:pStyle w:val="ny-lesson-SFinsert-number-list"/>
        <w:numPr>
          <w:ilvl w:val="0"/>
          <w:numId w:val="0"/>
        </w:numPr>
        <w:ind w:left="864"/>
        <w:jc w:val="center"/>
      </w:pPr>
    </w:p>
    <w:p w14:paraId="3A5D6B8E" w14:textId="0FDECE09" w:rsidR="00B67BF2" w:rsidRPr="001216B3" w:rsidRDefault="001216B3" w:rsidP="00A45DB8">
      <w:pPr>
        <w:pStyle w:val="ny-lesson-SFinsert-response"/>
        <w:spacing w:before="240"/>
        <w:ind w:left="1224" w:firstLine="576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x=4</m:t>
          </m:r>
        </m:oMath>
      </m:oMathPara>
    </w:p>
    <w:p w14:paraId="3E03B856" w14:textId="20672833" w:rsidR="007F35E3" w:rsidRDefault="007F35E3" w:rsidP="00C952FD">
      <w:pPr>
        <w:pStyle w:val="ny-lesson-SFinsert-number-list"/>
        <w:numPr>
          <w:ilvl w:val="0"/>
          <w:numId w:val="0"/>
        </w:numPr>
        <w:ind w:left="1670"/>
      </w:pPr>
    </w:p>
    <w:p w14:paraId="2F7FADA8" w14:textId="307DFD27" w:rsidR="00343B78" w:rsidRDefault="00A45DB8" w:rsidP="00343B78">
      <w:pPr>
        <w:pStyle w:val="ny-lesson-SFinsert-number-list"/>
        <w:numPr>
          <w:ilvl w:val="0"/>
          <w:numId w:val="27"/>
        </w:numPr>
      </w:pPr>
      <w:r>
        <w:rPr>
          <w:b w:val="0"/>
          <w:noProof/>
        </w:rPr>
        <w:drawing>
          <wp:anchor distT="0" distB="0" distL="114300" distR="114300" simplePos="0" relativeHeight="251663872" behindDoc="1" locked="0" layoutInCell="1" allowOverlap="1" wp14:anchorId="48DFF156" wp14:editId="6587828E">
            <wp:simplePos x="0" y="0"/>
            <wp:positionH relativeFrom="column">
              <wp:posOffset>949325</wp:posOffset>
            </wp:positionH>
            <wp:positionV relativeFrom="paragraph">
              <wp:posOffset>1905</wp:posOffset>
            </wp:positionV>
            <wp:extent cx="1595120" cy="1950085"/>
            <wp:effectExtent l="0" t="0" r="5080" b="0"/>
            <wp:wrapTight wrapText="bothSides">
              <wp:wrapPolygon edited="0">
                <wp:start x="0" y="0"/>
                <wp:lineTo x="0" y="21312"/>
                <wp:lineTo x="21411" y="21312"/>
                <wp:lineTo x="21411" y="0"/>
                <wp:lineTo x="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0E472" w14:textId="63701D67" w:rsidR="00212EF6" w:rsidRDefault="00212EF6" w:rsidP="00FE24E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48DAC898" w14:textId="77777777" w:rsidR="00A45DB8" w:rsidRDefault="00A45DB8" w:rsidP="00A45DB8">
      <w:pPr>
        <w:pStyle w:val="ny-lesson-SFinsert-response"/>
        <w:ind w:left="1224" w:firstLine="576"/>
        <w:rPr>
          <w:i w:val="0"/>
        </w:rPr>
      </w:pPr>
    </w:p>
    <w:p w14:paraId="67B79E38" w14:textId="4E7F752D" w:rsidR="00343B78" w:rsidRPr="001216B3" w:rsidRDefault="00343B78" w:rsidP="00A45DB8">
      <w:pPr>
        <w:pStyle w:val="ny-lesson-SFinsert-response"/>
        <w:ind w:left="1224" w:firstLine="576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x=1.5</m:t>
          </m:r>
        </m:oMath>
      </m:oMathPara>
    </w:p>
    <w:p w14:paraId="176CDA5F" w14:textId="5248D24C" w:rsidR="00F22B7F" w:rsidRDefault="00F22B7F" w:rsidP="00F22B7F">
      <w:pPr>
        <w:pStyle w:val="ny-lesson-paragraph"/>
        <w:rPr>
          <w:b/>
        </w:rPr>
      </w:pPr>
    </w:p>
    <w:p w14:paraId="1AA8773A" w14:textId="77777777" w:rsidR="00A45DB8" w:rsidRDefault="00A45DB8" w:rsidP="00CC59C6">
      <w:pPr>
        <w:pStyle w:val="ny-lesson-hdr-1"/>
      </w:pPr>
    </w:p>
    <w:p w14:paraId="4BF2A64A" w14:textId="77777777" w:rsidR="00A45DB8" w:rsidRDefault="00A45DB8" w:rsidP="00CC59C6">
      <w:pPr>
        <w:pStyle w:val="ny-lesson-hdr-1"/>
      </w:pPr>
    </w:p>
    <w:p w14:paraId="36E243E5" w14:textId="77777777" w:rsidR="00A45DB8" w:rsidRDefault="00A45DB8" w:rsidP="00CC59C6">
      <w:pPr>
        <w:pStyle w:val="ny-lesson-hdr-1"/>
      </w:pPr>
    </w:p>
    <w:p w14:paraId="215367F5" w14:textId="77777777" w:rsidR="00A45DB8" w:rsidRDefault="00A45DB8" w:rsidP="00CC59C6">
      <w:pPr>
        <w:pStyle w:val="ny-lesson-hdr-1"/>
      </w:pPr>
    </w:p>
    <w:p w14:paraId="6BA59B34" w14:textId="77777777" w:rsidR="00A45DB8" w:rsidRDefault="00A45DB8" w:rsidP="00A45DB8">
      <w:pPr>
        <w:pStyle w:val="ny-lesson-paragraph"/>
      </w:pPr>
    </w:p>
    <w:p w14:paraId="0F3E166D" w14:textId="21705A06" w:rsidR="003A4A67" w:rsidRPr="00CC59C6" w:rsidRDefault="00CC59C6" w:rsidP="00CC59C6">
      <w:pPr>
        <w:pStyle w:val="ny-lesson-hdr-1"/>
      </w:pPr>
      <w:r w:rsidRPr="00CC59C6">
        <w:t>Discussion (1</w:t>
      </w:r>
      <w:r w:rsidR="00C83C6E">
        <w:t>3</w:t>
      </w:r>
      <w:r w:rsidR="00E05A80">
        <w:t xml:space="preserve"> minutes)</w:t>
      </w:r>
    </w:p>
    <w:p w14:paraId="7C4B316F" w14:textId="366B4291" w:rsidR="003A4A67" w:rsidRPr="00227EC5" w:rsidRDefault="003A4A67" w:rsidP="000B1507">
      <w:pPr>
        <w:pStyle w:val="ny-lesson-bullet"/>
      </w:pPr>
      <w:r w:rsidRPr="00227EC5">
        <w:t xml:space="preserve">The word geometry is Greek for geos (earth) and </w:t>
      </w:r>
      <w:proofErr w:type="spellStart"/>
      <w:r w:rsidRPr="00227EC5">
        <w:t>metron</w:t>
      </w:r>
      <w:proofErr w:type="spellEnd"/>
      <w:r w:rsidRPr="00227EC5">
        <w:t xml:space="preserve"> (measure).  A Greek named Eratosthenes</w:t>
      </w:r>
      <w:r w:rsidR="0005626B">
        <w:t>,</w:t>
      </w:r>
      <w:r w:rsidRPr="00227EC5">
        <w:t xml:space="preserve"> who lived over </w:t>
      </w:r>
      <m:oMath>
        <m:r>
          <w:rPr>
            <w:rFonts w:ascii="Cambria Math" w:hAnsi="Cambria Math"/>
          </w:rPr>
          <m:t>2,200</m:t>
        </m:r>
      </m:oMath>
      <w:r w:rsidRPr="00227EC5">
        <w:t xml:space="preserve"> years ago</w:t>
      </w:r>
      <w:r w:rsidR="0005626B">
        <w:t>,</w:t>
      </w:r>
      <w:r w:rsidRPr="00227EC5">
        <w:t xml:space="preserve"> used geometry to measure the circumference of the earth.  The Greeks knew the earth was a sphere.  They also knew the sun was so far away that rays from the sun </w:t>
      </w:r>
      <w:r w:rsidR="00C67CA6">
        <w:t xml:space="preserve">(as they met </w:t>
      </w:r>
      <w:r w:rsidR="00A45DB8">
        <w:t>Earth</w:t>
      </w:r>
      <w:r w:rsidR="00C67CA6">
        <w:t xml:space="preserve">) </w:t>
      </w:r>
      <w:r w:rsidRPr="00227EC5">
        <w:t>were, for all practical purposes, parallel</w:t>
      </w:r>
      <w:r w:rsidR="00C67CA6">
        <w:t xml:space="preserve"> to each other</w:t>
      </w:r>
      <w:r w:rsidRPr="00227EC5">
        <w:t>.  Using these two facts, here is how Eratosthenes calculated the circumference of the earth.</w:t>
      </w:r>
    </w:p>
    <w:p w14:paraId="4ADD8BA8" w14:textId="204E614B" w:rsidR="00CB7E28" w:rsidRDefault="003A4A67" w:rsidP="000B1507">
      <w:pPr>
        <w:pStyle w:val="ny-lesson-bullet"/>
      </w:pPr>
      <w:r w:rsidRPr="00227EC5">
        <w:t xml:space="preserve">Eratosthenes lived in Egypt.  He calculated the circumference of the earth without ever leaving Egypt.  </w:t>
      </w:r>
      <w:r w:rsidR="00AB32B8">
        <w:t xml:space="preserve">Every </w:t>
      </w:r>
      <w:r w:rsidR="00FF62F5">
        <w:t>s</w:t>
      </w:r>
      <w:r w:rsidR="00AB32B8">
        <w:t xml:space="preserve">ummer </w:t>
      </w:r>
      <w:r w:rsidR="00FF62F5">
        <w:t>s</w:t>
      </w:r>
      <w:r w:rsidR="00AB32B8">
        <w:t>olstice in the city of</w:t>
      </w:r>
      <w:r w:rsidR="000B1507" w:rsidRPr="00227EC5">
        <w:t xml:space="preserve"> </w:t>
      </w:r>
      <w:proofErr w:type="spellStart"/>
      <w:r w:rsidRPr="00227EC5">
        <w:t>Syene</w:t>
      </w:r>
      <w:proofErr w:type="spellEnd"/>
      <w:r w:rsidR="00AB32B8">
        <w:t>,</w:t>
      </w:r>
      <w:r w:rsidRPr="00227EC5">
        <w:t xml:space="preserve"> the </w:t>
      </w:r>
      <w:r w:rsidR="00FF62F5">
        <w:t>s</w:t>
      </w:r>
      <w:r w:rsidRPr="00227EC5">
        <w:t xml:space="preserve">un was directly overhead at noon.  Eratosthenes knew this because at noon on that day </w:t>
      </w:r>
      <w:r w:rsidR="00C07DBF">
        <w:t xml:space="preserve">alone, </w:t>
      </w:r>
      <w:r w:rsidRPr="00227EC5">
        <w:t xml:space="preserve">the sun would reflect </w:t>
      </w:r>
      <w:r w:rsidR="00E7435C">
        <w:t xml:space="preserve">directly (perpendicularly) </w:t>
      </w:r>
      <w:r w:rsidRPr="00227EC5">
        <w:t>off</w:t>
      </w:r>
      <w:r w:rsidR="00E7435C">
        <w:t xml:space="preserve"> </w:t>
      </w:r>
      <w:r w:rsidRPr="00227EC5">
        <w:t xml:space="preserve">the bottom of a deep well. </w:t>
      </w:r>
    </w:p>
    <w:p w14:paraId="28B7FB13" w14:textId="72F18016" w:rsidR="007804D9" w:rsidRDefault="003A4A67" w:rsidP="000B1507">
      <w:pPr>
        <w:pStyle w:val="ny-lesson-bullet"/>
      </w:pPr>
      <w:r w:rsidRPr="00227EC5">
        <w:t xml:space="preserve">On the same day </w:t>
      </w:r>
      <w:r w:rsidR="00CB7E28">
        <w:t xml:space="preserve">at noon </w:t>
      </w:r>
      <w:r w:rsidRPr="00227EC5">
        <w:t>in Alexandria</w:t>
      </w:r>
      <w:r w:rsidR="00CB7E28">
        <w:t xml:space="preserve">, a city north of </w:t>
      </w:r>
      <w:proofErr w:type="spellStart"/>
      <w:r w:rsidR="00CB7E28">
        <w:t>Syene</w:t>
      </w:r>
      <w:proofErr w:type="spellEnd"/>
      <w:r w:rsidR="00CB7E28">
        <w:t>,</w:t>
      </w:r>
      <w:r w:rsidRPr="00227EC5">
        <w:t xml:space="preserve"> the angle </w:t>
      </w:r>
      <w:r w:rsidR="00BF0062">
        <w:t xml:space="preserve">between </w:t>
      </w:r>
      <w:r w:rsidR="00C07DBF">
        <w:t>a</w:t>
      </w:r>
      <w:r w:rsidR="00BF0062">
        <w:t xml:space="preserve"> perpendicular to the ground and the rays of the sun </w:t>
      </w:r>
      <w:r w:rsidRPr="00227EC5">
        <w:t xml:space="preserve">was about </w:t>
      </w:r>
      <m:oMath>
        <m:r>
          <w:rPr>
            <w:rFonts w:ascii="Cambria Math" w:hAnsi="Cambria Math"/>
          </w:rPr>
          <m:t>7.2°</m:t>
        </m:r>
      </m:oMath>
      <w:r w:rsidRPr="00227EC5">
        <w:t xml:space="preserve">.  </w:t>
      </w:r>
      <w:r w:rsidR="00832D9A">
        <w:t xml:space="preserve">We do not have a record of how Eratosthenes found this measurement, but </w:t>
      </w:r>
      <w:r w:rsidR="007804D9">
        <w:t xml:space="preserve">here is one possible </w:t>
      </w:r>
      <w:r w:rsidR="00845336">
        <w:t>explanation</w:t>
      </w:r>
      <w:r w:rsidR="00832D9A">
        <w:t xml:space="preserve">.  </w:t>
      </w:r>
    </w:p>
    <w:p w14:paraId="5C4F5A18" w14:textId="75C40E62" w:rsidR="00DB6599" w:rsidRDefault="00832D9A" w:rsidP="000B1507">
      <w:pPr>
        <w:pStyle w:val="ny-lesson-bullet"/>
      </w:pPr>
      <w:r>
        <w:t xml:space="preserve">Imagine </w:t>
      </w:r>
      <w:r w:rsidR="000A1CB4">
        <w:t>a</w:t>
      </w:r>
      <w:r>
        <w:t xml:space="preserve"> pole perpendicular to the ground </w:t>
      </w:r>
      <w:r w:rsidR="000A1CB4">
        <w:t>(</w:t>
      </w:r>
      <w:r>
        <w:t>in Alexandria</w:t>
      </w:r>
      <w:r w:rsidR="000A1CB4">
        <w:t>),</w:t>
      </w:r>
      <w:r>
        <w:t xml:space="preserve"> as well as its shadow</w:t>
      </w:r>
      <w:r w:rsidR="003A4A67" w:rsidRPr="00227EC5">
        <w:t>.</w:t>
      </w:r>
      <w:r w:rsidR="007804D9">
        <w:t xml:space="preserve">  With a </w:t>
      </w:r>
      <w:r w:rsidR="00F861EB">
        <w:t>tool</w:t>
      </w:r>
      <w:r w:rsidR="007804D9">
        <w:t xml:space="preserve"> </w:t>
      </w:r>
      <w:r w:rsidR="00F861EB">
        <w:t xml:space="preserve">such as </w:t>
      </w:r>
      <w:r w:rsidR="007804D9">
        <w:t>a protractor, the shadow can be used to determine the measureme</w:t>
      </w:r>
      <w:r w:rsidR="00C9281A">
        <w:t xml:space="preserve">nt of the angle between the </w:t>
      </w:r>
      <w:r w:rsidR="007804D9">
        <w:t>ray and the pole, regardless of the height of the pole.</w:t>
      </w:r>
      <w:r w:rsidR="003A4A67" w:rsidRPr="00227EC5">
        <w:t xml:space="preserve"> </w:t>
      </w:r>
      <w:r w:rsidR="00297B66">
        <w:t xml:space="preserve"> </w:t>
      </w:r>
    </w:p>
    <w:p w14:paraId="0E70A14A" w14:textId="1C8F1CEF" w:rsidR="00323832" w:rsidRDefault="00DB6599" w:rsidP="000B1507">
      <w:pPr>
        <w:pStyle w:val="ny-lesson-bullet"/>
      </w:pPr>
      <w:r>
        <w:lastRenderedPageBreak/>
        <w:t>You might argue that we cannot theorize such a method because we do not know the height of the pole.  However, b</w:t>
      </w:r>
      <w:r w:rsidR="00CD5666">
        <w:t xml:space="preserve">ecause of the </w:t>
      </w:r>
      <w:r w:rsidR="00887130">
        <w:t>angle</w:t>
      </w:r>
      <w:r w:rsidR="00CD5666">
        <w:t xml:space="preserve"> </w:t>
      </w:r>
      <w:r w:rsidR="00887130">
        <w:t xml:space="preserve">the </w:t>
      </w:r>
      <w:r w:rsidR="00CD5666">
        <w:t xml:space="preserve">rays </w:t>
      </w:r>
      <w:r w:rsidR="0060381E">
        <w:t>make with the ground</w:t>
      </w:r>
      <w:r w:rsidR="00887130">
        <w:t xml:space="preserve"> </w:t>
      </w:r>
      <w:r w:rsidR="00CD5666">
        <w:t xml:space="preserve">and the </w:t>
      </w:r>
      <m:oMath>
        <m:r>
          <w:rPr>
            <w:rFonts w:ascii="Cambria Math" w:hAnsi="Cambria Math"/>
          </w:rPr>
          <m:t>90°</m:t>
        </m:r>
      </m:oMath>
      <w:r w:rsidR="00FB7CF7">
        <w:t xml:space="preserve"> angle of the pole with the ground, </w:t>
      </w:r>
      <w:r w:rsidR="00FA6CD0">
        <w:t>the triangle formed by the ray</w:t>
      </w:r>
      <w:r w:rsidR="00887130">
        <w:t>, the pole, and the shadow are all similar</w:t>
      </w:r>
      <w:r w:rsidR="00C9281A">
        <w:t xml:space="preserve"> triangles</w:t>
      </w:r>
      <w:r w:rsidR="00297B66">
        <w:t>, regardless of the height of the pole</w:t>
      </w:r>
      <w:r w:rsidR="00887130">
        <w:t>.</w:t>
      </w:r>
      <w:r w:rsidR="00323832">
        <w:t xml:space="preserve">  Why must the triangles all be similar?</w:t>
      </w:r>
    </w:p>
    <w:p w14:paraId="6BB45E4A" w14:textId="3E60BB76" w:rsidR="003A4A67" w:rsidRDefault="00323832" w:rsidP="00323832">
      <w:pPr>
        <w:pStyle w:val="ny-lesson-bullet"/>
        <w:numPr>
          <w:ilvl w:val="1"/>
          <w:numId w:val="10"/>
        </w:numPr>
      </w:pPr>
      <w:r>
        <w:rPr>
          <w:i/>
        </w:rPr>
        <w:t>The situation satisfies the AA criterion; therefore</w:t>
      </w:r>
      <w:r w:rsidR="00FF62F5">
        <w:rPr>
          <w:i/>
        </w:rPr>
        <w:t>,</w:t>
      </w:r>
      <w:r>
        <w:rPr>
          <w:i/>
        </w:rPr>
        <w:t xml:space="preserve"> the triangles must be similar. </w:t>
      </w:r>
      <w:r w:rsidR="00887130">
        <w:t xml:space="preserve"> </w:t>
      </w:r>
    </w:p>
    <w:p w14:paraId="1249807D" w14:textId="62DD8BAF" w:rsidR="00A23922" w:rsidRDefault="008C09E8" w:rsidP="00D35713">
      <w:pPr>
        <w:pStyle w:val="ny-lesson-paragraph"/>
      </w:pPr>
      <w:r>
        <w:t>Remind students that t</w:t>
      </w:r>
      <w:r w:rsidR="00A23922">
        <w:t>he discussion points here are similar to the work done in Le</w:t>
      </w:r>
      <w:r w:rsidR="00F06755">
        <w:t>sson 16 on indirect measurement</w:t>
      </w:r>
      <w:r w:rsidR="00A23922">
        <w:t>.</w:t>
      </w:r>
    </w:p>
    <w:p w14:paraId="04EB6AB7" w14:textId="2E6C1DF6" w:rsidR="00983D1B" w:rsidRPr="00227EC5" w:rsidRDefault="00983D1B" w:rsidP="00983D1B">
      <w:pPr>
        <w:pStyle w:val="ny-lesson-bullet"/>
      </w:pPr>
      <w:r>
        <w:t xml:space="preserve">Therefore, if the pole had a height of </w:t>
      </w:r>
      <m:oMath>
        <m:r>
          <w:rPr>
            <w:rFonts w:ascii="Cambria Math" w:hAnsi="Cambria Math"/>
          </w:rPr>
          <m:t>10</m:t>
        </m:r>
      </m:oMath>
      <w:r>
        <w:t xml:space="preserve"> meters, the shadow had a length of </w:t>
      </w:r>
      <m:oMath>
        <m:r>
          <w:rPr>
            <w:rFonts w:ascii="Cambria Math" w:hAnsi="Cambria Math"/>
          </w:rPr>
          <m:t>1.26</m:t>
        </m:r>
      </m:oMath>
      <w:r>
        <w:t xml:space="preserve"> meters, or if the pole had a height of </w:t>
      </w:r>
      <m:oMath>
        <m:r>
          <w:rPr>
            <w:rFonts w:ascii="Cambria Math" w:hAnsi="Cambria Math"/>
          </w:rPr>
          <m:t>1</m:t>
        </m:r>
      </m:oMath>
      <w:r>
        <w:t xml:space="preserve"> meter, the shadow had a length of </w:t>
      </w:r>
      <m:oMath>
        <m:r>
          <w:rPr>
            <w:rFonts w:ascii="Cambria Math" w:hAnsi="Cambria Math"/>
          </w:rPr>
          <m:t>0.126</m:t>
        </m:r>
      </m:oMath>
      <w:r>
        <w:t xml:space="preserve"> meters.</w:t>
      </w:r>
    </w:p>
    <w:p w14:paraId="40117E86" w14:textId="7649858B" w:rsidR="003A4A67" w:rsidRDefault="005D3857" w:rsidP="003A4A67">
      <w:pPr>
        <w:jc w:val="center"/>
        <w:rPr>
          <w:rFonts w:cs="Times"/>
          <w:sz w:val="20"/>
          <w:szCs w:val="20"/>
        </w:rPr>
      </w:pPr>
      <w:r>
        <w:rPr>
          <w:rFonts w:cs="Times"/>
          <w:noProof/>
          <w:sz w:val="20"/>
          <w:szCs w:val="20"/>
        </w:rPr>
        <w:drawing>
          <wp:inline distT="0" distB="0" distL="0" distR="0" wp14:anchorId="4B3EB483" wp14:editId="18E0F65E">
            <wp:extent cx="6248400" cy="3606303"/>
            <wp:effectExtent l="0" t="0" r="0" b="635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840F" w14:textId="1A966466" w:rsidR="00DE2C9B" w:rsidRDefault="004366D1" w:rsidP="00DB6599">
      <w:pPr>
        <w:pStyle w:val="ny-lesson-bullet"/>
      </w:pPr>
      <w:r>
        <w:t>T</w:t>
      </w:r>
      <w:r w:rsidR="00B108EA">
        <w:t xml:space="preserve">his </w:t>
      </w:r>
      <w:r>
        <w:t xml:space="preserve">measurement of the angle between the </w:t>
      </w:r>
      <w:r w:rsidR="00B138B2">
        <w:t>s</w:t>
      </w:r>
      <w:r>
        <w:t>un</w:t>
      </w:r>
      <w:r w:rsidR="00B66E86">
        <w:t>’s</w:t>
      </w:r>
      <w:r>
        <w:t xml:space="preserve"> ray and the pole was instrumental to the calculation of the circumference. </w:t>
      </w:r>
      <w:r w:rsidR="00DE2C9B">
        <w:t xml:space="preserve"> </w:t>
      </w:r>
      <w:r w:rsidR="003A4A67" w:rsidRPr="00227EC5">
        <w:t xml:space="preserve">Eratosthenes </w:t>
      </w:r>
      <w:r>
        <w:t xml:space="preserve">used it to calculate </w:t>
      </w:r>
      <w:r w:rsidR="003A4A67" w:rsidRPr="00227EC5">
        <w:t xml:space="preserve">the angle between the two cities from the center of the earth.  </w:t>
      </w:r>
    </w:p>
    <w:p w14:paraId="54351F04" w14:textId="38287D6F" w:rsidR="0005167E" w:rsidRDefault="00DE2C9B" w:rsidP="003A4A67">
      <w:pPr>
        <w:pStyle w:val="ny-lesson-bullet"/>
      </w:pPr>
      <w:r>
        <w:t xml:space="preserve">You might think it necessary to </w:t>
      </w:r>
      <w:r w:rsidR="003A4A67" w:rsidRPr="00227EC5">
        <w:t xml:space="preserve">go to the center of the earth to </w:t>
      </w:r>
      <w:r>
        <w:t>determine this measurement, but it is not</w:t>
      </w:r>
      <w:r w:rsidR="003A4A67" w:rsidRPr="00227EC5">
        <w:t xml:space="preserve">.  </w:t>
      </w:r>
      <w:r w:rsidRPr="00227EC5">
        <w:t xml:space="preserve">Eratosthenes </w:t>
      </w:r>
      <w:r>
        <w:t xml:space="preserve">extrapolated </w:t>
      </w:r>
      <w:r w:rsidR="00BE4A2A">
        <w:t xml:space="preserve">both the </w:t>
      </w:r>
      <w:r w:rsidR="00B138B2">
        <w:t>s</w:t>
      </w:r>
      <w:r w:rsidR="003A4A67" w:rsidRPr="00227EC5">
        <w:t>un</w:t>
      </w:r>
      <w:r w:rsidR="00BE4A2A">
        <w:t>’s</w:t>
      </w:r>
      <w:r w:rsidR="003A4A67" w:rsidRPr="00227EC5">
        <w:t xml:space="preserve"> ray</w:t>
      </w:r>
      <w:r w:rsidR="006F32CD">
        <w:t>s</w:t>
      </w:r>
      <w:r w:rsidR="003A4A67" w:rsidRPr="00227EC5">
        <w:t xml:space="preserve"> </w:t>
      </w:r>
      <w:r w:rsidR="00BE4A2A">
        <w:t xml:space="preserve">and the ray perpendicular to the ground in Alexandria.  Notice that the perpendicular at Alexandria acts as a transversal to the parallel rays of the </w:t>
      </w:r>
      <w:r w:rsidR="00B138B2">
        <w:t>sun</w:t>
      </w:r>
      <w:r w:rsidR="00D84F46">
        <w:t xml:space="preserve">, namely the </w:t>
      </w:r>
      <w:r w:rsidR="00B138B2">
        <w:t>sun</w:t>
      </w:r>
      <w:r w:rsidR="00D84F46">
        <w:t xml:space="preserve"> ray that passes through </w:t>
      </w:r>
      <w:proofErr w:type="spellStart"/>
      <w:r w:rsidR="00D84F46">
        <w:t>Syene</w:t>
      </w:r>
      <w:proofErr w:type="spellEnd"/>
      <w:r w:rsidR="00D84F46">
        <w:t xml:space="preserve"> and the center of the </w:t>
      </w:r>
      <w:r w:rsidR="00B138B2">
        <w:t>earth</w:t>
      </w:r>
      <w:r w:rsidR="00D84F46">
        <w:t xml:space="preserve">, and </w:t>
      </w:r>
      <w:r w:rsidR="00B138B2">
        <w:t>the s</w:t>
      </w:r>
      <w:r w:rsidR="00D84F46">
        <w:t>un ray that forms the triangle with the top of the pole and the shadow of the pole</w:t>
      </w:r>
      <w:r w:rsidR="00BE4A2A">
        <w:t>.</w:t>
      </w:r>
      <w:r w:rsidR="003A4A67" w:rsidRPr="00227EC5">
        <w:t xml:space="preserve"> </w:t>
      </w:r>
      <w:r w:rsidR="0021297A">
        <w:t xml:space="preserve"> </w:t>
      </w:r>
      <w:r w:rsidR="003A4A67" w:rsidRPr="00227EC5">
        <w:t xml:space="preserve">Using </w:t>
      </w:r>
      <w:r w:rsidR="00841B10">
        <w:t>the alternate interior</w:t>
      </w:r>
      <w:r w:rsidR="00841B10" w:rsidRPr="00227EC5">
        <w:t xml:space="preserve"> </w:t>
      </w:r>
      <w:r w:rsidR="003A4A67" w:rsidRPr="00227EC5">
        <w:t xml:space="preserve">angles </w:t>
      </w:r>
      <w:r w:rsidR="00841B10">
        <w:t xml:space="preserve">determined by the </w:t>
      </w:r>
      <w:r w:rsidR="003A4A67" w:rsidRPr="00227EC5">
        <w:t>transversal</w:t>
      </w:r>
      <w:r w:rsidR="00841B10">
        <w:t xml:space="preserve"> (the extrapolated pole) that intersects the parallel lines (extrapolated sun rays)</w:t>
      </w:r>
      <w:r w:rsidR="003A4A67" w:rsidRPr="00227EC5">
        <w:t xml:space="preserve">, Eratosthenes found the angle between the two cities to be </w:t>
      </w:r>
      <m:oMath>
        <m:r>
          <w:rPr>
            <w:rFonts w:ascii="Cambria Math" w:hAnsi="Cambria Math"/>
          </w:rPr>
          <m:t>7.2°</m:t>
        </m:r>
      </m:oMath>
      <w:r w:rsidR="003A4A67" w:rsidRPr="00227EC5">
        <w:t>.</w:t>
      </w:r>
    </w:p>
    <w:p w14:paraId="46942A53" w14:textId="7B736CC9" w:rsidR="00496FF3" w:rsidRDefault="00496FF3" w:rsidP="003A4A67">
      <w:pPr>
        <w:pStyle w:val="ny-lesson-bullet"/>
      </w:pPr>
      <w:r>
        <w:t>How can this measurement be critical to finding the entire circumference?</w:t>
      </w:r>
    </w:p>
    <w:p w14:paraId="7A146A22" w14:textId="5F439DF5" w:rsidR="00496FF3" w:rsidRDefault="00496FF3" w:rsidP="00496FF3">
      <w:pPr>
        <w:pStyle w:val="ny-lesson-bullet"/>
        <w:numPr>
          <w:ilvl w:val="1"/>
          <w:numId w:val="10"/>
        </w:numPr>
        <w:rPr>
          <w:i/>
        </w:rPr>
      </w:pPr>
      <w:r w:rsidRPr="00496FF3">
        <w:rPr>
          <w:i/>
        </w:rPr>
        <w:t>We can divide</w:t>
      </w:r>
      <w:r w:rsidR="003E74D7">
        <w:rPr>
          <w:i/>
        </w:rPr>
        <w:t xml:space="preserve"> </w:t>
      </w:r>
      <m:oMath>
        <m:r>
          <w:rPr>
            <w:rFonts w:ascii="Cambria Math" w:hAnsi="Cambria Math"/>
          </w:rPr>
          <m:t>7.2°</m:t>
        </m:r>
      </m:oMath>
      <w:r w:rsidRPr="00496FF3">
        <w:rPr>
          <w:i/>
        </w:rPr>
        <w:t xml:space="preserve"> into </w:t>
      </w:r>
      <m:oMath>
        <m:r>
          <w:rPr>
            <w:rFonts w:ascii="Cambria Math" w:hAnsi="Cambria Math"/>
          </w:rPr>
          <m:t>360°</m:t>
        </m:r>
      </m:oMath>
      <w:r w:rsidRPr="00496FF3">
        <w:rPr>
          <w:i/>
        </w:rPr>
        <w:t>, which gives us a fraction of the circumference, or how m</w:t>
      </w:r>
      <w:r w:rsidR="0060381E">
        <w:rPr>
          <w:i/>
        </w:rPr>
        <w:t>any times we have to multiply</w:t>
      </w:r>
      <w:r w:rsidRPr="00496FF3">
        <w:rPr>
          <w:i/>
        </w:rPr>
        <w:t xml:space="preserve"> the distance between Alexandria to Syene to get the whole circumference.</w:t>
      </w:r>
    </w:p>
    <w:p w14:paraId="0A2B78B5" w14:textId="77777777" w:rsidR="00CF357D" w:rsidRPr="00496FF3" w:rsidRDefault="00CF357D" w:rsidP="00CF357D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2F03879F" w14:textId="77777777" w:rsidR="00FA4C8E" w:rsidRPr="00FA4C8E" w:rsidRDefault="0005167E" w:rsidP="003A4A67">
      <w:pPr>
        <w:pStyle w:val="ny-lesson-bullet"/>
      </w:pPr>
      <w:r>
        <w:rPr>
          <w:rFonts w:cs="Times"/>
          <w:szCs w:val="20"/>
        </w:rPr>
        <w:lastRenderedPageBreak/>
        <w:t>Eratosthenes</w:t>
      </w:r>
      <w:r w:rsidR="003A4A67" w:rsidRPr="0005167E">
        <w:rPr>
          <w:rFonts w:cs="Times"/>
          <w:szCs w:val="20"/>
        </w:rPr>
        <w:t xml:space="preserve"> divided </w:t>
      </w:r>
      <m:oMath>
        <m:r>
          <w:rPr>
            <w:rFonts w:ascii="Cambria Math" w:hAnsi="Cambria Math" w:cs="Times"/>
            <w:szCs w:val="20"/>
          </w:rPr>
          <m:t>360°</m:t>
        </m:r>
      </m:oMath>
      <w:r>
        <w:rPr>
          <w:rFonts w:cs="Times"/>
          <w:szCs w:val="20"/>
        </w:rPr>
        <w:t xml:space="preserve"> </w:t>
      </w:r>
      <w:r w:rsidR="003A4A67" w:rsidRPr="0005167E">
        <w:rPr>
          <w:rFonts w:cs="Times"/>
          <w:szCs w:val="20"/>
        </w:rPr>
        <w:t xml:space="preserve">by </w:t>
      </w:r>
      <m:oMath>
        <m:r>
          <w:rPr>
            <w:rFonts w:ascii="Cambria Math" w:hAnsi="Cambria Math" w:cs="Times"/>
            <w:szCs w:val="20"/>
          </w:rPr>
          <m:t>7.2°</m:t>
        </m:r>
      </m:oMath>
      <w:r w:rsidR="00217AF6">
        <w:rPr>
          <w:rFonts w:cs="Times"/>
          <w:szCs w:val="20"/>
        </w:rPr>
        <w:t>, which yielded</w:t>
      </w:r>
      <w:r w:rsidR="003A4A67" w:rsidRPr="0005167E">
        <w:rPr>
          <w:rFonts w:cs="Times"/>
          <w:szCs w:val="20"/>
        </w:rPr>
        <w:t xml:space="preserve"> </w:t>
      </w:r>
      <m:oMath>
        <m:r>
          <w:rPr>
            <w:rFonts w:ascii="Cambria Math" w:hAnsi="Cambria Math" w:cs="Times"/>
            <w:szCs w:val="20"/>
          </w:rPr>
          <m:t>50</m:t>
        </m:r>
      </m:oMath>
      <w:r w:rsidR="003A4A67" w:rsidRPr="0005167E">
        <w:rPr>
          <w:rFonts w:cs="Times"/>
          <w:szCs w:val="20"/>
        </w:rPr>
        <w:t xml:space="preserve">.  So the distance from Syene to Alexandria is </w:t>
      </w:r>
      <m:oMath>
        <m:f>
          <m:fPr>
            <m:ctrlPr>
              <w:rPr>
                <w:rFonts w:ascii="Cambria Math" w:hAnsi="Cambria Math" w:cs="Times"/>
                <w:i/>
                <w:szCs w:val="20"/>
              </w:rPr>
            </m:ctrlPr>
          </m:fPr>
          <m:num>
            <m:r>
              <w:rPr>
                <w:rFonts w:ascii="Cambria Math" w:hAnsi="Cambria Math" w:cs="Times"/>
                <w:szCs w:val="20"/>
              </w:rPr>
              <m:t>1</m:t>
            </m:r>
          </m:num>
          <m:den>
            <m:r>
              <w:rPr>
                <w:rFonts w:ascii="Cambria Math" w:hAnsi="Cambria Math" w:cs="Times"/>
                <w:szCs w:val="20"/>
              </w:rPr>
              <m:t>50</m:t>
            </m:r>
          </m:den>
        </m:f>
      </m:oMath>
      <w:r w:rsidR="003A4A67" w:rsidRPr="0005167E">
        <w:rPr>
          <w:rFonts w:cs="Times"/>
          <w:szCs w:val="20"/>
        </w:rPr>
        <w:t xml:space="preserve"> of the circumference of the earth.  The only thing that is missing is that distance between </w:t>
      </w:r>
      <w:proofErr w:type="spellStart"/>
      <w:r w:rsidR="003A4A67" w:rsidRPr="0005167E">
        <w:rPr>
          <w:rFonts w:cs="Times"/>
          <w:szCs w:val="20"/>
        </w:rPr>
        <w:t>Syene</w:t>
      </w:r>
      <w:proofErr w:type="spellEnd"/>
      <w:r w:rsidR="003A4A67" w:rsidRPr="0005167E">
        <w:rPr>
          <w:rFonts w:cs="Times"/>
          <w:szCs w:val="20"/>
        </w:rPr>
        <w:t xml:space="preserve"> and Alexandria</w:t>
      </w:r>
      <w:r w:rsidR="001D0B5B">
        <w:rPr>
          <w:rFonts w:cs="Times"/>
          <w:szCs w:val="20"/>
        </w:rPr>
        <w:t>, which</w:t>
      </w:r>
      <w:r w:rsidR="003A4A67" w:rsidRPr="0005167E">
        <w:rPr>
          <w:rFonts w:cs="Times"/>
          <w:szCs w:val="20"/>
        </w:rPr>
        <w:t xml:space="preserve"> was known to be about </w:t>
      </w:r>
      <m:oMath>
        <m:r>
          <w:rPr>
            <w:rFonts w:ascii="Cambria Math" w:hAnsi="Cambria Math" w:cs="Times"/>
            <w:szCs w:val="20"/>
          </w:rPr>
          <m:t xml:space="preserve">5,000 </m:t>
        </m:r>
      </m:oMath>
      <w:r w:rsidR="003A4A67" w:rsidRPr="0005167E">
        <w:rPr>
          <w:rFonts w:cs="Times"/>
          <w:szCs w:val="20"/>
        </w:rPr>
        <w:t>st</w:t>
      </w:r>
      <w:proofErr w:type="spellStart"/>
      <w:r w:rsidR="0081781B">
        <w:rPr>
          <w:rFonts w:cs="Times"/>
          <w:szCs w:val="20"/>
        </w:rPr>
        <w:t>ades</w:t>
      </w:r>
      <w:proofErr w:type="spellEnd"/>
      <w:r w:rsidR="0081781B">
        <w:rPr>
          <w:rFonts w:cs="Times"/>
          <w:szCs w:val="20"/>
        </w:rPr>
        <w:t xml:space="preserve">; the </w:t>
      </w:r>
      <w:proofErr w:type="spellStart"/>
      <w:r w:rsidR="0081781B">
        <w:rPr>
          <w:rFonts w:cs="Times"/>
          <w:szCs w:val="20"/>
        </w:rPr>
        <w:t>stade</w:t>
      </w:r>
      <w:proofErr w:type="spellEnd"/>
      <w:r w:rsidR="0081781B">
        <w:rPr>
          <w:rFonts w:cs="Times"/>
          <w:szCs w:val="20"/>
        </w:rPr>
        <w:t xml:space="preserve"> was a </w:t>
      </w:r>
      <w:r w:rsidR="00BA6374">
        <w:rPr>
          <w:rFonts w:cs="Times"/>
          <w:szCs w:val="20"/>
        </w:rPr>
        <w:t>Greek unit of measurement</w:t>
      </w:r>
      <w:r w:rsidR="0081781B">
        <w:rPr>
          <w:rFonts w:cs="Times"/>
          <w:szCs w:val="20"/>
        </w:rPr>
        <w:t xml:space="preserve"> and </w:t>
      </w:r>
      <m:oMath>
        <m:r>
          <w:rPr>
            <w:rFonts w:ascii="Cambria Math" w:hAnsi="Cambria Math" w:cs="Times"/>
            <w:szCs w:val="20"/>
          </w:rPr>
          <m:t>1</m:t>
        </m:r>
      </m:oMath>
      <w:r w:rsidR="0081781B">
        <w:rPr>
          <w:rFonts w:cs="Times"/>
          <w:szCs w:val="20"/>
        </w:rPr>
        <w:t xml:space="preserve"> stade </w:t>
      </w:r>
      <m:oMath>
        <m:r>
          <w:rPr>
            <w:rFonts w:ascii="Cambria Math" w:hAnsi="Cambria Math" w:cs="Times"/>
            <w:szCs w:val="20"/>
          </w:rPr>
          <m:t xml:space="preserve">≈600 </m:t>
        </m:r>
      </m:oMath>
      <w:r w:rsidR="003A4A67" w:rsidRPr="0081781B">
        <w:rPr>
          <w:rFonts w:cs="Times"/>
          <w:szCs w:val="20"/>
        </w:rPr>
        <w:t>feet</w:t>
      </w:r>
      <w:r w:rsidR="003A4A67" w:rsidRPr="0005167E">
        <w:rPr>
          <w:rFonts w:cs="Times"/>
          <w:szCs w:val="20"/>
        </w:rPr>
        <w:t xml:space="preserve">.  </w:t>
      </w:r>
    </w:p>
    <w:p w14:paraId="5BEF0978" w14:textId="24D6DD46" w:rsidR="003A4A67" w:rsidRPr="007E3789" w:rsidRDefault="003A4A67" w:rsidP="003A4A67">
      <w:pPr>
        <w:pStyle w:val="ny-lesson-bullet"/>
      </w:pPr>
      <w:r w:rsidRPr="0005167E">
        <w:rPr>
          <w:rFonts w:cs="Times"/>
          <w:szCs w:val="20"/>
        </w:rPr>
        <w:t xml:space="preserve">So Eratosthenes’ estimate was about </w:t>
      </w:r>
      <m:oMath>
        <m:r>
          <w:rPr>
            <w:rFonts w:ascii="Cambria Math" w:hAnsi="Cambria Math" w:cs="Times"/>
            <w:szCs w:val="20"/>
          </w:rPr>
          <m:t>50⋅5,000⋅600</m:t>
        </m:r>
      </m:oMath>
      <w:r w:rsidRPr="0005167E">
        <w:rPr>
          <w:rFonts w:cs="Times"/>
          <w:szCs w:val="20"/>
        </w:rPr>
        <w:t xml:space="preserve"> feet</w:t>
      </w:r>
      <w:r w:rsidR="003B2DC4">
        <w:rPr>
          <w:rFonts w:cs="Times"/>
          <w:szCs w:val="20"/>
        </w:rPr>
        <w:t>,</w:t>
      </w:r>
      <w:r w:rsidRPr="0005167E">
        <w:rPr>
          <w:rFonts w:cs="Times"/>
          <w:szCs w:val="20"/>
        </w:rPr>
        <w:t xml:space="preserve"> or about </w:t>
      </w:r>
      <m:oMath>
        <m:r>
          <w:rPr>
            <w:rFonts w:ascii="Cambria Math" w:hAnsi="Cambria Math" w:cs="Times"/>
            <w:szCs w:val="20"/>
          </w:rPr>
          <m:t>28,400</m:t>
        </m:r>
      </m:oMath>
      <w:r w:rsidRPr="0005167E">
        <w:rPr>
          <w:rFonts w:cs="Times"/>
          <w:szCs w:val="20"/>
        </w:rPr>
        <w:t xml:space="preserve"> miles.  A modern day estimate for the circumference of the earth at the equator is about </w:t>
      </w:r>
      <m:oMath>
        <m:r>
          <w:rPr>
            <w:rFonts w:ascii="Cambria Math" w:hAnsi="Cambria Math" w:cs="Times"/>
            <w:szCs w:val="20"/>
          </w:rPr>
          <m:t>24,900</m:t>
        </m:r>
      </m:oMath>
      <w:r w:rsidRPr="0005167E">
        <w:rPr>
          <w:rFonts w:cs="Times"/>
          <w:szCs w:val="20"/>
        </w:rPr>
        <w:t xml:space="preserve"> miles.</w:t>
      </w:r>
    </w:p>
    <w:p w14:paraId="41ECBEB7" w14:textId="7F0E374A" w:rsidR="007E3789" w:rsidRPr="0005167E" w:rsidRDefault="007E3789" w:rsidP="00D24194">
      <w:pPr>
        <w:pStyle w:val="ny-lesson-bullet"/>
      </w:pPr>
      <w:r>
        <w:t>It</w:t>
      </w:r>
      <w:r w:rsidR="00B138B2">
        <w:t xml:space="preserve"> is</w:t>
      </w:r>
      <w:r>
        <w:t xml:space="preserve"> remarkable that around </w:t>
      </w:r>
      <m:oMath>
        <m:r>
          <w:rPr>
            <w:rFonts w:ascii="Cambria Math" w:hAnsi="Cambria Math"/>
          </w:rPr>
          <m:t>240</m:t>
        </m:r>
      </m:oMath>
      <w:r>
        <w:t xml:space="preserve"> B</w:t>
      </w:r>
      <w:r w:rsidR="00CF357D">
        <w:t>.</w:t>
      </w:r>
      <w:r>
        <w:t>C</w:t>
      </w:r>
      <w:r w:rsidR="00CF357D">
        <w:t>.</w:t>
      </w:r>
      <w:r>
        <w:t xml:space="preserve">, basic geometry helped determine a very close approximation of the circumference of the </w:t>
      </w:r>
      <w:r w:rsidR="00B138B2">
        <w:t>e</w:t>
      </w:r>
      <w:r>
        <w:t xml:space="preserve">arth. </w:t>
      </w:r>
    </w:p>
    <w:p w14:paraId="00433DD4" w14:textId="77777777" w:rsidR="003A4A67" w:rsidRDefault="003A4A67" w:rsidP="00CF357D">
      <w:pPr>
        <w:pStyle w:val="ny-lesson-paragraph"/>
      </w:pPr>
    </w:p>
    <w:p w14:paraId="46023458" w14:textId="56B0CF1E" w:rsidR="00F22B7F" w:rsidRPr="008C5D1C" w:rsidRDefault="00F22B7F" w:rsidP="00B67BF2">
      <w:pPr>
        <w:pStyle w:val="ny-lesson-hdr-1"/>
      </w:pPr>
      <w:r w:rsidRPr="008C5D1C">
        <w:t xml:space="preserve">Closing </w:t>
      </w:r>
      <w:r w:rsidR="00B67BF2">
        <w:t>(</w:t>
      </w:r>
      <w:r w:rsidR="008940F6">
        <w:t>2</w:t>
      </w:r>
      <w:r w:rsidR="00B67BF2">
        <w:t xml:space="preserve"> minutes)</w:t>
      </w:r>
    </w:p>
    <w:p w14:paraId="355235F7" w14:textId="10D4C951" w:rsidR="0054738A" w:rsidRDefault="00420F60" w:rsidP="00D24194">
      <w:pPr>
        <w:pStyle w:val="ny-lesson-bullet"/>
      </w:pPr>
      <w:r>
        <w:t xml:space="preserve">Explain </w:t>
      </w:r>
      <w:r w:rsidR="00B138B2">
        <w:t xml:space="preserve">how </w:t>
      </w:r>
      <w:r w:rsidRPr="00D35713">
        <w:t>parallel lines cut transversals into proportional segments</w:t>
      </w:r>
      <w:r w:rsidR="000B7A8D">
        <w:t xml:space="preserve"> in your own words.</w:t>
      </w:r>
    </w:p>
    <w:p w14:paraId="5D9EF8E5" w14:textId="1906E20A" w:rsidR="00F22B7F" w:rsidRDefault="00836566" w:rsidP="00D24194">
      <w:pPr>
        <w:pStyle w:val="ny-lesson-bullet"/>
      </w:pPr>
      <w:r>
        <w:t>What are some assumptions that Eratosthenes must have made as part of his calculation?</w:t>
      </w:r>
    </w:p>
    <w:p w14:paraId="1EC8D101" w14:textId="7858A7F3" w:rsidR="00836566" w:rsidRPr="00D24194" w:rsidRDefault="00836566" w:rsidP="00D24194">
      <w:pPr>
        <w:pStyle w:val="ny-lesson-bullet"/>
        <w:numPr>
          <w:ilvl w:val="1"/>
          <w:numId w:val="10"/>
        </w:numPr>
        <w:rPr>
          <w:i/>
        </w:rPr>
      </w:pPr>
      <w:r w:rsidRPr="00D24194">
        <w:rPr>
          <w:i/>
        </w:rPr>
        <w:t xml:space="preserve">The rays of the </w:t>
      </w:r>
      <w:r w:rsidR="00B138B2">
        <w:rPr>
          <w:i/>
        </w:rPr>
        <w:t>sun</w:t>
      </w:r>
      <w:r w:rsidRPr="00D24194">
        <w:rPr>
          <w:i/>
        </w:rPr>
        <w:t xml:space="preserve"> are all parallel</w:t>
      </w:r>
      <w:r w:rsidR="00B138B2">
        <w:rPr>
          <w:i/>
        </w:rPr>
        <w:t>.</w:t>
      </w:r>
    </w:p>
    <w:p w14:paraId="381A68D5" w14:textId="6F0341AE" w:rsidR="00836566" w:rsidRPr="002D24DC" w:rsidRDefault="00836566" w:rsidP="00D24194">
      <w:pPr>
        <w:pStyle w:val="ny-lesson-bullet"/>
        <w:numPr>
          <w:ilvl w:val="1"/>
          <w:numId w:val="10"/>
        </w:numPr>
      </w:pPr>
      <w:r w:rsidRPr="00D24194">
        <w:rPr>
          <w:i/>
        </w:rPr>
        <w:t>The</w:t>
      </w:r>
      <w:r w:rsidR="00B138B2">
        <w:rPr>
          <w:i/>
        </w:rPr>
        <w:t xml:space="preserve"> earth</w:t>
      </w:r>
      <w:r w:rsidR="00CF357D">
        <w:rPr>
          <w:i/>
        </w:rPr>
        <w:t xml:space="preserve"> </w:t>
      </w:r>
      <w:r w:rsidRPr="00D24194">
        <w:rPr>
          <w:i/>
        </w:rPr>
        <w:t>is perfectly spherical</w:t>
      </w:r>
      <w:r w:rsidR="00B138B2">
        <w:rPr>
          <w:i/>
        </w:rPr>
        <w:t>.</w:t>
      </w:r>
    </w:p>
    <w:p w14:paraId="2822FC0E" w14:textId="02381FDC" w:rsidR="002D24DC" w:rsidRDefault="002D24DC" w:rsidP="00CF357D">
      <w:pPr>
        <w:pStyle w:val="ny-lesson-paragraph"/>
      </w:pPr>
      <w:r>
        <w:t xml:space="preserve">Share the following link to </w:t>
      </w:r>
      <w:hyperlink r:id="rId20" w:history="1">
        <w:r w:rsidRPr="002D24DC">
          <w:rPr>
            <w:rStyle w:val="Hyperlink"/>
          </w:rPr>
          <w:t xml:space="preserve">a video on Eratosthenes and his calculation of </w:t>
        </w:r>
        <w:r w:rsidR="00CF357D">
          <w:rPr>
            <w:rStyle w:val="Hyperlink"/>
          </w:rPr>
          <w:t>E</w:t>
        </w:r>
        <w:r w:rsidR="00CF357D" w:rsidRPr="002D24DC">
          <w:rPr>
            <w:rStyle w:val="Hyperlink"/>
          </w:rPr>
          <w:t xml:space="preserve">arth’s </w:t>
        </w:r>
        <w:r w:rsidRPr="002D24DC">
          <w:rPr>
            <w:rStyle w:val="Hyperlink"/>
          </w:rPr>
          <w:t>circumference</w:t>
        </w:r>
      </w:hyperlink>
      <w:r>
        <w:t>.  (The same video was used in Module 1, Lesson 11</w:t>
      </w:r>
      <w:r w:rsidR="00FD3795">
        <w:t>.</w:t>
      </w:r>
      <w:r>
        <w:t>)</w:t>
      </w:r>
    </w:p>
    <w:p w14:paraId="54E674FD" w14:textId="77777777" w:rsidR="002D24DC" w:rsidRDefault="002D24DC" w:rsidP="00CF357D">
      <w:pPr>
        <w:pStyle w:val="ny-lesson-paragraph"/>
      </w:pPr>
    </w:p>
    <w:p w14:paraId="66554F38" w14:textId="6C8923DD" w:rsidR="00F22B7F" w:rsidRDefault="00F22B7F" w:rsidP="00B67BF2">
      <w:pPr>
        <w:pStyle w:val="ny-lesson-hdr-1"/>
      </w:pPr>
      <w:r w:rsidRPr="0057295C">
        <w:t>Exit Ticket (</w:t>
      </w:r>
      <w:r w:rsidR="004F6011">
        <w:t>5</w:t>
      </w:r>
      <w:r w:rsidRPr="0057295C">
        <w:t xml:space="preserve"> minutes) </w:t>
      </w:r>
    </w:p>
    <w:p w14:paraId="71CCF6A6" w14:textId="77777777" w:rsidR="00F22B7F" w:rsidRPr="0057295C" w:rsidRDefault="00F22B7F" w:rsidP="00F22B7F">
      <w:pPr>
        <w:pStyle w:val="ny-lesson-paragraph"/>
      </w:pPr>
    </w:p>
    <w:p w14:paraId="5F1F404E" w14:textId="77777777" w:rsidR="00F22B7F" w:rsidRDefault="00F22B7F" w:rsidP="00F22B7F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F2522E0" w14:textId="77777777" w:rsidR="006B6D95" w:rsidRPr="0095733F" w:rsidRDefault="00F22B7F" w:rsidP="006B6D95">
      <w:pPr>
        <w:pStyle w:val="ny-lesson-header"/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="006B6D95" w:rsidRPr="008332E4">
        <w:t>Lesson 19:  Families of Parallel Lines and the Circumference of the Earth</w:t>
      </w:r>
    </w:p>
    <w:p w14:paraId="022DF0C1" w14:textId="77777777" w:rsidR="00CF357D" w:rsidRDefault="00CF357D" w:rsidP="006B6D95">
      <w:pPr>
        <w:pStyle w:val="ny-callout-hdr"/>
      </w:pPr>
    </w:p>
    <w:p w14:paraId="0EB7BBED" w14:textId="77777777" w:rsidR="006B6D95" w:rsidRPr="008332E4" w:rsidRDefault="006B6D95" w:rsidP="006B6D95">
      <w:pPr>
        <w:pStyle w:val="ny-callout-hdr"/>
      </w:pPr>
      <w:r w:rsidRPr="008332E4">
        <w:t>Exit Ticket</w:t>
      </w:r>
    </w:p>
    <w:p w14:paraId="39B130B0" w14:textId="77777777" w:rsidR="006B6D95" w:rsidRDefault="006B6D95" w:rsidP="006B6D95">
      <w:pPr>
        <w:pStyle w:val="ny-callout-hdr"/>
      </w:pPr>
    </w:p>
    <w:p w14:paraId="5DA5B59D" w14:textId="400613EB" w:rsidR="006B6D95" w:rsidRPr="008C3625" w:rsidRDefault="006B6D95" w:rsidP="006B6D95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rPr>
          <w:rFonts w:cs="Times"/>
          <w:szCs w:val="20"/>
        </w:rPr>
        <w:t xml:space="preserve">Given the diagram to the right, </w:t>
      </w:r>
      <m:oMath>
        <m:acc>
          <m:accPr>
            <m:chr m:val="̅"/>
            <m:ctrlPr>
              <w:rPr>
                <w:rFonts w:ascii="Cambria Math" w:hAnsi="Cambria Math" w:cs="Times"/>
                <w:i/>
                <w:szCs w:val="20"/>
              </w:rPr>
            </m:ctrlPr>
          </m:accPr>
          <m:e>
            <m:r>
              <w:rPr>
                <w:rFonts w:ascii="Cambria Math" w:hAnsi="Cambria Math" w:cs="Times"/>
                <w:szCs w:val="20"/>
              </w:rPr>
              <m:t>AG</m:t>
            </m:r>
          </m:e>
        </m:acc>
        <m:r>
          <w:rPr>
            <w:rFonts w:ascii="Cambria Math" w:hAnsi="Cambria Math" w:cs="Times"/>
            <w:szCs w:val="20"/>
          </w:rPr>
          <m:t>∥</m:t>
        </m:r>
        <m:acc>
          <m:accPr>
            <m:chr m:val="̅"/>
            <m:ctrlPr>
              <w:rPr>
                <w:rFonts w:ascii="Cambria Math" w:hAnsi="Cambria Math" w:cs="Times"/>
                <w:i/>
                <w:szCs w:val="20"/>
              </w:rPr>
            </m:ctrlPr>
          </m:accPr>
          <m:e>
            <m:r>
              <w:rPr>
                <w:rFonts w:ascii="Cambria Math" w:hAnsi="Cambria Math" w:cs="Times"/>
                <w:szCs w:val="20"/>
              </w:rPr>
              <m:t>BH</m:t>
            </m:r>
          </m:e>
        </m:acc>
        <m:r>
          <w:rPr>
            <w:rFonts w:ascii="Cambria Math" w:hAnsi="Cambria Math" w:cs="Times"/>
            <w:szCs w:val="20"/>
          </w:rPr>
          <m:t>∥</m:t>
        </m:r>
        <m:acc>
          <m:accPr>
            <m:chr m:val="̅"/>
            <m:ctrlPr>
              <w:rPr>
                <w:rFonts w:ascii="Cambria Math" w:hAnsi="Cambria Math" w:cs="Times"/>
                <w:i/>
                <w:szCs w:val="20"/>
              </w:rPr>
            </m:ctrlPr>
          </m:accPr>
          <m:e>
            <m:r>
              <w:rPr>
                <w:rFonts w:ascii="Cambria Math" w:hAnsi="Cambria Math" w:cs="Times"/>
                <w:szCs w:val="20"/>
              </w:rPr>
              <m:t>CI</m:t>
            </m:r>
          </m:e>
        </m:acc>
      </m:oMath>
      <w:r>
        <w:rPr>
          <w:rFonts w:cs="Times"/>
          <w:szCs w:val="20"/>
        </w:rPr>
        <w:t xml:space="preserve">, </w:t>
      </w:r>
      <m:oMath>
        <m:r>
          <w:rPr>
            <w:rFonts w:ascii="Cambria Math" w:hAnsi="Cambria Math" w:cs="Times"/>
            <w:szCs w:val="20"/>
          </w:rPr>
          <m:t>AB=6.5</m:t>
        </m:r>
        <m:r>
          <m:rPr>
            <m:sty m:val="p"/>
          </m:rPr>
          <w:rPr>
            <w:rFonts w:ascii="Cambria Math" w:hAnsi="Cambria Math" w:cs="Times"/>
            <w:szCs w:val="20"/>
          </w:rPr>
          <m:t xml:space="preserve"> cm</m:t>
        </m:r>
      </m:oMath>
      <w:r>
        <w:rPr>
          <w:rFonts w:cs="Times"/>
          <w:szCs w:val="20"/>
        </w:rPr>
        <w:t xml:space="preserve">, </w:t>
      </w:r>
      <m:oMath>
        <m:r>
          <w:rPr>
            <w:rFonts w:ascii="Cambria Math" w:hAnsi="Cambria Math" w:cs="Times"/>
            <w:szCs w:val="20"/>
          </w:rPr>
          <m:t xml:space="preserve">GH=7.5 </m:t>
        </m:r>
        <m:r>
          <m:rPr>
            <m:sty m:val="p"/>
          </m:rPr>
          <w:rPr>
            <w:rFonts w:ascii="Cambria Math" w:hAnsi="Cambria Math" w:cs="Times"/>
            <w:szCs w:val="20"/>
          </w:rPr>
          <m:t>cm</m:t>
        </m:r>
      </m:oMath>
      <w:r>
        <w:rPr>
          <w:rFonts w:cs="Times"/>
          <w:szCs w:val="20"/>
        </w:rPr>
        <w:t xml:space="preserve">, and </w:t>
      </w:r>
      <m:oMath>
        <m:r>
          <w:rPr>
            <w:rFonts w:ascii="Cambria Math" w:hAnsi="Cambria Math" w:cs="Times"/>
            <w:szCs w:val="20"/>
          </w:rPr>
          <m:t xml:space="preserve">HI=18 </m:t>
        </m:r>
        <m:r>
          <m:rPr>
            <m:sty m:val="p"/>
          </m:rPr>
          <w:rPr>
            <w:rFonts w:ascii="Cambria Math" w:hAnsi="Cambria Math" w:cs="Times"/>
            <w:szCs w:val="20"/>
          </w:rPr>
          <m:t>cm</m:t>
        </m:r>
      </m:oMath>
      <w:r>
        <w:rPr>
          <w:rFonts w:cs="Times"/>
          <w:szCs w:val="20"/>
        </w:rPr>
        <w:t xml:space="preserve">, find </w:t>
      </w:r>
      <m:oMath>
        <m:r>
          <w:rPr>
            <w:rFonts w:ascii="Cambria Math" w:hAnsi="Cambria Math" w:cs="Times"/>
            <w:szCs w:val="20"/>
          </w:rPr>
          <m:t>BC</m:t>
        </m:r>
      </m:oMath>
      <w:r w:rsidRPr="008C3625">
        <w:rPr>
          <w:szCs w:val="20"/>
        </w:rPr>
        <w:t>.</w:t>
      </w:r>
    </w:p>
    <w:p w14:paraId="39353488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6490211C" wp14:editId="085327E3">
            <wp:simplePos x="0" y="0"/>
            <wp:positionH relativeFrom="column">
              <wp:posOffset>1137920</wp:posOffset>
            </wp:positionH>
            <wp:positionV relativeFrom="paragraph">
              <wp:posOffset>51435</wp:posOffset>
            </wp:positionV>
            <wp:extent cx="4107180" cy="3065145"/>
            <wp:effectExtent l="0" t="0" r="7620" b="1905"/>
            <wp:wrapTight wrapText="bothSides">
              <wp:wrapPolygon edited="0">
                <wp:start x="0" y="0"/>
                <wp:lineTo x="0" y="21479"/>
                <wp:lineTo x="21540" y="21479"/>
                <wp:lineTo x="2154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BDA3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4" r="10763" b="-58"/>
                    <a:stretch/>
                  </pic:blipFill>
                  <pic:spPr bwMode="auto">
                    <a:xfrm>
                      <a:off x="0" y="0"/>
                      <a:ext cx="4107180" cy="306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D1FD8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632B8486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1787E777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53C79174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2A23E516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3E183D95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42FF46A2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564595F5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4696C16E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2087623E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04D0B0BB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55189EFE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2C9864CB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6D5F9683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071E0678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25EAEC35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40747316" w14:textId="77777777" w:rsidR="006B6D95" w:rsidRDefault="006B6D95" w:rsidP="006B6D95">
      <w:pPr>
        <w:pStyle w:val="ny-lesson-numbering"/>
        <w:numPr>
          <w:ilvl w:val="0"/>
          <w:numId w:val="0"/>
        </w:numPr>
        <w:ind w:left="360"/>
      </w:pPr>
    </w:p>
    <w:p w14:paraId="65A72A0A" w14:textId="77777777" w:rsidR="00ED094B" w:rsidRDefault="00ED094B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45CA70A" w14:textId="5CBCC689" w:rsidR="006B6D95" w:rsidRPr="0069501B" w:rsidRDefault="0069501B" w:rsidP="006B6D95">
      <w:pPr>
        <w:pStyle w:val="ny-lesson-numbering"/>
        <w:numPr>
          <w:ilvl w:val="0"/>
          <w:numId w:val="12"/>
        </w:numPr>
        <w:tabs>
          <w:tab w:val="clear" w:pos="403"/>
        </w:tabs>
      </w:pPr>
      <w:r w:rsidRPr="0069501B">
        <w:lastRenderedPageBreak/>
        <w:t xml:space="preserve">Martin the Martian lives on </w:t>
      </w:r>
      <w:r w:rsidR="00FD3795">
        <w:t>P</w:t>
      </w:r>
      <w:r w:rsidRPr="0069501B">
        <w:t xml:space="preserve">lanet Mart.  Martin wants to know the circumference of </w:t>
      </w:r>
      <w:r w:rsidR="00FD3795">
        <w:t>P</w:t>
      </w:r>
      <w:r w:rsidRPr="0069501B">
        <w:t>lanet Mart</w:t>
      </w:r>
      <w:r w:rsidR="00B138B2">
        <w:t>,</w:t>
      </w:r>
      <w:r w:rsidRPr="0069501B">
        <w:t xml:space="preserve"> but it is too large to measure directly.  He uses the same method as Eratosthenes by measuring the angle of the sun’s rays in two locations.  The sun shines on a flag pole in Martinsburg</w:t>
      </w:r>
      <w:r w:rsidR="00B138B2">
        <w:t>,</w:t>
      </w:r>
      <w:r w:rsidRPr="0069501B">
        <w:t xml:space="preserve"> but there is no shadow.  At the same time the sun shines on a flag pole in </w:t>
      </w:r>
      <w:proofErr w:type="spellStart"/>
      <w:r w:rsidRPr="0069501B">
        <w:t>Martville</w:t>
      </w:r>
      <w:proofErr w:type="spellEnd"/>
      <w:r w:rsidR="00FD3795">
        <w:t>,</w:t>
      </w:r>
      <w:r w:rsidRPr="0069501B">
        <w:t xml:space="preserve"> and a shadow forms </w:t>
      </w:r>
      <w:proofErr w:type="gramStart"/>
      <w:r w:rsidRPr="0069501B">
        <w:t>a</w:t>
      </w:r>
      <w:proofErr w:type="gramEnd"/>
      <w:r w:rsidRPr="0069501B">
        <w:t xml:space="preserve"> </w:t>
      </w:r>
      <m:oMath>
        <m:r>
          <w:rPr>
            <w:rFonts w:ascii="Cambria Math" w:hAnsi="Cambria Math"/>
          </w:rPr>
          <m:t>10°</m:t>
        </m:r>
      </m:oMath>
      <w:r w:rsidRPr="0069501B">
        <w:t xml:space="preserve"> angle with the pole.  The distance from Martville to Martinsburg is </w:t>
      </w:r>
      <m:oMath>
        <m:r>
          <w:rPr>
            <w:rFonts w:ascii="Cambria Math" w:hAnsi="Cambria Math"/>
          </w:rPr>
          <m:t>294</m:t>
        </m:r>
      </m:oMath>
      <w:r w:rsidRPr="0069501B">
        <w:t xml:space="preserve"> miles.  What is the circumference of Planet Mart?</w:t>
      </w:r>
    </w:p>
    <w:p w14:paraId="5181121C" w14:textId="77777777" w:rsidR="006B6D95" w:rsidRDefault="006B6D95" w:rsidP="006B6D95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rFonts w:cs="Times"/>
          <w:szCs w:val="20"/>
        </w:rPr>
      </w:pPr>
    </w:p>
    <w:p w14:paraId="6D2CDEDD" w14:textId="01B81930" w:rsidR="006B6D95" w:rsidRPr="008332E4" w:rsidDel="009B69D2" w:rsidRDefault="006B6D95" w:rsidP="006B6D95">
      <w:pPr>
        <w:pStyle w:val="ny-callout-hdr"/>
      </w:pPr>
      <w:r>
        <w:br w:type="page"/>
      </w:r>
      <w:r w:rsidRPr="008332E4">
        <w:lastRenderedPageBreak/>
        <w:t>Exit Ticket Sample Solutions</w:t>
      </w:r>
    </w:p>
    <w:p w14:paraId="6D6EC1A3" w14:textId="25BAFFB3" w:rsidR="006B6D95" w:rsidRDefault="00CF357D" w:rsidP="006B6D9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F03A4A" wp14:editId="6C32C193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5303520" cy="5537200"/>
                <wp:effectExtent l="0" t="0" r="1143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537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21E3BFE" id="Rectangle 33" o:spid="_x0000_s1026" style="position:absolute;margin-left:0;margin-top:19.2pt;width:417.6pt;height:436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4D078612" w14:textId="7037BF83" w:rsidR="006B6D95" w:rsidRPr="009A05AF" w:rsidRDefault="006B6D95" w:rsidP="006B6D95">
      <w:pPr>
        <w:pStyle w:val="ny-lesson-SFinsert-number-list"/>
        <w:numPr>
          <w:ilvl w:val="0"/>
          <w:numId w:val="22"/>
        </w:numPr>
        <w:rPr>
          <w:szCs w:val="22"/>
        </w:rPr>
      </w:pPr>
      <w:r w:rsidRPr="009A05AF">
        <w:t xml:space="preserve">Given the diagram to the right, </w:t>
      </w:r>
      <m:oMath>
        <m:acc>
          <m:accPr>
            <m:chr m:val="̅"/>
            <m:ctrlPr>
              <w:rPr>
                <w:rFonts w:ascii="Cambria Math" w:hAnsi="Cambria Math"/>
                <w:sz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AG</m:t>
            </m:r>
          </m:e>
        </m:acc>
        <m:r>
          <m:rPr>
            <m:sty m:val="bi"/>
          </m:rPr>
          <w:rPr>
            <w:rFonts w:ascii="Cambria Math" w:hAnsi="Cambria Math"/>
            <w:sz w:val="20"/>
          </w:rPr>
          <m:t>∥</m:t>
        </m:r>
        <m:acc>
          <m:accPr>
            <m:chr m:val="̅"/>
            <m:ctrlPr>
              <w:rPr>
                <w:rFonts w:ascii="Cambria Math" w:hAnsi="Cambria Math"/>
                <w:sz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BH</m:t>
            </m:r>
          </m:e>
        </m:acc>
        <m:r>
          <m:rPr>
            <m:sty m:val="bi"/>
          </m:rPr>
          <w:rPr>
            <w:rFonts w:ascii="Cambria Math" w:hAnsi="Cambria Math"/>
            <w:sz w:val="20"/>
          </w:rPr>
          <m:t>∥</m:t>
        </m:r>
        <m:acc>
          <m:accPr>
            <m:chr m:val="̅"/>
            <m:ctrlPr>
              <w:rPr>
                <w:rFonts w:ascii="Cambria Math" w:hAnsi="Cambria Math"/>
                <w:sz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CI</m:t>
            </m:r>
          </m:e>
        </m:acc>
      </m:oMath>
      <w:r w:rsidRPr="009A05A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AB</m:t>
        </m:r>
        <m:r>
          <m:rPr>
            <m:sty m:val="b"/>
          </m:rPr>
          <w:rPr>
            <w:rFonts w:ascii="Cambria Math" w:hAnsi="Cambria Math"/>
          </w:rPr>
          <m:t>=6.5 cm</m:t>
        </m:r>
      </m:oMath>
      <w:r w:rsidRPr="009A05A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GH</m:t>
        </m:r>
        <m:r>
          <m:rPr>
            <m:sty m:val="b"/>
          </m:rPr>
          <w:rPr>
            <w:rFonts w:ascii="Cambria Math" w:hAnsi="Cambria Math"/>
          </w:rPr>
          <m:t>=7.5 cm</m:t>
        </m:r>
      </m:oMath>
      <w:r w:rsidRPr="009A05AF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HI</m:t>
        </m:r>
        <m:r>
          <m:rPr>
            <m:sty m:val="b"/>
          </m:rPr>
          <w:rPr>
            <w:rFonts w:ascii="Cambria Math" w:hAnsi="Cambria Math"/>
          </w:rPr>
          <m:t>=18 cm</m:t>
        </m:r>
      </m:oMath>
      <w:r w:rsidRPr="009A05AF">
        <w:t xml:space="preserve">, find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Pr="009A05AF">
        <w:t>.</w:t>
      </w:r>
    </w:p>
    <w:p w14:paraId="74C4409B" w14:textId="354FFF5D" w:rsidR="00CF357D" w:rsidRDefault="00CF357D" w:rsidP="00CF357D">
      <w:pPr>
        <w:pStyle w:val="ny-lesson-SFinsert-response"/>
        <w:ind w:left="1224"/>
      </w:pPr>
      <w:r w:rsidRPr="009A05AF">
        <w:rPr>
          <w:noProof/>
        </w:rPr>
        <w:drawing>
          <wp:anchor distT="0" distB="0" distL="114300" distR="114300" simplePos="0" relativeHeight="251647488" behindDoc="1" locked="0" layoutInCell="1" allowOverlap="1" wp14:anchorId="3F20D446" wp14:editId="51CB1193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3143885" cy="2346325"/>
            <wp:effectExtent l="0" t="0" r="0" b="0"/>
            <wp:wrapTight wrapText="bothSides">
              <wp:wrapPolygon edited="0">
                <wp:start x="0" y="0"/>
                <wp:lineTo x="0" y="21395"/>
                <wp:lineTo x="21465" y="21395"/>
                <wp:lineTo x="2146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BDA3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4" r="10763" b="-58"/>
                    <a:stretch/>
                  </pic:blipFill>
                  <pic:spPr bwMode="auto">
                    <a:xfrm>
                      <a:off x="0" y="0"/>
                      <a:ext cx="3143885" cy="234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F5E1D" w14:textId="77777777" w:rsidR="00CF357D" w:rsidRDefault="00CF357D" w:rsidP="00CF357D">
      <w:pPr>
        <w:pStyle w:val="ny-lesson-SFinsert-response"/>
        <w:ind w:left="1224"/>
      </w:pPr>
    </w:p>
    <w:p w14:paraId="24FA5647" w14:textId="29802D20" w:rsidR="00CF357D" w:rsidRDefault="00CF357D" w:rsidP="00CF357D">
      <w:pPr>
        <w:pStyle w:val="ny-lesson-SFinsert-response"/>
        <w:ind w:left="1224"/>
      </w:pPr>
    </w:p>
    <w:p w14:paraId="32CCB02B" w14:textId="77777777" w:rsidR="00CF357D" w:rsidRDefault="00CF357D" w:rsidP="00CF357D">
      <w:pPr>
        <w:pStyle w:val="ny-lesson-SFinsert-response"/>
        <w:ind w:left="1224"/>
      </w:pPr>
    </w:p>
    <w:p w14:paraId="718F3B4F" w14:textId="77777777" w:rsidR="00CF357D" w:rsidRDefault="00CF357D" w:rsidP="00CF357D">
      <w:pPr>
        <w:pStyle w:val="ny-lesson-SFinsert-response"/>
        <w:ind w:left="1224"/>
      </w:pPr>
    </w:p>
    <w:p w14:paraId="1EE32FCD" w14:textId="77777777" w:rsidR="00CF357D" w:rsidRDefault="00CF357D" w:rsidP="00CF357D">
      <w:pPr>
        <w:pStyle w:val="ny-lesson-SFinsert-response"/>
        <w:ind w:left="1224"/>
      </w:pPr>
    </w:p>
    <w:p w14:paraId="766E24CB" w14:textId="77777777" w:rsidR="00CF357D" w:rsidRDefault="00CF357D" w:rsidP="00CF357D">
      <w:pPr>
        <w:pStyle w:val="ny-lesson-SFinsert-response"/>
        <w:ind w:left="1224"/>
      </w:pPr>
    </w:p>
    <w:p w14:paraId="080F6526" w14:textId="77777777" w:rsidR="00CF357D" w:rsidRDefault="00CF357D" w:rsidP="00CF357D">
      <w:pPr>
        <w:pStyle w:val="ny-lesson-SFinsert-response"/>
        <w:ind w:left="1224"/>
      </w:pPr>
    </w:p>
    <w:p w14:paraId="51A81156" w14:textId="77777777" w:rsidR="00CF357D" w:rsidRDefault="00CF357D" w:rsidP="00CF357D">
      <w:pPr>
        <w:pStyle w:val="ny-lesson-SFinsert-response"/>
        <w:ind w:left="1224"/>
      </w:pPr>
    </w:p>
    <w:p w14:paraId="37ADE25D" w14:textId="77777777" w:rsidR="00CF357D" w:rsidRDefault="00CF357D" w:rsidP="00CF357D">
      <w:pPr>
        <w:pStyle w:val="ny-lesson-SFinsert-response"/>
        <w:ind w:left="1224"/>
      </w:pPr>
    </w:p>
    <w:p w14:paraId="24D1E6A0" w14:textId="77777777" w:rsidR="00CF357D" w:rsidRDefault="00CF357D" w:rsidP="00CF357D">
      <w:pPr>
        <w:pStyle w:val="ny-lesson-SFinsert-response"/>
        <w:ind w:left="1224"/>
      </w:pPr>
    </w:p>
    <w:p w14:paraId="23893DA0" w14:textId="77777777" w:rsidR="00CF357D" w:rsidRDefault="00CF357D" w:rsidP="00CF357D">
      <w:pPr>
        <w:pStyle w:val="ny-lesson-SFinsert-response"/>
        <w:ind w:left="1224"/>
      </w:pPr>
    </w:p>
    <w:p w14:paraId="42D51C19" w14:textId="6E59758D" w:rsidR="006B6D95" w:rsidRDefault="006B6D95" w:rsidP="00CF357D">
      <w:pPr>
        <w:pStyle w:val="ny-lesson-SFinsert-response"/>
        <w:ind w:left="1224"/>
      </w:pPr>
      <w:r>
        <w:t>Parallel lines cut transversals proportionally</w:t>
      </w:r>
      <w:r w:rsidR="00B138B2">
        <w:t>;</w:t>
      </w:r>
      <w:r>
        <w:t xml:space="preserve"> therefore</w:t>
      </w:r>
      <w:r w:rsidR="00B138B2">
        <w:t>,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BC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AB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HI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GH</m:t>
            </m:r>
          </m:den>
        </m:f>
      </m:oMath>
      <w:r>
        <w:t>, and thus</w:t>
      </w:r>
      <w:r w:rsidR="00707114">
        <w:t>,</w:t>
      </w:r>
      <w:r>
        <w:t xml:space="preserve"> </w:t>
      </w:r>
    </w:p>
    <w:p w14:paraId="04A3C5D3" w14:textId="77777777" w:rsidR="006B6D95" w:rsidRDefault="006B6D95" w:rsidP="006B6D95">
      <w:pPr>
        <w:pStyle w:val="ny-lesson-SFinsert-response"/>
        <w:ind w:firstLine="360"/>
      </w:pPr>
      <m:oMathPara>
        <m:oMath>
          <m:r>
            <m:rPr>
              <m:sty m:val="bi"/>
            </m:rPr>
            <w:rPr>
              <w:rFonts w:ascii="Cambria Math" w:hAnsi="Cambria Math"/>
            </w:rPr>
            <m:t>BC=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HI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GH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</m:oMath>
      </m:oMathPara>
    </w:p>
    <w:p w14:paraId="162D5CDD" w14:textId="539F1556" w:rsidR="006B6D95" w:rsidRPr="00851D4B" w:rsidRDefault="006B6D95" w:rsidP="00CF357D">
      <w:pPr>
        <w:pStyle w:val="ny-lesson-SFinsert-response"/>
        <w:spacing w:line="360" w:lineRule="auto"/>
        <w:ind w:firstLine="360"/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7.5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6.5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x=15.6.</m:t>
          </m:r>
        </m:oMath>
      </m:oMathPara>
    </w:p>
    <w:p w14:paraId="655036A4" w14:textId="0D867EC9" w:rsidR="006B6D95" w:rsidRPr="00CF357D" w:rsidRDefault="006B6D95" w:rsidP="00CF357D">
      <w:pPr>
        <w:pStyle w:val="ny-lesson-SFinsert"/>
        <w:ind w:firstLine="360"/>
        <w:rPr>
          <w:i/>
          <w:color w:val="005A76"/>
          <w:sz w:val="20"/>
        </w:rPr>
      </w:pPr>
      <w:r w:rsidRPr="00CF357D">
        <w:rPr>
          <w:i/>
          <w:color w:val="005A76"/>
        </w:rPr>
        <w:t xml:space="preserve">The length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BC</m:t>
        </m:r>
      </m:oMath>
      <w:r w:rsidRPr="00CF357D">
        <w:rPr>
          <w:i/>
          <w:color w:val="005A76"/>
        </w:rPr>
        <w:t xml:space="preserve">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15.6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Pr="00CF357D">
        <w:rPr>
          <w:color w:val="005A76"/>
        </w:rPr>
        <w:t>.</w:t>
      </w:r>
      <w:r w:rsidR="00ED094B" w:rsidRPr="00CF357D">
        <w:rPr>
          <w:i/>
          <w:color w:val="005A76"/>
        </w:rPr>
        <w:t xml:space="preserve">  </w:t>
      </w:r>
    </w:p>
    <w:p w14:paraId="0BE043D9" w14:textId="77777777" w:rsidR="006B6D95" w:rsidRPr="00212EF6" w:rsidRDefault="006B6D95" w:rsidP="006B6D95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3597826C" w14:textId="3B11C844" w:rsidR="006B6D95" w:rsidRPr="00762AA9" w:rsidRDefault="0069501B" w:rsidP="006B6D95">
      <w:pPr>
        <w:pStyle w:val="ny-lesson-SFinsert-number-list"/>
        <w:numPr>
          <w:ilvl w:val="0"/>
          <w:numId w:val="22"/>
        </w:numPr>
        <w:rPr>
          <w:szCs w:val="22"/>
        </w:rPr>
      </w:pPr>
      <w:r>
        <w:t xml:space="preserve">Martin the Martian lives on </w:t>
      </w:r>
      <w:r w:rsidR="00FD3795">
        <w:t>P</w:t>
      </w:r>
      <w:r>
        <w:t xml:space="preserve">lanet Mart.  Martin wants to know the circumference of </w:t>
      </w:r>
      <w:r w:rsidR="00FD3795">
        <w:t>P</w:t>
      </w:r>
      <w:r>
        <w:t>lanet Mart</w:t>
      </w:r>
      <w:r w:rsidR="00707114">
        <w:t>,</w:t>
      </w:r>
      <w:r>
        <w:t xml:space="preserve"> but it is too large to measure directly.  He uses the same method as Eratosthenes by measuring the angle of the sun’s rays in two locations.  The sun shines on a flag pole in Martinsburg</w:t>
      </w:r>
      <w:r w:rsidR="00707114">
        <w:t>,</w:t>
      </w:r>
      <w:r>
        <w:t xml:space="preserve"> but there is no shadow.  At the same time the sun shines on a flag pole in </w:t>
      </w:r>
      <w:proofErr w:type="spellStart"/>
      <w:r>
        <w:t>Martville</w:t>
      </w:r>
      <w:proofErr w:type="spellEnd"/>
      <w:r w:rsidR="00FD3795">
        <w:t>,</w:t>
      </w:r>
      <w:r>
        <w:t xml:space="preserve"> and a shadow forms </w:t>
      </w:r>
      <w:proofErr w:type="gramStart"/>
      <w:r>
        <w:t>a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10°</m:t>
        </m:r>
      </m:oMath>
      <w:r>
        <w:t xml:space="preserve"> angle with the pole.  The distance from Martville to Martinsburg is </w:t>
      </w:r>
      <m:oMath>
        <m:r>
          <m:rPr>
            <m:sty m:val="bi"/>
          </m:rPr>
          <w:rPr>
            <w:rFonts w:ascii="Cambria Math" w:hAnsi="Cambria Math"/>
          </w:rPr>
          <m:t>294</m:t>
        </m:r>
      </m:oMath>
      <w:r>
        <w:t xml:space="preserve"> miles.  What is the circumference of Planet Mart?</w:t>
      </w:r>
    </w:p>
    <w:p w14:paraId="22076EC4" w14:textId="7E17A447" w:rsidR="0069501B" w:rsidRDefault="0069501B" w:rsidP="00CF357D">
      <w:pPr>
        <w:pStyle w:val="ny-lesson-SFinsert-response"/>
        <w:ind w:left="1224"/>
      </w:pPr>
      <w:r>
        <w:t xml:space="preserve">The distance from Martinsburg to </w:t>
      </w:r>
      <w:proofErr w:type="spellStart"/>
      <w:r>
        <w:t>Mart</w:t>
      </w:r>
      <w:r w:rsidR="00FD3795">
        <w:t>ville</w:t>
      </w:r>
      <w:proofErr w:type="spellEnd"/>
      <w:r>
        <w:t xml:space="preserve"> makes up only </w:t>
      </w:r>
      <m:oMath>
        <m:r>
          <m:rPr>
            <m:sty m:val="bi"/>
          </m:rPr>
          <w:rPr>
            <w:rFonts w:ascii="Cambria Math" w:hAnsi="Cambria Math"/>
          </w:rPr>
          <m:t>10°</m:t>
        </m:r>
      </m:oMath>
      <w:r>
        <w:t xml:space="preserve"> of the total rotation about the planet.  There are </w:t>
      </w:r>
      <m:oMath>
        <m:r>
          <m:rPr>
            <m:sty m:val="bi"/>
          </m:rPr>
          <w:rPr>
            <w:rFonts w:ascii="Cambria Math" w:hAnsi="Cambria Math"/>
          </w:rPr>
          <m:t>360°</m:t>
        </m:r>
      </m:oMath>
      <w:r>
        <w:t xml:space="preserve"> in the complete circumference of the planet,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36⋅10°=360°</m:t>
        </m:r>
      </m:oMath>
      <w:r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 xml:space="preserve">36⋅294 </m:t>
        </m:r>
      </m:oMath>
      <w:r w:rsidR="00CF357D" w:rsidRPr="00CF357D">
        <w:t>miles</w:t>
      </w:r>
      <m:oMath>
        <m:r>
          <m:rPr>
            <m:sty m:val="bi"/>
          </m:rPr>
          <w:rPr>
            <w:rFonts w:ascii="Cambria Math" w:hAnsi="Cambria Math"/>
          </w:rPr>
          <m:t xml:space="preserve"> =10,584 </m:t>
        </m:r>
      </m:oMath>
      <w:r w:rsidR="00CF357D" w:rsidRPr="00CF357D">
        <w:t>miles</w:t>
      </w:r>
      <w:r>
        <w:t>.</w:t>
      </w:r>
    </w:p>
    <w:p w14:paraId="12310EAD" w14:textId="2072771A" w:rsidR="0069501B" w:rsidRDefault="0069501B" w:rsidP="00CF357D">
      <w:pPr>
        <w:pStyle w:val="ny-lesson-SFinsert-response"/>
        <w:ind w:left="1224"/>
      </w:pPr>
      <w:r>
        <w:t xml:space="preserve">The circumference of planet Mart is </w:t>
      </w:r>
      <m:oMath>
        <m:r>
          <m:rPr>
            <m:sty m:val="bi"/>
          </m:rPr>
          <w:rPr>
            <w:rFonts w:ascii="Cambria Math" w:hAnsi="Cambria Math"/>
          </w:rPr>
          <m:t>10,584</m:t>
        </m:r>
      </m:oMath>
      <w:r w:rsidR="00CF357D" w:rsidRPr="00CF357D">
        <w:t xml:space="preserve"> miles</w:t>
      </w:r>
      <w:r>
        <w:t>.</w:t>
      </w:r>
    </w:p>
    <w:p w14:paraId="422A1C65" w14:textId="77777777" w:rsidR="006B6D95" w:rsidRDefault="006B6D95" w:rsidP="006B6D95">
      <w:pPr>
        <w:pStyle w:val="ny-lesson-SFinsert-response"/>
        <w:ind w:left="1224"/>
      </w:pPr>
    </w:p>
    <w:p w14:paraId="7B186676" w14:textId="77777777" w:rsidR="005E1EC4" w:rsidRDefault="005E1EC4" w:rsidP="006B6D95">
      <w:pPr>
        <w:pStyle w:val="ny-callout-hdr"/>
      </w:pPr>
    </w:p>
    <w:p w14:paraId="721FB679" w14:textId="77777777" w:rsidR="005E1EC4" w:rsidRDefault="005E1EC4" w:rsidP="006B6D95">
      <w:pPr>
        <w:pStyle w:val="ny-callout-hdr"/>
      </w:pPr>
    </w:p>
    <w:p w14:paraId="45A838AB" w14:textId="77777777" w:rsidR="005E1EC4" w:rsidRDefault="005E1EC4" w:rsidP="006B6D95">
      <w:pPr>
        <w:pStyle w:val="ny-callout-hdr"/>
      </w:pPr>
    </w:p>
    <w:p w14:paraId="6192C392" w14:textId="77777777" w:rsidR="005E1EC4" w:rsidRDefault="005E1EC4" w:rsidP="006B6D95">
      <w:pPr>
        <w:pStyle w:val="ny-callout-hdr"/>
      </w:pPr>
    </w:p>
    <w:p w14:paraId="5665B4DE" w14:textId="77777777" w:rsidR="005E1EC4" w:rsidRDefault="005E1EC4" w:rsidP="006B6D95">
      <w:pPr>
        <w:pStyle w:val="ny-callout-hdr"/>
      </w:pPr>
    </w:p>
    <w:p w14:paraId="16D89A05" w14:textId="77777777" w:rsidR="005E1EC4" w:rsidRDefault="005E1EC4" w:rsidP="006B6D95">
      <w:pPr>
        <w:pStyle w:val="ny-callout-hdr"/>
      </w:pPr>
    </w:p>
    <w:p w14:paraId="0E995E7A" w14:textId="77777777" w:rsidR="005E1EC4" w:rsidRDefault="005E1EC4" w:rsidP="006B6D95">
      <w:pPr>
        <w:pStyle w:val="ny-callout-hdr"/>
      </w:pPr>
    </w:p>
    <w:p w14:paraId="2CCA2BB0" w14:textId="77777777" w:rsidR="005E1EC4" w:rsidRDefault="005E1EC4" w:rsidP="006B6D95">
      <w:pPr>
        <w:pStyle w:val="ny-callout-hdr"/>
      </w:pPr>
    </w:p>
    <w:p w14:paraId="4CF2CFDE" w14:textId="559C9A25" w:rsidR="00F22B7F" w:rsidRPr="008332E4" w:rsidRDefault="006B6D95" w:rsidP="006B6D95">
      <w:pPr>
        <w:pStyle w:val="ny-callout-hdr"/>
      </w:pPr>
      <w:r w:rsidRPr="008332E4">
        <w:lastRenderedPageBreak/>
        <w:t>Problem Set Sample Solutions</w:t>
      </w:r>
    </w:p>
    <w:p w14:paraId="1CF019EB" w14:textId="0A883BF1" w:rsidR="00574A70" w:rsidRDefault="00576BAB" w:rsidP="00574A7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4512E4" wp14:editId="27704739">
                <wp:simplePos x="0" y="0"/>
                <wp:positionH relativeFrom="margin">
                  <wp:posOffset>469900</wp:posOffset>
                </wp:positionH>
                <wp:positionV relativeFrom="paragraph">
                  <wp:posOffset>198120</wp:posOffset>
                </wp:positionV>
                <wp:extent cx="5305425" cy="6974840"/>
                <wp:effectExtent l="0" t="0" r="28575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9748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7pt;margin-top:15.6pt;width:417.75pt;height:549.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" filled="f" strokecolor="#4f6228" strokeweight="1.15pt">
                <w10:wrap anchorx="margin"/>
              </v:rect>
            </w:pict>
          </mc:Fallback>
        </mc:AlternateContent>
      </w:r>
    </w:p>
    <w:p w14:paraId="421F0D56" w14:textId="3053664C" w:rsidR="00574A70" w:rsidRDefault="00574A70" w:rsidP="00574A70">
      <w:pPr>
        <w:pStyle w:val="ny-lesson-SFinsert-number-list"/>
        <w:numPr>
          <w:ilvl w:val="0"/>
          <w:numId w:val="30"/>
        </w:numPr>
      </w:pPr>
      <w:r>
        <w:t>Given the diagram shown</w:t>
      </w:r>
      <w:proofErr w:type="gramStart"/>
      <w:r>
        <w:t xml:space="preserve">,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GJ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LO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QT</m:t>
            </m:r>
          </m:e>
        </m:acc>
      </m:oMath>
      <w:r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AQ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BR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CS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e>
        </m:acc>
      </m:oMath>
      <w:r>
        <w:t>.  Use the additional information given in each part below to answer the questions:</w:t>
      </w:r>
    </w:p>
    <w:p w14:paraId="46FB640A" w14:textId="77777777" w:rsidR="005E1EC4" w:rsidRDefault="005E1EC4" w:rsidP="005E1EC4">
      <w:pPr>
        <w:pStyle w:val="ny-lesson-SFinsert-number-list"/>
        <w:numPr>
          <w:ilvl w:val="0"/>
          <w:numId w:val="0"/>
        </w:numPr>
        <w:ind w:left="1224"/>
      </w:pPr>
    </w:p>
    <w:p w14:paraId="3473356F" w14:textId="650FE363" w:rsidR="005E1EC4" w:rsidRDefault="005E1EC4" w:rsidP="005E1EC4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2E053D8F" wp14:editId="3E8478BB">
            <wp:extent cx="4880928" cy="27470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86C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928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F623A" w14:textId="77777777" w:rsidR="00574A70" w:rsidRDefault="00574A70" w:rsidP="00574A70">
      <w:pPr>
        <w:pStyle w:val="ny-lesson-SFinsert-number-list"/>
        <w:numPr>
          <w:ilvl w:val="0"/>
          <w:numId w:val="0"/>
        </w:numPr>
        <w:ind w:left="1224"/>
      </w:pPr>
    </w:p>
    <w:p w14:paraId="67EB5D9A" w14:textId="77777777" w:rsidR="00CF357D" w:rsidRDefault="00CF357D" w:rsidP="00CF357D">
      <w:pPr>
        <w:pStyle w:val="ny-lesson-SFinsert-number-list"/>
        <w:numPr>
          <w:ilvl w:val="0"/>
          <w:numId w:val="0"/>
        </w:numPr>
        <w:ind w:left="1670"/>
      </w:pPr>
    </w:p>
    <w:p w14:paraId="4C781792" w14:textId="6C063F56" w:rsidR="00574A70" w:rsidRDefault="00574A70" w:rsidP="00574A70">
      <w:pPr>
        <w:pStyle w:val="ny-lesson-SFinsert-number-list"/>
        <w:numPr>
          <w:ilvl w:val="1"/>
          <w:numId w:val="30"/>
        </w:numPr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GL=4</m:t>
        </m:r>
      </m:oMath>
      <w:r>
        <w:t xml:space="preserve">, what is </w:t>
      </w:r>
      <m:oMath>
        <m:r>
          <m:rPr>
            <m:sty m:val="bi"/>
          </m:rPr>
          <w:rPr>
            <w:rFonts w:ascii="Cambria Math" w:hAnsi="Cambria Math"/>
          </w:rPr>
          <m:t>HM</m:t>
        </m:r>
      </m:oMath>
      <w:r>
        <w:t>?</w:t>
      </w:r>
    </w:p>
    <w:p w14:paraId="362D2756" w14:textId="637C1A3C" w:rsidR="00574A70" w:rsidRDefault="00574A70" w:rsidP="00CF357D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GHML</m:t>
        </m:r>
      </m:oMath>
      <w:r>
        <w:t xml:space="preserve"> </w:t>
      </w:r>
      <w:proofErr w:type="gramStart"/>
      <w:r>
        <w:t>forms</w:t>
      </w:r>
      <w:proofErr w:type="gramEnd"/>
      <w:r>
        <w:t xml:space="preserve"> a parallelogram since opposite sides are parallel, and opposite sides of a parallelogram are equal in length</w:t>
      </w:r>
      <w:r w:rsidR="00707114">
        <w:t>;</w:t>
      </w:r>
      <w:r>
        <w:t xml:space="preserve"> therefore</w:t>
      </w:r>
      <w:r w:rsidR="00707114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HM=GL=4</m:t>
        </m:r>
      </m:oMath>
      <w:r>
        <w:t>.</w:t>
      </w:r>
    </w:p>
    <w:p w14:paraId="7D4AEC46" w14:textId="77777777" w:rsidR="00574A70" w:rsidRDefault="00574A70" w:rsidP="00CF357D">
      <w:pPr>
        <w:pStyle w:val="ny-lesson-SFinsert-number-list"/>
        <w:numPr>
          <w:ilvl w:val="0"/>
          <w:numId w:val="0"/>
        </w:numPr>
        <w:ind w:left="1224"/>
      </w:pPr>
    </w:p>
    <w:p w14:paraId="3E57380F" w14:textId="77FB7917" w:rsidR="00574A70" w:rsidRDefault="00574A70" w:rsidP="00574A70">
      <w:pPr>
        <w:pStyle w:val="ny-lesson-SFinsert-number-list"/>
        <w:numPr>
          <w:ilvl w:val="1"/>
          <w:numId w:val="30"/>
        </w:numPr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GL=4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LQ=9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XY=5</m:t>
        </m:r>
      </m:oMath>
      <w:r>
        <w:t xml:space="preserve">, what is </w:t>
      </w:r>
      <m:oMath>
        <m:r>
          <m:rPr>
            <m:sty m:val="bi"/>
          </m:rPr>
          <w:rPr>
            <w:rFonts w:ascii="Cambria Math" w:hAnsi="Cambria Math"/>
          </w:rPr>
          <m:t>YZ</m:t>
        </m:r>
      </m:oMath>
      <w:r>
        <w:t>?</w:t>
      </w:r>
    </w:p>
    <w:p w14:paraId="330E703E" w14:textId="2B074E35" w:rsidR="00574A70" w:rsidRDefault="00574A70" w:rsidP="00CF357D">
      <w:pPr>
        <w:pStyle w:val="ny-lesson-SFinsert-response"/>
        <w:ind w:left="1094" w:firstLine="576"/>
      </w:pPr>
      <w:r>
        <w:t>Parallel lines cut transversals proportionally</w:t>
      </w:r>
      <w:r w:rsidR="00707114">
        <w:t>;</w:t>
      </w:r>
      <w:r>
        <w:t xml:space="preserve"> therefore</w:t>
      </w:r>
      <w:r w:rsidR="00707114">
        <w:t>,</w:t>
      </w:r>
      <w:r>
        <w:t xml:space="preserve"> it is true that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GL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LQ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XY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YZ</m:t>
            </m:r>
          </m:den>
        </m:f>
      </m:oMath>
      <w:r>
        <w:t xml:space="preserve">, and likewise </w:t>
      </w:r>
      <m:oMath>
        <m:r>
          <m:rPr>
            <m:sty m:val="bi"/>
          </m:rPr>
          <w:rPr>
            <w:rFonts w:ascii="Cambria Math" w:hAnsi="Cambria Math"/>
          </w:rPr>
          <m:t>YZ=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LQ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GL</m:t>
            </m:r>
          </m:den>
        </m:f>
        <m:r>
          <m:rPr>
            <m:sty m:val="bi"/>
          </m:rPr>
          <w:rPr>
            <w:rFonts w:ascii="Cambria Math" w:hAnsi="Cambria Math"/>
          </w:rPr>
          <m:t>(XY)</m:t>
        </m:r>
      </m:oMath>
      <w:r>
        <w:t>.</w:t>
      </w:r>
    </w:p>
    <w:p w14:paraId="062B5783" w14:textId="15779D79" w:rsidR="00574A70" w:rsidRPr="00B71604" w:rsidRDefault="00574A70" w:rsidP="00CF357D">
      <w:pPr>
        <w:pStyle w:val="ny-lesson-SFinsert-response-number-list"/>
        <w:numPr>
          <w:ilvl w:val="0"/>
          <w:numId w:val="0"/>
        </w:numPr>
        <w:spacing w:line="360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YZ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YZ=11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47C8DF35" w14:textId="32BB8C42" w:rsidR="00CF357D" w:rsidRDefault="00CF357D" w:rsidP="0042405A">
      <w:pPr>
        <w:pStyle w:val="ny-lesson-SFinsert-number-list"/>
        <w:numPr>
          <w:ilvl w:val="0"/>
          <w:numId w:val="0"/>
        </w:numPr>
        <w:ind w:left="1224"/>
      </w:pPr>
    </w:p>
    <w:p w14:paraId="0027CAF3" w14:textId="0561550E" w:rsidR="00574A70" w:rsidRDefault="00574A70" w:rsidP="00574A70">
      <w:pPr>
        <w:pStyle w:val="ny-lesson-SFinsert-number-list"/>
        <w:numPr>
          <w:ilvl w:val="1"/>
          <w:numId w:val="30"/>
        </w:numPr>
      </w:pPr>
      <w:r>
        <w:t xml:space="preserve">Using information from part (b), if </w:t>
      </w:r>
      <m:oMath>
        <m:r>
          <m:rPr>
            <m:sty m:val="bi"/>
          </m:rPr>
          <w:rPr>
            <w:rFonts w:ascii="Cambria Math" w:hAnsi="Cambria Math"/>
          </w:rPr>
          <m:t>CI=18</m:t>
        </m:r>
      </m:oMath>
      <w:r>
        <w:t xml:space="preserve">, what is </w:t>
      </w:r>
      <m:oMath>
        <m:r>
          <m:rPr>
            <m:sty m:val="bi"/>
          </m:rPr>
          <w:rPr>
            <w:rFonts w:ascii="Cambria Math" w:hAnsi="Cambria Math"/>
          </w:rPr>
          <m:t>WX</m:t>
        </m:r>
      </m:oMath>
      <w:r>
        <w:t>?</w:t>
      </w:r>
    </w:p>
    <w:p w14:paraId="11A185D3" w14:textId="52501BFF" w:rsidR="00574A70" w:rsidRDefault="00574A70" w:rsidP="00CF357D">
      <w:pPr>
        <w:pStyle w:val="ny-lesson-SFinsert-response"/>
        <w:ind w:left="1670"/>
      </w:pPr>
      <w:r>
        <w:t xml:space="preserve">By the same argument as in part (a), </w:t>
      </w:r>
      <m:oMath>
        <m:r>
          <m:rPr>
            <m:sty m:val="bi"/>
          </m:rPr>
          <w:rPr>
            <w:rFonts w:ascii="Cambria Math" w:hAnsi="Cambria Math"/>
          </w:rPr>
          <m:t>IN=GL=4</m:t>
        </m:r>
      </m:oMath>
      <w:r>
        <w:t>.  Parallel lines cut transversals proportionally</w:t>
      </w:r>
      <w:r w:rsidR="00707114">
        <w:t>;</w:t>
      </w:r>
      <w:r>
        <w:t xml:space="preserve"> therefore</w:t>
      </w:r>
      <w:r w:rsidR="00707114">
        <w:t>,</w:t>
      </w:r>
      <w:r>
        <w:t xml:space="preserve"> it is true that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CI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IN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WX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XY</m:t>
            </m:r>
          </m:den>
        </m:f>
      </m:oMath>
      <w:r>
        <w:t xml:space="preserve">, and likewise </w:t>
      </w:r>
      <m:oMath>
        <m:r>
          <m:rPr>
            <m:sty m:val="bi"/>
          </m:rPr>
          <w:rPr>
            <w:rFonts w:ascii="Cambria Math" w:hAnsi="Cambria Math"/>
          </w:rPr>
          <m:t>WX=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CI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IN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d>
      </m:oMath>
      <w:r>
        <w:t>.</w:t>
      </w:r>
    </w:p>
    <w:p w14:paraId="6339E7EB" w14:textId="13A5E836" w:rsidR="00574A70" w:rsidRPr="00B71604" w:rsidRDefault="00574A70" w:rsidP="00CF357D">
      <w:pPr>
        <w:pStyle w:val="ny-lesson-SFinsert-response-number-list"/>
        <w:numPr>
          <w:ilvl w:val="0"/>
          <w:numId w:val="0"/>
        </w:numPr>
        <w:spacing w:line="360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WX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WX=22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3E30EAC" w14:textId="58E7CCD8" w:rsidR="005E1EC4" w:rsidRDefault="005E1EC4" w:rsidP="00CF357D">
      <w:pPr>
        <w:pStyle w:val="ny-lesson-SFinsert-number-list"/>
        <w:numPr>
          <w:ilvl w:val="0"/>
          <w:numId w:val="0"/>
        </w:numPr>
        <w:ind w:left="1224"/>
      </w:pPr>
    </w:p>
    <w:p w14:paraId="01732A50" w14:textId="309B4BF6" w:rsidR="0042405A" w:rsidRDefault="0042405A" w:rsidP="00CF357D">
      <w:pPr>
        <w:pStyle w:val="ny-lesson-SFinsert-number-list"/>
        <w:numPr>
          <w:ilvl w:val="0"/>
          <w:numId w:val="0"/>
        </w:numPr>
        <w:ind w:left="1224"/>
      </w:pPr>
    </w:p>
    <w:p w14:paraId="22540FC9" w14:textId="50BDFC0D" w:rsidR="00574A70" w:rsidRDefault="0042405A" w:rsidP="00574A70">
      <w:pPr>
        <w:pStyle w:val="ny-lesson-SFinsert-number-list"/>
        <w:numPr>
          <w:ilvl w:val="0"/>
          <w:numId w:val="3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C6F3" wp14:editId="7D041F5A">
                <wp:simplePos x="0" y="0"/>
                <wp:positionH relativeFrom="margin">
                  <wp:align>center</wp:align>
                </wp:positionH>
                <wp:positionV relativeFrom="paragraph">
                  <wp:posOffset>-79375</wp:posOffset>
                </wp:positionV>
                <wp:extent cx="5303520" cy="5494020"/>
                <wp:effectExtent l="0" t="0" r="1143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940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C80B378" id="Rectangle 37" o:spid="_x0000_s1026" style="position:absolute;margin-left:0;margin-top:-6.25pt;width:417.6pt;height:43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574A70" w:rsidRPr="001A3736">
        <w:t>Use</w:t>
      </w:r>
      <w:r w:rsidR="00574A70">
        <w:t xml:space="preserve"> your knowledge about families of parallel lines to find the coordinates of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574A70">
        <w:rPr>
          <w:iCs/>
        </w:rPr>
        <w:t xml:space="preserve"> on the coordinate plane below</w:t>
      </w:r>
      <w:r w:rsidR="00574A70">
        <w:t xml:space="preserve">.  </w:t>
      </w:r>
    </w:p>
    <w:p w14:paraId="435FB9DC" w14:textId="77777777" w:rsidR="00C96120" w:rsidRDefault="00C96120" w:rsidP="00C96120">
      <w:pPr>
        <w:pStyle w:val="ny-lesson-SFinsert-number-list"/>
        <w:numPr>
          <w:ilvl w:val="0"/>
          <w:numId w:val="0"/>
        </w:numPr>
        <w:ind w:left="1224"/>
      </w:pPr>
    </w:p>
    <w:p w14:paraId="0DEE6591" w14:textId="77777777" w:rsidR="00574A70" w:rsidRDefault="00574A70" w:rsidP="00574A70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7C6E8909" wp14:editId="5CDDDFA9">
            <wp:extent cx="4873752" cy="3191256"/>
            <wp:effectExtent l="0" t="0" r="317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A6A0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319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3376" w14:textId="77777777" w:rsidR="00574A70" w:rsidRDefault="00574A70" w:rsidP="00574A70">
      <w:pPr>
        <w:pStyle w:val="ny-lesson-SFinsert-response-number-list"/>
        <w:numPr>
          <w:ilvl w:val="0"/>
          <w:numId w:val="0"/>
        </w:numPr>
        <w:ind w:left="1224"/>
      </w:pPr>
    </w:p>
    <w:p w14:paraId="61B1E9CA" w14:textId="0208AA92" w:rsidR="00574A70" w:rsidRDefault="00574A70" w:rsidP="00574A70">
      <w:pPr>
        <w:pStyle w:val="ny-lesson-SFinsert-response-number-list"/>
        <w:numPr>
          <w:ilvl w:val="0"/>
          <w:numId w:val="0"/>
        </w:numPr>
        <w:ind w:left="1224"/>
      </w:pPr>
      <w:r w:rsidRPr="008332E4">
        <w:t>The given lines on the coordinate</w:t>
      </w:r>
      <w:r>
        <w:t xml:space="preserve"> plane are parallel because they have the same slope </w:t>
      </w:r>
      <m:oMath>
        <m:r>
          <m:rPr>
            <m:sty m:val="bi"/>
          </m:rPr>
          <w:rPr>
            <w:rFonts w:ascii="Cambria Math" w:hAnsi="Cambria Math"/>
          </w:rPr>
          <m:t>m=3</m:t>
        </m:r>
      </m:oMath>
      <w:r>
        <w:t xml:space="preserve">.  First draw </w:t>
      </w:r>
      <w:r w:rsidR="00FD3795">
        <w:t xml:space="preserve">a </w:t>
      </w:r>
      <w:r>
        <w:t xml:space="preserve">horizontal transversal through points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8,-2</m:t>
            </m:r>
          </m:e>
        </m:d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(10,-2)</m:t>
        </m:r>
      </m:oMath>
      <w:r>
        <w:t xml:space="preserve">, and a second transversal through points </w:t>
      </w:r>
      <m:oMath>
        <m:r>
          <m:rPr>
            <m:sty m:val="bi"/>
          </m:rPr>
          <w:rPr>
            <w:rFonts w:ascii="Cambria Math" w:hAnsi="Cambria Math"/>
          </w:rPr>
          <m:t>(10,4)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(10,-4)</m:t>
        </m:r>
      </m:oMath>
      <w:r>
        <w:t xml:space="preserve">.  The transversals intersect </w:t>
      </w:r>
      <w:proofErr w:type="gramStart"/>
      <w:r>
        <w:t xml:space="preserve">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(10,-2)</m:t>
        </m:r>
      </m:oMath>
      <w:r>
        <w:t>.  Parallel lines cut transversals proportionally, so using horizontal and vertical distances</w:t>
      </w:r>
      <w:proofErr w:type="gramStart"/>
      <w: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</m:oMath>
      <w:r w:rsidR="00CF357D">
        <w:rPr>
          <w:sz w:val="20"/>
        </w:rPr>
        <w:t>,</w:t>
      </w:r>
      <w:r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represents the distance from point </w:t>
      </w:r>
      <m:oMath>
        <m:r>
          <m:rPr>
            <m:sty m:val="bi"/>
          </m:rPr>
          <w:rPr>
            <w:rFonts w:ascii="Cambria Math" w:hAnsi="Cambria Math"/>
          </w:rPr>
          <m:t>(10,-2)</m:t>
        </m:r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0162E5DE" w14:textId="77777777" w:rsidR="00574A70" w:rsidRPr="00DE1D66" w:rsidRDefault="00574A70" w:rsidP="00574A70">
      <w:pPr>
        <w:pStyle w:val="ny-lesson-SFinsert-response-number-list"/>
        <w:numPr>
          <w:ilvl w:val="0"/>
          <w:numId w:val="0"/>
        </w:numPr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</m:oMath>
      </m:oMathPara>
    </w:p>
    <w:p w14:paraId="4A193650" w14:textId="77777777" w:rsidR="00574A70" w:rsidRPr="00C96120" w:rsidRDefault="00574A70" w:rsidP="00574A70">
      <w:pPr>
        <w:pStyle w:val="ny-lesson-SFinsert-response-number-list"/>
        <w:numPr>
          <w:ilvl w:val="0"/>
          <w:numId w:val="0"/>
        </w:numPr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44456B89" w14:textId="75B6FD2D" w:rsidR="00574A70" w:rsidRDefault="00574A70" w:rsidP="00574A70">
      <w:pPr>
        <w:pStyle w:val="ny-lesson-SFinsert-response-number-list"/>
        <w:numPr>
          <w:ilvl w:val="0"/>
          <w:numId w:val="0"/>
        </w:numPr>
        <w:ind w:left="1224"/>
      </w:pPr>
      <w:r>
        <w:t xml:space="preserve">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is</w:t>
      </w:r>
      <w:r w:rsidR="00ED094B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 w:rsidR="00CF357D">
        <w:rPr>
          <w:sz w:val="20"/>
        </w:rPr>
        <w:t xml:space="preserve"> </w:t>
      </w:r>
      <w:r w:rsidR="00CF357D" w:rsidRPr="00CF357D">
        <w:t>units</w:t>
      </w:r>
      <w:r>
        <w:t xml:space="preserve"> more </w:t>
      </w:r>
      <w:proofErr w:type="gramStart"/>
      <w:r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, or </w:t>
      </w:r>
      <m:oMath>
        <m:r>
          <m:rPr>
            <m:sty m:val="bi"/>
          </m:rP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>
        <w:t xml:space="preserve">, so the coordinates of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are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-2</m:t>
            </m:r>
          </m:e>
        </m:d>
      </m:oMath>
      <w:r>
        <w:t>.</w:t>
      </w:r>
    </w:p>
    <w:p w14:paraId="3DC713E4" w14:textId="77777777" w:rsidR="000629A7" w:rsidRDefault="000629A7" w:rsidP="00574A70">
      <w:pPr>
        <w:pStyle w:val="ny-lesson-SFinsert-response-number-list"/>
        <w:numPr>
          <w:ilvl w:val="0"/>
          <w:numId w:val="0"/>
        </w:numPr>
        <w:ind w:left="1224"/>
      </w:pPr>
    </w:p>
    <w:p w14:paraId="363B4F38" w14:textId="1952F3C3" w:rsidR="000629A7" w:rsidRDefault="000629A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C5AF921" w14:textId="04CA45AD" w:rsidR="00574A70" w:rsidRDefault="00AA583D" w:rsidP="00574A70">
      <w:pPr>
        <w:pStyle w:val="ny-lesson-SFinsert-number-list"/>
        <w:numPr>
          <w:ilvl w:val="0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5B023C" wp14:editId="7D0E4052">
                <wp:simplePos x="0" y="0"/>
                <wp:positionH relativeFrom="margin">
                  <wp:posOffset>470195</wp:posOffset>
                </wp:positionH>
                <wp:positionV relativeFrom="paragraph">
                  <wp:posOffset>-49619</wp:posOffset>
                </wp:positionV>
                <wp:extent cx="5305425" cy="6719777"/>
                <wp:effectExtent l="0" t="0" r="28575" b="241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7197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pt;margin-top:-3.9pt;width:417.75pt;height:529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ACDB</m:t>
        </m:r>
      </m:oMath>
      <w:r w:rsidR="00574A70">
        <w:t xml:space="preserve"> </w:t>
      </w:r>
      <w:proofErr w:type="gramStart"/>
      <w:r w:rsidR="00574A70">
        <w:t>and</w:t>
      </w:r>
      <w:proofErr w:type="gramEnd"/>
      <w:r w:rsidR="00574A7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FCDE</m:t>
        </m:r>
      </m:oMath>
      <w:r w:rsidR="00574A70">
        <w:t xml:space="preserve"> are both trapezoids with bases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574A70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FE</m:t>
            </m:r>
          </m:e>
        </m:acc>
      </m:oMath>
      <w:r w:rsidR="00574A70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  <w:r w:rsidR="00574A70">
        <w:t xml:space="preserve">.  The perimeter of trapezoid </w:t>
      </w:r>
      <m:oMath>
        <m:r>
          <m:rPr>
            <m:sty m:val="bi"/>
          </m:rPr>
          <w:rPr>
            <w:rFonts w:ascii="Cambria Math" w:hAnsi="Cambria Math"/>
          </w:rPr>
          <m:t>ACDB</m:t>
        </m:r>
      </m:oMath>
      <w:r w:rsidR="00574A70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24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574A70">
        <w:t xml:space="preserve">.  If the ratio of </w:t>
      </w:r>
      <m:oMath>
        <m:r>
          <m:rPr>
            <m:sty m:val="bi"/>
          </m:rPr>
          <w:rPr>
            <w:rFonts w:ascii="Cambria Math" w:hAnsi="Cambria Math"/>
          </w:rPr>
          <m:t>AF:FC</m:t>
        </m:r>
      </m:oMath>
      <w:r w:rsidR="00574A70">
        <w:t xml:space="preserve"> </w:t>
      </w:r>
      <w:proofErr w:type="gramStart"/>
      <w:r w:rsidR="00574A70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1:3</m:t>
        </m:r>
      </m:oMath>
      <w:r w:rsidR="00574A70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AB=7</m:t>
        </m:r>
      </m:oMath>
      <w:r w:rsidR="00FD3795">
        <w:t xml:space="preserve">, </w:t>
      </w:r>
      <w:r w:rsidR="00574A70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ED=5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="00574A70">
        <w:t xml:space="preserve">, find </w:t>
      </w:r>
      <m:oMath>
        <m:r>
          <m:rPr>
            <m:sty m:val="bi"/>
          </m:rPr>
          <w:rPr>
            <w:rFonts w:ascii="Cambria Math" w:hAnsi="Cambria Math"/>
          </w:rPr>
          <m:t>AF</m:t>
        </m:r>
      </m:oMath>
      <w:r w:rsidR="00574A70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FC</m:t>
        </m:r>
      </m:oMath>
      <w:r w:rsidR="00574A70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BE</m:t>
        </m:r>
      </m:oMath>
      <w:r w:rsidR="00574A70">
        <w:t>.</w:t>
      </w:r>
    </w:p>
    <w:p w14:paraId="3C002692" w14:textId="4BEA1FFB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714E723" wp14:editId="6F3BD538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2201545" cy="2022475"/>
            <wp:effectExtent l="0" t="0" r="8255" b="0"/>
            <wp:wrapTight wrapText="bothSides">
              <wp:wrapPolygon edited="0">
                <wp:start x="0" y="0"/>
                <wp:lineTo x="0" y="21363"/>
                <wp:lineTo x="21494" y="21363"/>
                <wp:lineTo x="2149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4254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489C6" w14:textId="758830EF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30B66FDC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61EE195F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0650322C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4DA18199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47F5AC97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36EAE6D0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6CA577C0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22EFF7D0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6B02B22A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656FB908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6179D9A9" w14:textId="77777777" w:rsidR="0064354D" w:rsidRDefault="0064354D" w:rsidP="00CF357D">
      <w:pPr>
        <w:pStyle w:val="ny-lesson-SFinsert-number-list"/>
        <w:numPr>
          <w:ilvl w:val="0"/>
          <w:numId w:val="0"/>
        </w:numPr>
        <w:ind w:left="1584"/>
      </w:pPr>
    </w:p>
    <w:p w14:paraId="43847630" w14:textId="71B4AE4D" w:rsidR="00574A70" w:rsidRDefault="00574A70" w:rsidP="00CF357D">
      <w:pPr>
        <w:pStyle w:val="ny-lesson-SFinsert-response"/>
        <w:ind w:left="1224"/>
      </w:pPr>
      <w:r w:rsidRPr="002C357C">
        <w:t xml:space="preserve">The bases of a trapezoid are parallel and since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  <w:r w:rsidRPr="002C357C">
        <w:t xml:space="preserve"> serve</w:t>
      </w:r>
      <w:r w:rsidR="00FD3795">
        <w:t>s as a base for both trapezoids;</w:t>
      </w:r>
      <w:r w:rsidRPr="002C357C">
        <w:t xml:space="preserve"> it follows that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2C357C">
        <w:t xml:space="preserve">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FE</m:t>
            </m:r>
          </m:e>
        </m:acc>
      </m:oMath>
      <w:r w:rsidRPr="002C357C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  <w:r w:rsidRPr="002C357C">
        <w:t xml:space="preserve"> </w:t>
      </w:r>
      <w:r>
        <w:t xml:space="preserve">are parallel line segments.  Parallel lines cut transversals proportionally, so it must be true that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AF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FC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BE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ED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>
        <w:t xml:space="preserve">.  </w:t>
      </w:r>
    </w:p>
    <w:p w14:paraId="3DF57599" w14:textId="5C37B8FC" w:rsidR="00574A70" w:rsidRPr="002C357C" w:rsidRDefault="00DA4CC1" w:rsidP="00CF357D">
      <w:pPr>
        <w:pStyle w:val="ny-lesson-SFinsert-response-number-list"/>
        <w:numPr>
          <w:ilvl w:val="0"/>
          <w:numId w:val="0"/>
        </w:numPr>
        <w:spacing w:line="360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BE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0CAD5636" w14:textId="77777777" w:rsidR="00574A70" w:rsidRDefault="00574A70" w:rsidP="00574A70">
      <w:pPr>
        <w:pStyle w:val="ny-lesson-SFinsert-response-number-list"/>
        <w:numPr>
          <w:ilvl w:val="0"/>
          <w:numId w:val="0"/>
        </w:numPr>
        <w:ind w:left="1224"/>
      </w:pPr>
      <w:r>
        <w:t xml:space="preserve">By the given information,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AF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FC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>
        <w:t xml:space="preserve">, it follows that </w:t>
      </w:r>
      <m:oMath>
        <m:r>
          <m:rPr>
            <m:sty m:val="bi"/>
          </m:rPr>
          <w:rPr>
            <w:rFonts w:ascii="Cambria Math" w:hAnsi="Cambria Math"/>
          </w:rPr>
          <m:t>FC=3</m:t>
        </m:r>
        <m:r>
          <m:rPr>
            <m:sty m:val="bi"/>
          </m:rPr>
          <w:rPr>
            <w:rFonts w:ascii="Cambria Math" w:hAnsi="Cambria Math"/>
          </w:rPr>
          <m:t>AF</m:t>
        </m:r>
      </m:oMath>
      <w:r>
        <w:t xml:space="preserve">.  Also, </w:t>
      </w:r>
      <m:oMath>
        <m:r>
          <m:rPr>
            <m:sty m:val="bi"/>
          </m:rPr>
          <w:rPr>
            <w:rFonts w:ascii="Cambria Math" w:hAnsi="Cambria Math"/>
          </w:rPr>
          <m:t>BD=BE+ED</m:t>
        </m:r>
      </m:oMath>
      <w:r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BD=1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>+5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>=7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>
        <w:t xml:space="preserve">.  </w:t>
      </w:r>
    </w:p>
    <w:p w14:paraId="73FB7332" w14:textId="77777777" w:rsidR="00076708" w:rsidRPr="00076708" w:rsidRDefault="0064354D" w:rsidP="0064354D">
      <w:pPr>
        <w:pStyle w:val="ny-lesson-SFinsert-response-number-list"/>
        <w:numPr>
          <w:ilvl w:val="0"/>
          <w:numId w:val="0"/>
        </w:numPr>
        <w:spacing w:line="360" w:lineRule="auto"/>
        <w:ind w:left="1224"/>
        <w:rPr>
          <w:rStyle w:val="ny-lesson-SFinsertChar"/>
          <w:b/>
          <w:color w:val="005A76"/>
        </w:rPr>
      </w:pPr>
      <m:oMathPara>
        <m:oMath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>Perimeter</m:t>
          </m:r>
          <m:d>
            <m:dPr>
              <m:ctrlPr>
                <w:rPr>
                  <w:rStyle w:val="ny-lesson-SFinsert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SFinsertChar"/>
                  <w:rFonts w:ascii="Cambria Math" w:hAnsi="Cambria Math"/>
                  <w:color w:val="005A76"/>
                </w:rPr>
                <m:t>ACDB</m:t>
              </m:r>
            </m:e>
          </m:d>
          <m:r>
            <m:rPr>
              <m:sty m:val="bi"/>
              <m:aln/>
            </m:rPr>
            <w:rPr>
              <w:rStyle w:val="ny-lesson-SFinsertChar"/>
              <w:rFonts w:ascii="Cambria Math" w:hAnsi="Cambria Math"/>
              <w:color w:val="005A76"/>
            </w:rPr>
            <m:t>=AB+BD+DC+AC</m:t>
          </m:r>
        </m:oMath>
      </m:oMathPara>
    </w:p>
    <w:p w14:paraId="7825D1A9" w14:textId="04BD4E28" w:rsidR="00574A70" w:rsidRPr="00FB6195" w:rsidRDefault="00076708" w:rsidP="0064354D">
      <w:pPr>
        <w:pStyle w:val="ny-lesson-SFinsert-response-number-list"/>
        <w:numPr>
          <w:ilvl w:val="0"/>
          <w:numId w:val="0"/>
        </w:numPr>
        <w:spacing w:line="360" w:lineRule="auto"/>
        <w:ind w:left="1224"/>
      </w:pPr>
      <m:oMath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AF+FC=AC</m:t>
        </m:r>
      </m:oMath>
      <w:r>
        <w:rPr>
          <w:rStyle w:val="ny-lesson-SFinsertChar"/>
          <w:b/>
          <w:color w:val="005A76"/>
        </w:rPr>
        <w:t>, and by the given ratio</w:t>
      </w:r>
      <w:proofErr w:type="gramStart"/>
      <w:r>
        <w:rPr>
          <w:rStyle w:val="ny-lesson-SFinsertChar"/>
          <w:b/>
          <w:color w:val="005A76"/>
        </w:rPr>
        <w:t xml:space="preserve">, </w:t>
      </w:r>
      <w:proofErr w:type="gramEnd"/>
      <m:oMath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FC=3</m:t>
        </m:r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AF</m:t>
        </m:r>
      </m:oMath>
      <w:r>
        <w:rPr>
          <w:rStyle w:val="ny-lesson-SFinsertChar"/>
          <w:b/>
          <w:color w:val="005A76"/>
        </w:rPr>
        <w:t xml:space="preserve">, so </w:t>
      </w:r>
      <m:oMath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AC=AF+3</m:t>
        </m:r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AF=4</m:t>
        </m:r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AF</m:t>
        </m:r>
      </m:oMath>
      <w:r>
        <w:rPr>
          <w:rStyle w:val="ny-lesson-SFinsertChar"/>
          <w:b/>
          <w:color w:val="005A76"/>
        </w:rPr>
        <w:t>.</w:t>
      </w:r>
      <m:oMath>
        <m:r>
          <m:rPr>
            <m:sty m:val="bi"/>
          </m:rPr>
          <w:rPr>
            <w:rStyle w:val="ny-lesson-SFinsertChar"/>
            <w:color w:val="005A76"/>
          </w:rPr>
          <w:br/>
        </m:r>
      </m:oMath>
      <m:oMathPara>
        <m:oMath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>Perimeter</m:t>
          </m:r>
          <m:d>
            <m:dPr>
              <m:ctrlPr>
                <w:rPr>
                  <w:rStyle w:val="ny-lesson-SFinsert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SFinsertChar"/>
                  <w:rFonts w:ascii="Cambria Math" w:hAnsi="Cambria Math"/>
                  <w:color w:val="005A76"/>
                </w:rPr>
                <m:t>ACDB</m:t>
              </m:r>
            </m:e>
          </m:d>
          <m:r>
            <m:rPr>
              <m:sty m:val="bi"/>
              <m:aln/>
            </m:rPr>
            <w:rPr>
              <w:rStyle w:val="ny-lesson-SFinsertChar"/>
              <w:rFonts w:ascii="Cambria Math" w:hAnsi="Cambria Math"/>
              <w:color w:val="005A76"/>
            </w:rPr>
            <m:t>=7+7</m:t>
          </m:r>
          <m:f>
            <m:fPr>
              <m:ctrlPr>
                <w:rPr>
                  <w:rStyle w:val="ny-lesson-SFinsert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Char"/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Style w:val="ny-lesson-SFinsertChar"/>
                  <w:rFonts w:ascii="Cambria Math" w:hAnsi="Cambria Math"/>
                  <w:color w:val="005A76"/>
                </w:rPr>
                <m:t>2</m:t>
              </m:r>
            </m:den>
          </m:f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>+4+4</m:t>
          </m:r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>AF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=18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m:t>AF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6=4</m:t>
          </m:r>
          <m:r>
            <m:rPr>
              <m:sty m:val="bi"/>
            </m:rPr>
            <w:rPr>
              <w:rFonts w:ascii="Cambria Math" w:hAnsi="Cambria Math"/>
            </w:rPr>
            <m:t>AF</m:t>
          </m:r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=AF</m:t>
          </m:r>
        </m:oMath>
      </m:oMathPara>
    </w:p>
    <w:p w14:paraId="5DE9476A" w14:textId="77777777" w:rsidR="00574A70" w:rsidRDefault="00574A70" w:rsidP="00574A70">
      <w:pPr>
        <w:pStyle w:val="ny-lesson-SFinsert-response-number-list"/>
        <w:numPr>
          <w:ilvl w:val="0"/>
          <w:numId w:val="0"/>
        </w:numPr>
        <w:ind w:left="1224"/>
      </w:pPr>
      <w:r>
        <w:t xml:space="preserve">By substituting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AF</m:t>
        </m:r>
      </m:oMath>
      <w:r>
        <w:t xml:space="preserve">, </w:t>
      </w:r>
    </w:p>
    <w:p w14:paraId="28D7DE0E" w14:textId="61D6AA7E" w:rsidR="00574A70" w:rsidRPr="00FB6195" w:rsidRDefault="00574A70" w:rsidP="00574A70">
      <w:pPr>
        <w:pStyle w:val="ny-lesson-SFinsert-response-number-list"/>
        <w:numPr>
          <w:ilvl w:val="0"/>
          <w:numId w:val="0"/>
        </w:numPr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FC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FC=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  <w:bookmarkStart w:id="0" w:name="_GoBack"/>
      <w:bookmarkEnd w:id="0"/>
    </w:p>
    <w:p w14:paraId="15CD65B7" w14:textId="0A1A5322" w:rsidR="0064354D" w:rsidRDefault="0064354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4353323" w14:textId="4730285E" w:rsidR="007E2B60" w:rsidRDefault="0064354D" w:rsidP="007E2B60">
      <w:pPr>
        <w:pStyle w:val="ny-lesson-SFinsert-number-list"/>
        <w:numPr>
          <w:ilvl w:val="0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E2C30F" wp14:editId="32082CF5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5303520" cy="6797675"/>
                <wp:effectExtent l="0" t="0" r="1143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976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CDDD6BA" id="Rectangle 39" o:spid="_x0000_s1026" style="position:absolute;margin-left:0;margin-top:-4.8pt;width:417.6pt;height:535.2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7E2B60">
        <w:t xml:space="preserve">Given the diagram and the ratio of </w:t>
      </w:r>
      <m:oMath>
        <m:r>
          <m:rPr>
            <m:sty m:val="bi"/>
          </m:rPr>
          <w:rPr>
            <w:rFonts w:ascii="Cambria Math" w:hAnsi="Cambria Math"/>
          </w:rPr>
          <m:t>a:b</m:t>
        </m:r>
      </m:oMath>
      <w:r w:rsidR="007E2B60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3:2</m:t>
        </m:r>
      </m:oMath>
      <w:r w:rsidR="007E2B60">
        <w:t>, answer each question below:</w:t>
      </w:r>
    </w:p>
    <w:p w14:paraId="57F791C4" w14:textId="77777777" w:rsidR="007E2B60" w:rsidRDefault="007E2B60" w:rsidP="007E2B60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111D019F" wp14:editId="39FBE3A3">
            <wp:extent cx="3794760" cy="274618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AFA9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250" cy="274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4410" w14:textId="77777777" w:rsidR="0064354D" w:rsidRDefault="0064354D" w:rsidP="0064354D">
      <w:pPr>
        <w:pStyle w:val="ny-lesson-SFinsert-number-list"/>
        <w:numPr>
          <w:ilvl w:val="0"/>
          <w:numId w:val="0"/>
        </w:numPr>
        <w:ind w:left="1670"/>
      </w:pPr>
    </w:p>
    <w:p w14:paraId="4F9FF40E" w14:textId="61A23A84" w:rsidR="007E2B60" w:rsidRDefault="007E2B60" w:rsidP="0064354D">
      <w:pPr>
        <w:pStyle w:val="ny-lesson-SFinsert-number-list"/>
        <w:numPr>
          <w:ilvl w:val="1"/>
          <w:numId w:val="33"/>
        </w:numPr>
      </w:pPr>
      <w:r>
        <w:t xml:space="preserve">Write an equation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>
        <w:t xml:space="preserve"> in terms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>
        <w:t>.</w:t>
      </w:r>
    </w:p>
    <w:p w14:paraId="46628D7C" w14:textId="77777777" w:rsidR="007E2B60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 w:rsidR="007E2B60">
        <w:t xml:space="preserve"> </w:t>
      </w:r>
    </w:p>
    <w:p w14:paraId="5AA35481" w14:textId="77777777" w:rsidR="00396B12" w:rsidRDefault="00396B12" w:rsidP="0064354D">
      <w:pPr>
        <w:pStyle w:val="ny-lesson-SFinsert-number-list"/>
        <w:numPr>
          <w:ilvl w:val="0"/>
          <w:numId w:val="0"/>
        </w:numPr>
        <w:ind w:left="1670"/>
      </w:pPr>
    </w:p>
    <w:p w14:paraId="4DDAA410" w14:textId="77777777" w:rsidR="007E2B60" w:rsidRDefault="007E2B60" w:rsidP="0064354D">
      <w:pPr>
        <w:pStyle w:val="ny-lesson-SFinsert-number-list"/>
        <w:numPr>
          <w:ilvl w:val="1"/>
          <w:numId w:val="33"/>
        </w:numPr>
      </w:pPr>
      <w:r>
        <w:t xml:space="preserve">Write an equation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>
        <w:t xml:space="preserve"> in terms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>
        <w:t>.</w:t>
      </w:r>
    </w:p>
    <w:p w14:paraId="57D4E7BB" w14:textId="77777777" w:rsidR="007E2B60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 w:rsidR="007E2B60">
        <w:t xml:space="preserve"> </w:t>
      </w:r>
    </w:p>
    <w:p w14:paraId="46EDC2BD" w14:textId="77777777" w:rsidR="00396B12" w:rsidRDefault="00396B12" w:rsidP="0064354D">
      <w:pPr>
        <w:pStyle w:val="ny-lesson-SFinsert-number-list"/>
        <w:numPr>
          <w:ilvl w:val="0"/>
          <w:numId w:val="0"/>
        </w:numPr>
        <w:ind w:left="1670"/>
      </w:pPr>
    </w:p>
    <w:p w14:paraId="1DCADCAF" w14:textId="77777777" w:rsidR="007E2B60" w:rsidRDefault="007E2B60" w:rsidP="0064354D">
      <w:pPr>
        <w:pStyle w:val="ny-lesson-SFinsert-number-list"/>
        <w:numPr>
          <w:ilvl w:val="1"/>
          <w:numId w:val="33"/>
        </w:numPr>
      </w:pPr>
      <w:r>
        <w:t xml:space="preserve">Use one of your equations to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in terms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 xml:space="preserve">if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=1.2(a)</m:t>
        </m:r>
      </m:oMath>
      <w:r>
        <w:t>.</w:t>
      </w:r>
    </w:p>
    <w:p w14:paraId="0A80E0B2" w14:textId="77777777" w:rsidR="007E2B60" w:rsidRPr="00FA47B2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 w:rsidR="007E2B60">
        <w:t xml:space="preserve"> </w:t>
      </w:r>
      <w:r w:rsidR="007E2B60">
        <w:tab/>
      </w:r>
    </w:p>
    <w:p w14:paraId="0D38CC35" w14:textId="77777777" w:rsidR="007E2B60" w:rsidRPr="00FA47B2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="007E2B60">
        <w:t xml:space="preserve"> </w:t>
      </w:r>
    </w:p>
    <w:p w14:paraId="56FEC1ED" w14:textId="77777777" w:rsidR="007E2B60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a</m:t>
        </m:r>
      </m:oMath>
      <w:r w:rsidR="007E2B60">
        <w:t xml:space="preserve">  </w:t>
      </w:r>
    </w:p>
    <w:p w14:paraId="2A549963" w14:textId="77777777" w:rsidR="00396B12" w:rsidRPr="00FA47B2" w:rsidRDefault="00396B12" w:rsidP="0064354D">
      <w:pPr>
        <w:pStyle w:val="ny-lesson-SFinsert-number-list"/>
        <w:numPr>
          <w:ilvl w:val="0"/>
          <w:numId w:val="0"/>
        </w:numPr>
        <w:ind w:left="1670"/>
      </w:pPr>
    </w:p>
    <w:p w14:paraId="0662958A" w14:textId="77777777" w:rsidR="007E2B60" w:rsidRDefault="007E2B60" w:rsidP="0064354D">
      <w:pPr>
        <w:pStyle w:val="ny-lesson-SFinsert-number-list"/>
        <w:numPr>
          <w:ilvl w:val="1"/>
          <w:numId w:val="33"/>
        </w:numPr>
      </w:pPr>
      <w:r>
        <w:t xml:space="preserve">What is the relationship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>?</w:t>
      </w:r>
    </w:p>
    <w:p w14:paraId="0F0F8CF4" w14:textId="4D245032" w:rsidR="007E2B60" w:rsidRDefault="007E2B60" w:rsidP="0064354D">
      <w:pPr>
        <w:pStyle w:val="ny-lesson-SFinsert-response"/>
        <w:ind w:left="1670"/>
      </w:pPr>
      <w:r>
        <w:t>Using the equation from part</w:t>
      </w:r>
      <w:r w:rsidR="00B71FF9">
        <w:t>s</w:t>
      </w:r>
      <w:r>
        <w:t xml:space="preserve"> (a)</w:t>
      </w:r>
      <w:r w:rsidR="00B71FF9">
        <w:t xml:space="preserve"> and (c)</w:t>
      </w:r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, so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="00B71FF9">
        <w:t>;</w:t>
      </w:r>
      <w:r>
        <w:t xml:space="preserve"> thus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. </w:t>
      </w:r>
    </w:p>
    <w:p w14:paraId="60A6707D" w14:textId="77777777" w:rsidR="0064354D" w:rsidRDefault="0064354D" w:rsidP="0064354D">
      <w:pPr>
        <w:pStyle w:val="ny-lesson-SFinsert-number-list"/>
        <w:numPr>
          <w:ilvl w:val="0"/>
          <w:numId w:val="0"/>
        </w:numPr>
        <w:ind w:left="1670"/>
      </w:pPr>
    </w:p>
    <w:p w14:paraId="629F1A7F" w14:textId="77777777" w:rsidR="007E2B60" w:rsidRDefault="007E2B60" w:rsidP="0064354D">
      <w:pPr>
        <w:pStyle w:val="ny-lesson-SFinsert-number-list"/>
        <w:numPr>
          <w:ilvl w:val="1"/>
          <w:numId w:val="33"/>
        </w:numPr>
      </w:pPr>
      <w:r>
        <w:t xml:space="preserve">What constant,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, relates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?  Is this surprising?  </w:t>
      </w:r>
      <w:proofErr w:type="gramStart"/>
      <w:r>
        <w:t>Why  or</w:t>
      </w:r>
      <w:proofErr w:type="gramEnd"/>
      <w:r>
        <w:t xml:space="preserve"> why not?</w:t>
      </w:r>
    </w:p>
    <w:p w14:paraId="0CC85A46" w14:textId="77777777" w:rsidR="007E2B60" w:rsidRDefault="007E2B60" w:rsidP="0064354D">
      <w:pPr>
        <w:pStyle w:val="ny-lesson-SFinsert-response"/>
        <w:ind w:left="1670"/>
      </w:pPr>
      <w:r>
        <w:t xml:space="preserve">The constant relating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is the same constant relating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=1.2</m:t>
        </m:r>
      </m:oMath>
      <w:r>
        <w:t>.</w:t>
      </w:r>
    </w:p>
    <w:p w14:paraId="6C3651E9" w14:textId="59BA8E59" w:rsidR="0064354D" w:rsidRDefault="0064354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D3BE4A0" w14:textId="7EB1863F" w:rsidR="007E2B60" w:rsidRDefault="0064354D" w:rsidP="0064354D">
      <w:pPr>
        <w:pStyle w:val="ny-lesson-SFinsert-number-list"/>
        <w:numPr>
          <w:ilvl w:val="1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781785" wp14:editId="11036C7F">
                <wp:simplePos x="0" y="0"/>
                <wp:positionH relativeFrom="margin">
                  <wp:align>center</wp:align>
                </wp:positionH>
                <wp:positionV relativeFrom="paragraph">
                  <wp:posOffset>-64135</wp:posOffset>
                </wp:positionV>
                <wp:extent cx="5303520" cy="6496050"/>
                <wp:effectExtent l="0" t="0" r="1143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96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48D0A92" id="Rectangle 40" o:spid="_x0000_s1026" style="position:absolute;margin-left:0;margin-top:-5.05pt;width:417.6pt;height:511.5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7E2B60">
        <w:t xml:space="preserve">Using the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=c⋅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b>
        </m:sSub>
      </m:oMath>
      <w:r w:rsidR="007E2B60">
        <w:t xml:space="preserve">,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7E2B60">
        <w:t xml:space="preserve"> in terms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7E2B60">
        <w:t>.</w:t>
      </w:r>
    </w:p>
    <w:p w14:paraId="7DBECCFA" w14:textId="77777777" w:rsidR="007E2B60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="007E2B60">
        <w:t xml:space="preserve"> </w:t>
      </w:r>
    </w:p>
    <w:p w14:paraId="1BCA8098" w14:textId="77777777" w:rsidR="007E2B60" w:rsidRPr="00D4617D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="007E2B60">
        <w:t xml:space="preserve"> </w:t>
      </w:r>
      <w:r w:rsidR="007E2B60">
        <w:tab/>
      </w:r>
      <w:r w:rsidR="007E2B60">
        <w:tab/>
      </w:r>
      <w:r w:rsidR="007E2B6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</w:p>
    <w:p w14:paraId="42B3FEBE" w14:textId="77777777" w:rsidR="007E2B60" w:rsidRPr="00D4617D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144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a</m:t>
        </m:r>
      </m:oMath>
      <w:r w:rsidR="007E2B60">
        <w:t xml:space="preserve"> </w:t>
      </w:r>
      <w:r w:rsidR="007E2B60">
        <w:tab/>
      </w:r>
      <w:r w:rsidR="007E2B60">
        <w:tab/>
      </w:r>
      <w:r w:rsidR="007E2B6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432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250</m:t>
            </m:r>
          </m:den>
        </m:f>
        <m:r>
          <m:rPr>
            <m:sty m:val="bi"/>
          </m:rPr>
          <w:rPr>
            <w:rFonts w:ascii="Cambria Math" w:hAnsi="Cambria Math"/>
          </w:rPr>
          <m:t>a</m:t>
        </m:r>
      </m:oMath>
    </w:p>
    <w:p w14:paraId="0E40895B" w14:textId="77777777" w:rsidR="007E2B60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</w:rPr>
          <m:t>a</m:t>
        </m:r>
      </m:oMath>
      <w:r w:rsidR="007E2B60">
        <w:t xml:space="preserve"> </w:t>
      </w:r>
      <w:r w:rsidR="007E2B60">
        <w:tab/>
      </w:r>
      <w:r w:rsidR="007E2B60">
        <w:tab/>
      </w:r>
      <w:r w:rsidR="007E2B6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216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125</m:t>
            </m:r>
          </m:den>
        </m:f>
        <m:r>
          <m:rPr>
            <m:sty m:val="bi"/>
          </m:rPr>
          <w:rPr>
            <w:rFonts w:ascii="Cambria Math" w:hAnsi="Cambria Math"/>
          </w:rPr>
          <m:t>a</m:t>
        </m:r>
      </m:oMath>
    </w:p>
    <w:p w14:paraId="5CE222BA" w14:textId="77777777" w:rsidR="007E2B60" w:rsidRDefault="007E2B60" w:rsidP="007E2B60">
      <w:pPr>
        <w:pStyle w:val="ny-lesson-SFinsert-response-number-list"/>
        <w:numPr>
          <w:ilvl w:val="0"/>
          <w:numId w:val="0"/>
        </w:numPr>
        <w:ind w:left="1670"/>
      </w:pPr>
    </w:p>
    <w:p w14:paraId="6A5B1C06" w14:textId="77777777" w:rsidR="007E2B60" w:rsidRDefault="007E2B60" w:rsidP="007E2B60">
      <w:pPr>
        <w:pStyle w:val="ny-lesson-SFinsert-number-list"/>
        <w:numPr>
          <w:ilvl w:val="1"/>
          <w:numId w:val="33"/>
        </w:numPr>
      </w:pPr>
      <w:r>
        <w:t xml:space="preserve">Using the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=c⋅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b>
        </m:sSub>
      </m:oMath>
      <w:r>
        <w:t xml:space="preserve">,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in terms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>.</w:t>
      </w:r>
    </w:p>
    <w:p w14:paraId="444F05F2" w14:textId="77777777" w:rsidR="007E2B60" w:rsidRDefault="00DA4CC1" w:rsidP="0064354D">
      <w:pPr>
        <w:pStyle w:val="ny-lesson-SFinsert-response"/>
        <w:ind w:left="167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216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125</m:t>
            </m:r>
          </m:den>
        </m:f>
        <m:r>
          <m:rPr>
            <m:sty m:val="bi"/>
          </m:rPr>
          <w:rPr>
            <w:rFonts w:ascii="Cambria Math" w:hAnsi="Cambria Math"/>
          </w:rPr>
          <m:t>b</m:t>
        </m:r>
      </m:oMath>
      <w:r w:rsidR="007E2B60">
        <w:t xml:space="preserve"> </w:t>
      </w:r>
    </w:p>
    <w:p w14:paraId="0AD18C5B" w14:textId="77777777" w:rsidR="005774E4" w:rsidRDefault="005774E4" w:rsidP="0064354D">
      <w:pPr>
        <w:pStyle w:val="ny-lesson-SFinsert-number-list"/>
        <w:numPr>
          <w:ilvl w:val="0"/>
          <w:numId w:val="0"/>
        </w:numPr>
        <w:ind w:left="1224"/>
      </w:pPr>
    </w:p>
    <w:p w14:paraId="77F1ABF7" w14:textId="77777777" w:rsidR="007E2B60" w:rsidRDefault="007E2B60" w:rsidP="007E2B60">
      <w:pPr>
        <w:pStyle w:val="ny-lesson-SFinsert-number-list"/>
        <w:numPr>
          <w:ilvl w:val="1"/>
          <w:numId w:val="33"/>
        </w:numPr>
      </w:pPr>
      <w:r>
        <w:t xml:space="preserve">Use your answers from parts (f) and (g) to calculate the value of the ratio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?  </w:t>
      </w:r>
    </w:p>
    <w:p w14:paraId="0D5F25DC" w14:textId="77777777" w:rsidR="007E2B60" w:rsidRDefault="00DA4CC1" w:rsidP="0064354D">
      <w:pPr>
        <w:pStyle w:val="ny-lesson-SFinsert-response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3846804" w14:textId="1D896CC0" w:rsidR="005774E4" w:rsidRDefault="005774E4" w:rsidP="0064354D">
      <w:pPr>
        <w:pStyle w:val="ny-lesson-SFinsert-number-list"/>
        <w:numPr>
          <w:ilvl w:val="0"/>
          <w:numId w:val="0"/>
        </w:numPr>
        <w:ind w:left="1224"/>
      </w:pPr>
    </w:p>
    <w:p w14:paraId="1A5C8F44" w14:textId="7EAE4C42" w:rsidR="007E2B60" w:rsidRDefault="007E2B60" w:rsidP="007E2B60">
      <w:pPr>
        <w:pStyle w:val="ny-lesson-SFinsert-number-list"/>
        <w:numPr>
          <w:ilvl w:val="0"/>
          <w:numId w:val="33"/>
        </w:numPr>
      </w:pPr>
      <w:r>
        <w:t>Julius wants to try to estimate the circumference of the earth based on measurements made near his home.  He cannot find a location near his home where the sun is straight overhead.  Will he be able to calculate the circumference of the earth?  If so, explain and draw a diagram to support your claim.</w:t>
      </w:r>
    </w:p>
    <w:p w14:paraId="6BF0DA2C" w14:textId="77777777" w:rsidR="007E2B60" w:rsidRDefault="007E2B60" w:rsidP="0064354D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C692402" wp14:editId="5C64D065">
            <wp:simplePos x="0" y="0"/>
            <wp:positionH relativeFrom="margin">
              <wp:align>center</wp:align>
            </wp:positionH>
            <wp:positionV relativeFrom="paragraph">
              <wp:posOffset>492760</wp:posOffset>
            </wp:positionV>
            <wp:extent cx="5234445" cy="2057400"/>
            <wp:effectExtent l="0" t="0" r="4445" b="0"/>
            <wp:wrapTight wrapText="bothSides">
              <wp:wrapPolygon edited="0">
                <wp:start x="0" y="0"/>
                <wp:lineTo x="0" y="21400"/>
                <wp:lineTo x="21540" y="21400"/>
                <wp:lineTo x="2154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BBD3.tmp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7"/>
                    <a:stretch/>
                  </pic:blipFill>
                  <pic:spPr bwMode="auto">
                    <a:xfrm>
                      <a:off x="0" y="0"/>
                      <a:ext cx="523444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Note to the teacher:  This problem is very open ended, requires critical thinking, and may not be suitable for all students.  You may scaffold this problem by providing a diagram with possible measurements that Julius made based on the description in the student solution below. </w:t>
      </w:r>
    </w:p>
    <w:p w14:paraId="11EECC36" w14:textId="54B9EA36" w:rsidR="007E2B60" w:rsidRPr="00681865" w:rsidRDefault="007E2B60" w:rsidP="0064354D">
      <w:pPr>
        <w:pStyle w:val="ny-lesson-SFinsert-response"/>
        <w:ind w:left="1224"/>
      </w:pPr>
      <w:r>
        <w:t>Possible solution:  If Julius can find two locations such that those locations</w:t>
      </w:r>
      <w:r w:rsidR="00B71FF9">
        <w:t xml:space="preserve"> and their shadows</w:t>
      </w:r>
      <w:r>
        <w:t xml:space="preserve"> lie in the same </w:t>
      </w:r>
      <w:r w:rsidR="00396B12">
        <w:t>straight path</w:t>
      </w:r>
      <w:r>
        <w:t xml:space="preserve">, then the difference of the shadows’ angles can be used as part of the </w:t>
      </w:r>
      <m:oMath>
        <m:r>
          <m:rPr>
            <m:sty m:val="bi"/>
          </m:rPr>
          <w:rPr>
            <w:rFonts w:ascii="Cambria Math" w:hAnsi="Cambria Math"/>
          </w:rPr>
          <m:t>360°</m:t>
        </m:r>
      </m:oMath>
      <w:r w:rsidR="00B71FF9">
        <w:t xml:space="preserve"> in the earth’s circumference.  T</w:t>
      </w:r>
      <w:r>
        <w:t>he distance between</w:t>
      </w:r>
      <w:r w:rsidR="00B71FF9">
        <w:t xml:space="preserve"> those two locations corresponds</w:t>
      </w:r>
      <w:r>
        <w:t xml:space="preserve"> with that difference of angles.</w:t>
      </w:r>
    </w:p>
    <w:p w14:paraId="7FE47DF2" w14:textId="77777777" w:rsidR="007E2B60" w:rsidRPr="00C258BC" w:rsidRDefault="007E2B60" w:rsidP="006B6D95">
      <w:pPr>
        <w:pStyle w:val="ny-callout-hdr"/>
      </w:pPr>
    </w:p>
    <w:sectPr w:rsidR="007E2B60" w:rsidRPr="00C258BC" w:rsidSect="007923A2">
      <w:headerReference w:type="default" r:id="rId27"/>
      <w:footerReference w:type="default" r:id="rId28"/>
      <w:type w:val="continuous"/>
      <w:pgSz w:w="12240" w:h="15840"/>
      <w:pgMar w:top="1920" w:right="1600" w:bottom="1200" w:left="800" w:header="553" w:footer="1606" w:gutter="0"/>
      <w:pgNumType w:start="2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C9EB7" w14:textId="77777777" w:rsidR="00DA4CC1" w:rsidRDefault="00DA4CC1">
      <w:pPr>
        <w:spacing w:after="0" w:line="240" w:lineRule="auto"/>
      </w:pPr>
      <w:r>
        <w:separator/>
      </w:r>
    </w:p>
  </w:endnote>
  <w:endnote w:type="continuationSeparator" w:id="0">
    <w:p w14:paraId="69FF3B44" w14:textId="77777777" w:rsidR="00DA4CC1" w:rsidRDefault="00DA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498024D" w:rsidR="00FD3795" w:rsidRPr="00D83753" w:rsidRDefault="00FD3795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08C1BD08" w:rsidR="00FD3795" w:rsidRDefault="00FD3795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474B5">
                            <w:rPr>
                              <w:rFonts w:cs="Helvetica"/>
                              <w:sz w:val="16"/>
                              <w:szCs w:val="16"/>
                            </w:rPr>
                            <w:t xml:space="preserve">Families of </w:t>
                          </w:r>
                          <w:r w:rsidRPr="00F474B5">
                            <w:rPr>
                              <w:rFonts w:cs="Times"/>
                              <w:sz w:val="16"/>
                              <w:szCs w:val="16"/>
                            </w:rPr>
                            <w:t>Parallel Lines and the Circumference of the Earth</w:t>
                          </w:r>
                        </w:p>
                        <w:p w14:paraId="129E515D" w14:textId="75BE7BAC" w:rsidR="00FD3795" w:rsidRPr="002273E5" w:rsidRDefault="00FD3795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583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FD3795" w:rsidRPr="002273E5" w:rsidRDefault="00FD3795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08C1BD08" w:rsidR="00FD3795" w:rsidRDefault="00FD3795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474B5">
                      <w:rPr>
                        <w:rFonts w:cs="Helvetica"/>
                        <w:sz w:val="16"/>
                        <w:szCs w:val="16"/>
                      </w:rPr>
                      <w:t xml:space="preserve">Families of </w:t>
                    </w:r>
                    <w:r w:rsidRPr="00F474B5">
                      <w:rPr>
                        <w:rFonts w:cs="Times"/>
                        <w:sz w:val="16"/>
                        <w:szCs w:val="16"/>
                      </w:rPr>
                      <w:t>Parallel Lines and the Circumference of the Earth</w:t>
                    </w:r>
                  </w:p>
                  <w:p w14:paraId="129E515D" w14:textId="75BE7BAC" w:rsidR="00FD3795" w:rsidRPr="002273E5" w:rsidRDefault="00FD3795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A583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FD3795" w:rsidRPr="002273E5" w:rsidRDefault="00FD3795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EEA75C1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FD3795" w:rsidRPr="00B81D46" w:rsidRDefault="00FD3795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E6EEF14" id="Text Box 154" o:spid="_x0000_s1034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7080C66" w14:textId="77777777" w:rsidR="00A45DB8" w:rsidRPr="00B81D46" w:rsidRDefault="00A45DB8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FD3795" w:rsidRPr="003E4777" w:rsidRDefault="00FD3795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A583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294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35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FD3795" w:rsidRPr="003E4777" w:rsidRDefault="00FD3795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A583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294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C3A49BC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4CE83B3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39NgMAAEU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EScMA&#10;AADaAAAADwAAAGRycy9kb3ducmV2LnhtbESPQYvCMBSE74L/ITzBm6YuIl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ES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FD3795" w:rsidRPr="002273E5" w:rsidRDefault="00FD3795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D6A9A31" id="Text Box 20" o:spid="_x0000_s1036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D69F44D" w14:textId="77777777" w:rsidR="00A45DB8" w:rsidRPr="002273E5" w:rsidRDefault="00A45DB8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B12C" w14:textId="77777777" w:rsidR="00DA4CC1" w:rsidRDefault="00DA4CC1">
      <w:pPr>
        <w:spacing w:after="0" w:line="240" w:lineRule="auto"/>
      </w:pPr>
      <w:r>
        <w:separator/>
      </w:r>
    </w:p>
  </w:footnote>
  <w:footnote w:type="continuationSeparator" w:id="0">
    <w:p w14:paraId="30B5BFE5" w14:textId="77777777" w:rsidR="00DA4CC1" w:rsidRDefault="00DA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0C4E" w14:textId="77777777" w:rsidR="00FD3795" w:rsidRDefault="00DA4CC1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FD379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079D438F" w:rsidR="00FD3795" w:rsidRPr="003212BA" w:rsidRDefault="00FD3795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489F19CA" w14:textId="079D438F" w:rsidR="00A45DB8" w:rsidRPr="003212BA" w:rsidRDefault="00A45DB8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D3795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5C668644" w:rsidR="00FD3795" w:rsidRPr="002273E5" w:rsidRDefault="00FD3795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BFF96A8" id="Text Box 54" o:spid="_x0000_s1028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1AAD2C6F" w14:textId="5C668644" w:rsidR="00A45DB8" w:rsidRPr="002273E5" w:rsidRDefault="00A45DB8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D379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FD3795" w:rsidRPr="002273E5" w:rsidRDefault="00FD3795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3E5B556" id="Text Box 55" o:spid="_x0000_s1029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008E4DD5" w14:textId="77777777" w:rsidR="00A45DB8" w:rsidRPr="002273E5" w:rsidRDefault="00A45DB8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D3795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FD3795" w:rsidRDefault="00FD3795" w:rsidP="00F571D9">
                          <w:pPr>
                            <w:jc w:val="center"/>
                          </w:pPr>
                        </w:p>
                        <w:p w14:paraId="0C5633A1" w14:textId="77777777" w:rsidR="00FD3795" w:rsidRDefault="00FD3795" w:rsidP="00F571D9">
                          <w:pPr>
                            <w:jc w:val="center"/>
                          </w:pPr>
                        </w:p>
                        <w:p w14:paraId="62076D65" w14:textId="77777777" w:rsidR="00FD3795" w:rsidRDefault="00FD3795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B5EC4A8" id="Freeform 1" o:spid="_x0000_s1030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A45DB8" w:rsidRDefault="00A45DB8" w:rsidP="00F571D9">
                    <w:pPr>
                      <w:jc w:val="center"/>
                    </w:pPr>
                  </w:p>
                  <w:p w14:paraId="0C5633A1" w14:textId="77777777" w:rsidR="00A45DB8" w:rsidRDefault="00A45DB8" w:rsidP="00F571D9">
                    <w:pPr>
                      <w:jc w:val="center"/>
                    </w:pPr>
                  </w:p>
                  <w:p w14:paraId="62076D65" w14:textId="77777777" w:rsidR="00A45DB8" w:rsidRDefault="00A45DB8" w:rsidP="00F571D9"/>
                </w:txbxContent>
              </v:textbox>
              <w10:wrap type="through"/>
            </v:shape>
          </w:pict>
        </mc:Fallback>
      </mc:AlternateContent>
    </w:r>
    <w:r w:rsidR="00FD379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FD3795" w:rsidRDefault="00FD3795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CA252D3" id="Freeform 3" o:spid="_x0000_s1031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A45DB8" w:rsidRDefault="00A45DB8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FD3795" w:rsidRPr="00015AD5" w:rsidRDefault="00FD3795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38D57944" w:rsidR="00FD3795" w:rsidRPr="002F031E" w:rsidRDefault="00FD3795" w:rsidP="00F571D9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0C69379" id="Text Box 60" o:spid="_x0000_s1032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64B614E9" w14:textId="38D57944" w:rsidR="00A45DB8" w:rsidRPr="002F031E" w:rsidRDefault="00A45DB8" w:rsidP="00F571D9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FD3795" w:rsidRDefault="00FD3795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FD3795" w:rsidRDefault="00FD3795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FD3795" w:rsidRPr="00F571D9" w:rsidRDefault="00FD3795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C4A8F"/>
    <w:multiLevelType w:val="multilevel"/>
    <w:tmpl w:val="AAF8569C"/>
    <w:lvl w:ilvl="0">
      <w:start w:val="3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FCB"/>
    <w:multiLevelType w:val="multilevel"/>
    <w:tmpl w:val="0D689E9E"/>
    <w:numStyleLink w:val="ny-numbering"/>
  </w:abstractNum>
  <w:abstractNum w:abstractNumId="11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61D74AB1"/>
    <w:multiLevelType w:val="hybridMultilevel"/>
    <w:tmpl w:val="D7FA3056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019C3"/>
    <w:multiLevelType w:val="multilevel"/>
    <w:tmpl w:val="11B24EFE"/>
    <w:numStyleLink w:val="ny-lesson-SF-numbering"/>
  </w:abstractNum>
  <w:num w:numId="1">
    <w:abstractNumId w:val="14"/>
  </w:num>
  <w:num w:numId="2">
    <w:abstractNumId w:val="14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13"/>
  </w:num>
  <w:num w:numId="9">
    <w:abstractNumId w:val="2"/>
  </w:num>
  <w:num w:numId="10">
    <w:abstractNumId w:val="1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6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1"/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5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2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6F6B"/>
    <w:rsid w:val="00021A6D"/>
    <w:rsid w:val="00022F59"/>
    <w:rsid w:val="0002709B"/>
    <w:rsid w:val="0003054A"/>
    <w:rsid w:val="000325D9"/>
    <w:rsid w:val="00036CEB"/>
    <w:rsid w:val="00040BD3"/>
    <w:rsid w:val="00042A93"/>
    <w:rsid w:val="000514CC"/>
    <w:rsid w:val="0005167E"/>
    <w:rsid w:val="00053A8E"/>
    <w:rsid w:val="00055004"/>
    <w:rsid w:val="0005626B"/>
    <w:rsid w:val="00056710"/>
    <w:rsid w:val="00060D70"/>
    <w:rsid w:val="0006236D"/>
    <w:rsid w:val="000629A7"/>
    <w:rsid w:val="000650D8"/>
    <w:rsid w:val="000662F5"/>
    <w:rsid w:val="000736FE"/>
    <w:rsid w:val="00075C6E"/>
    <w:rsid w:val="00076708"/>
    <w:rsid w:val="00077A42"/>
    <w:rsid w:val="0008226E"/>
    <w:rsid w:val="00086079"/>
    <w:rsid w:val="00087BF9"/>
    <w:rsid w:val="000A1CB4"/>
    <w:rsid w:val="000A34CC"/>
    <w:rsid w:val="000B02EC"/>
    <w:rsid w:val="000B1507"/>
    <w:rsid w:val="000B17D3"/>
    <w:rsid w:val="000B7A8D"/>
    <w:rsid w:val="000C0A8D"/>
    <w:rsid w:val="000C1FCA"/>
    <w:rsid w:val="000C3173"/>
    <w:rsid w:val="000D40EC"/>
    <w:rsid w:val="000D5CEF"/>
    <w:rsid w:val="000D5FE7"/>
    <w:rsid w:val="000D7186"/>
    <w:rsid w:val="000E0269"/>
    <w:rsid w:val="000E1659"/>
    <w:rsid w:val="000F13D1"/>
    <w:rsid w:val="000F7A2B"/>
    <w:rsid w:val="00105599"/>
    <w:rsid w:val="00106020"/>
    <w:rsid w:val="0010729D"/>
    <w:rsid w:val="001107EA"/>
    <w:rsid w:val="00112553"/>
    <w:rsid w:val="00117837"/>
    <w:rsid w:val="001216B3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524C6"/>
    <w:rsid w:val="00160CA8"/>
    <w:rsid w:val="00161C21"/>
    <w:rsid w:val="001625A1"/>
    <w:rsid w:val="00163550"/>
    <w:rsid w:val="00166701"/>
    <w:rsid w:val="001720CC"/>
    <w:rsid w:val="00172A95"/>
    <w:rsid w:val="001764B3"/>
    <w:rsid w:val="001768C7"/>
    <w:rsid w:val="001818F0"/>
    <w:rsid w:val="0018334E"/>
    <w:rsid w:val="00186A90"/>
    <w:rsid w:val="00190322"/>
    <w:rsid w:val="001A044A"/>
    <w:rsid w:val="001A69F1"/>
    <w:rsid w:val="001A6D21"/>
    <w:rsid w:val="001B07CF"/>
    <w:rsid w:val="001B11F1"/>
    <w:rsid w:val="001B1B04"/>
    <w:rsid w:val="001B4CD6"/>
    <w:rsid w:val="001C1F15"/>
    <w:rsid w:val="001C7361"/>
    <w:rsid w:val="001D0B5B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0BA9"/>
    <w:rsid w:val="00202640"/>
    <w:rsid w:val="0020307C"/>
    <w:rsid w:val="00205424"/>
    <w:rsid w:val="0021127A"/>
    <w:rsid w:val="0021297A"/>
    <w:rsid w:val="00212EF6"/>
    <w:rsid w:val="00214158"/>
    <w:rsid w:val="00216971"/>
    <w:rsid w:val="00217AF6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1ECC"/>
    <w:rsid w:val="00253964"/>
    <w:rsid w:val="00256FBF"/>
    <w:rsid w:val="00260AC0"/>
    <w:rsid w:val="002635F9"/>
    <w:rsid w:val="00265F73"/>
    <w:rsid w:val="00276517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97B66"/>
    <w:rsid w:val="002A1393"/>
    <w:rsid w:val="002A76EC"/>
    <w:rsid w:val="002A7B31"/>
    <w:rsid w:val="002B2D69"/>
    <w:rsid w:val="002C2562"/>
    <w:rsid w:val="002C6BA9"/>
    <w:rsid w:val="002C6F93"/>
    <w:rsid w:val="002D189A"/>
    <w:rsid w:val="002D24DC"/>
    <w:rsid w:val="002D2BE1"/>
    <w:rsid w:val="002D577A"/>
    <w:rsid w:val="002E1AAB"/>
    <w:rsid w:val="002E6CFA"/>
    <w:rsid w:val="002E753C"/>
    <w:rsid w:val="002F3BE9"/>
    <w:rsid w:val="002F500C"/>
    <w:rsid w:val="002F675A"/>
    <w:rsid w:val="003006D1"/>
    <w:rsid w:val="00302860"/>
    <w:rsid w:val="00302B20"/>
    <w:rsid w:val="003035D5"/>
    <w:rsid w:val="00305DF2"/>
    <w:rsid w:val="00313843"/>
    <w:rsid w:val="00320633"/>
    <w:rsid w:val="003220FF"/>
    <w:rsid w:val="00323832"/>
    <w:rsid w:val="0032572B"/>
    <w:rsid w:val="00325B75"/>
    <w:rsid w:val="00331CF2"/>
    <w:rsid w:val="0033420C"/>
    <w:rsid w:val="00334A20"/>
    <w:rsid w:val="0033663F"/>
    <w:rsid w:val="003425A6"/>
    <w:rsid w:val="00343B78"/>
    <w:rsid w:val="00344B26"/>
    <w:rsid w:val="003452D4"/>
    <w:rsid w:val="003463F7"/>
    <w:rsid w:val="00346D22"/>
    <w:rsid w:val="00350C0E"/>
    <w:rsid w:val="003525BA"/>
    <w:rsid w:val="00356634"/>
    <w:rsid w:val="003578B1"/>
    <w:rsid w:val="003600F3"/>
    <w:rsid w:val="00372F55"/>
    <w:rsid w:val="00374180"/>
    <w:rsid w:val="003744D9"/>
    <w:rsid w:val="00380B56"/>
    <w:rsid w:val="00380FA9"/>
    <w:rsid w:val="00384E82"/>
    <w:rsid w:val="00385363"/>
    <w:rsid w:val="00385D7A"/>
    <w:rsid w:val="00396B12"/>
    <w:rsid w:val="003A2C99"/>
    <w:rsid w:val="003A4A67"/>
    <w:rsid w:val="003B2DC4"/>
    <w:rsid w:val="003B5569"/>
    <w:rsid w:val="003C045E"/>
    <w:rsid w:val="003C5E54"/>
    <w:rsid w:val="003C602C"/>
    <w:rsid w:val="003C6C89"/>
    <w:rsid w:val="003C71EC"/>
    <w:rsid w:val="003C729E"/>
    <w:rsid w:val="003C7556"/>
    <w:rsid w:val="003D327D"/>
    <w:rsid w:val="003D5A1B"/>
    <w:rsid w:val="003D7F72"/>
    <w:rsid w:val="003E203F"/>
    <w:rsid w:val="003E3DB2"/>
    <w:rsid w:val="003E44BC"/>
    <w:rsid w:val="003E65B7"/>
    <w:rsid w:val="003E74D7"/>
    <w:rsid w:val="003F0BC1"/>
    <w:rsid w:val="003F1398"/>
    <w:rsid w:val="003F4615"/>
    <w:rsid w:val="003F466D"/>
    <w:rsid w:val="003F4AA9"/>
    <w:rsid w:val="003F4B00"/>
    <w:rsid w:val="003F769B"/>
    <w:rsid w:val="0040233D"/>
    <w:rsid w:val="00411D71"/>
    <w:rsid w:val="00413BE9"/>
    <w:rsid w:val="0042014C"/>
    <w:rsid w:val="00420F60"/>
    <w:rsid w:val="0042405A"/>
    <w:rsid w:val="004241BC"/>
    <w:rsid w:val="004269AD"/>
    <w:rsid w:val="00432EEE"/>
    <w:rsid w:val="004366D1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96FF3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6694"/>
    <w:rsid w:val="004F0998"/>
    <w:rsid w:val="004F2C23"/>
    <w:rsid w:val="004F6011"/>
    <w:rsid w:val="00512914"/>
    <w:rsid w:val="00514FDC"/>
    <w:rsid w:val="005156AD"/>
    <w:rsid w:val="00515CEB"/>
    <w:rsid w:val="005202A2"/>
    <w:rsid w:val="00522178"/>
    <w:rsid w:val="0052261F"/>
    <w:rsid w:val="0052608C"/>
    <w:rsid w:val="00535FF9"/>
    <w:rsid w:val="0054738A"/>
    <w:rsid w:val="005532D9"/>
    <w:rsid w:val="00553927"/>
    <w:rsid w:val="00553E37"/>
    <w:rsid w:val="00556816"/>
    <w:rsid w:val="005570D6"/>
    <w:rsid w:val="005615D3"/>
    <w:rsid w:val="00564E72"/>
    <w:rsid w:val="00567CC6"/>
    <w:rsid w:val="005728FF"/>
    <w:rsid w:val="00573D6B"/>
    <w:rsid w:val="00574A70"/>
    <w:rsid w:val="00576066"/>
    <w:rsid w:val="005760E8"/>
    <w:rsid w:val="00576BAB"/>
    <w:rsid w:val="005774E4"/>
    <w:rsid w:val="0058694C"/>
    <w:rsid w:val="00590B4F"/>
    <w:rsid w:val="005920C2"/>
    <w:rsid w:val="00594DC8"/>
    <w:rsid w:val="00597AA5"/>
    <w:rsid w:val="005A1FB7"/>
    <w:rsid w:val="005A3B86"/>
    <w:rsid w:val="005A6484"/>
    <w:rsid w:val="005B6379"/>
    <w:rsid w:val="005C1677"/>
    <w:rsid w:val="005C3C78"/>
    <w:rsid w:val="005C5D00"/>
    <w:rsid w:val="005C7088"/>
    <w:rsid w:val="005D1522"/>
    <w:rsid w:val="005D3857"/>
    <w:rsid w:val="005D6DA8"/>
    <w:rsid w:val="005E027B"/>
    <w:rsid w:val="005E1428"/>
    <w:rsid w:val="005E1EC4"/>
    <w:rsid w:val="005E7DB4"/>
    <w:rsid w:val="005F08EB"/>
    <w:rsid w:val="005F413D"/>
    <w:rsid w:val="0060381E"/>
    <w:rsid w:val="0061064A"/>
    <w:rsid w:val="006128AD"/>
    <w:rsid w:val="00616206"/>
    <w:rsid w:val="006256DC"/>
    <w:rsid w:val="00642705"/>
    <w:rsid w:val="0064354D"/>
    <w:rsid w:val="00644336"/>
    <w:rsid w:val="006443DE"/>
    <w:rsid w:val="00646EE3"/>
    <w:rsid w:val="00647EDC"/>
    <w:rsid w:val="00651667"/>
    <w:rsid w:val="00653041"/>
    <w:rsid w:val="006610C6"/>
    <w:rsid w:val="00662B5A"/>
    <w:rsid w:val="00663939"/>
    <w:rsid w:val="0066404C"/>
    <w:rsid w:val="00665071"/>
    <w:rsid w:val="006703E2"/>
    <w:rsid w:val="00672ADD"/>
    <w:rsid w:val="00676990"/>
    <w:rsid w:val="00676D2A"/>
    <w:rsid w:val="00685037"/>
    <w:rsid w:val="00693353"/>
    <w:rsid w:val="0069501B"/>
    <w:rsid w:val="0069524C"/>
    <w:rsid w:val="006A1413"/>
    <w:rsid w:val="006A4B27"/>
    <w:rsid w:val="006A4D8B"/>
    <w:rsid w:val="006A5192"/>
    <w:rsid w:val="006A53ED"/>
    <w:rsid w:val="006B42AF"/>
    <w:rsid w:val="006B6D95"/>
    <w:rsid w:val="006C40D8"/>
    <w:rsid w:val="006D0D93"/>
    <w:rsid w:val="006D15A6"/>
    <w:rsid w:val="006D2E63"/>
    <w:rsid w:val="006D38BC"/>
    <w:rsid w:val="006D42C4"/>
    <w:rsid w:val="006F32CD"/>
    <w:rsid w:val="006F6494"/>
    <w:rsid w:val="006F7963"/>
    <w:rsid w:val="007035CB"/>
    <w:rsid w:val="007035D2"/>
    <w:rsid w:val="0070388F"/>
    <w:rsid w:val="00705643"/>
    <w:rsid w:val="00707114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33BF"/>
    <w:rsid w:val="00751E84"/>
    <w:rsid w:val="0075317C"/>
    <w:rsid w:val="00753A34"/>
    <w:rsid w:val="00757AD3"/>
    <w:rsid w:val="0076626F"/>
    <w:rsid w:val="00770965"/>
    <w:rsid w:val="0077191F"/>
    <w:rsid w:val="00772CF9"/>
    <w:rsid w:val="00776E81"/>
    <w:rsid w:val="007771F4"/>
    <w:rsid w:val="00777ED7"/>
    <w:rsid w:val="00777F13"/>
    <w:rsid w:val="007804D9"/>
    <w:rsid w:val="00781D1B"/>
    <w:rsid w:val="00785D64"/>
    <w:rsid w:val="00790937"/>
    <w:rsid w:val="007923A2"/>
    <w:rsid w:val="00793154"/>
    <w:rsid w:val="00796154"/>
    <w:rsid w:val="00797ECC"/>
    <w:rsid w:val="007A0FF8"/>
    <w:rsid w:val="007A179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5F0B"/>
    <w:rsid w:val="007C712B"/>
    <w:rsid w:val="007D22D6"/>
    <w:rsid w:val="007D67F3"/>
    <w:rsid w:val="007D723A"/>
    <w:rsid w:val="007E05A0"/>
    <w:rsid w:val="007E2B60"/>
    <w:rsid w:val="007E3789"/>
    <w:rsid w:val="007E4DFD"/>
    <w:rsid w:val="007F03EB"/>
    <w:rsid w:val="007F29A4"/>
    <w:rsid w:val="007F35E3"/>
    <w:rsid w:val="007F48BF"/>
    <w:rsid w:val="007F5AFF"/>
    <w:rsid w:val="00801FFD"/>
    <w:rsid w:val="00802436"/>
    <w:rsid w:val="008142BA"/>
    <w:rsid w:val="008153BC"/>
    <w:rsid w:val="00815BAD"/>
    <w:rsid w:val="00816698"/>
    <w:rsid w:val="0081781B"/>
    <w:rsid w:val="008234E2"/>
    <w:rsid w:val="0082425E"/>
    <w:rsid w:val="008244D5"/>
    <w:rsid w:val="00826165"/>
    <w:rsid w:val="00830ED9"/>
    <w:rsid w:val="00832D9A"/>
    <w:rsid w:val="008332E4"/>
    <w:rsid w:val="0083356D"/>
    <w:rsid w:val="00834CAF"/>
    <w:rsid w:val="00836566"/>
    <w:rsid w:val="00836BDE"/>
    <w:rsid w:val="00841B10"/>
    <w:rsid w:val="00845336"/>
    <w:rsid w:val="008453E1"/>
    <w:rsid w:val="008524D6"/>
    <w:rsid w:val="00854ECE"/>
    <w:rsid w:val="00856535"/>
    <w:rsid w:val="008567FF"/>
    <w:rsid w:val="00856C27"/>
    <w:rsid w:val="00861293"/>
    <w:rsid w:val="00863B0B"/>
    <w:rsid w:val="00865CD5"/>
    <w:rsid w:val="008721EA"/>
    <w:rsid w:val="00873364"/>
    <w:rsid w:val="0087640E"/>
    <w:rsid w:val="00877AAB"/>
    <w:rsid w:val="0088150F"/>
    <w:rsid w:val="00887130"/>
    <w:rsid w:val="008925C8"/>
    <w:rsid w:val="008940F6"/>
    <w:rsid w:val="008A0025"/>
    <w:rsid w:val="008A1F68"/>
    <w:rsid w:val="008A44AE"/>
    <w:rsid w:val="008A4E80"/>
    <w:rsid w:val="008A51C1"/>
    <w:rsid w:val="008A76B7"/>
    <w:rsid w:val="008B48DB"/>
    <w:rsid w:val="008C09A4"/>
    <w:rsid w:val="008C09E8"/>
    <w:rsid w:val="008C696F"/>
    <w:rsid w:val="008D1016"/>
    <w:rsid w:val="008D35C1"/>
    <w:rsid w:val="008E1E35"/>
    <w:rsid w:val="008E225E"/>
    <w:rsid w:val="008E260A"/>
    <w:rsid w:val="008E36F3"/>
    <w:rsid w:val="008E55C9"/>
    <w:rsid w:val="008E7271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D98"/>
    <w:rsid w:val="00944237"/>
    <w:rsid w:val="00945DAE"/>
    <w:rsid w:val="00946290"/>
    <w:rsid w:val="009540F2"/>
    <w:rsid w:val="0096091E"/>
    <w:rsid w:val="00962902"/>
    <w:rsid w:val="009654C8"/>
    <w:rsid w:val="0096639A"/>
    <w:rsid w:val="009663B8"/>
    <w:rsid w:val="009670B0"/>
    <w:rsid w:val="00972405"/>
    <w:rsid w:val="00976FB2"/>
    <w:rsid w:val="00977F08"/>
    <w:rsid w:val="00983D1B"/>
    <w:rsid w:val="00987C6F"/>
    <w:rsid w:val="009902CD"/>
    <w:rsid w:val="00991FCB"/>
    <w:rsid w:val="009937F2"/>
    <w:rsid w:val="00993CBC"/>
    <w:rsid w:val="00993FA8"/>
    <w:rsid w:val="00996C21"/>
    <w:rsid w:val="009B1E78"/>
    <w:rsid w:val="009B4149"/>
    <w:rsid w:val="009B702E"/>
    <w:rsid w:val="009D05D1"/>
    <w:rsid w:val="009D08BD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2C87"/>
    <w:rsid w:val="00A23922"/>
    <w:rsid w:val="00A32E27"/>
    <w:rsid w:val="00A33F38"/>
    <w:rsid w:val="00A3584E"/>
    <w:rsid w:val="00A3783B"/>
    <w:rsid w:val="00A40A9B"/>
    <w:rsid w:val="00A45DB8"/>
    <w:rsid w:val="00A64C1C"/>
    <w:rsid w:val="00A716E5"/>
    <w:rsid w:val="00A7696D"/>
    <w:rsid w:val="00A77373"/>
    <w:rsid w:val="00A777F6"/>
    <w:rsid w:val="00A83F04"/>
    <w:rsid w:val="00A86E17"/>
    <w:rsid w:val="00A87852"/>
    <w:rsid w:val="00A87883"/>
    <w:rsid w:val="00A9074A"/>
    <w:rsid w:val="00A908BE"/>
    <w:rsid w:val="00A90B21"/>
    <w:rsid w:val="00A96ED4"/>
    <w:rsid w:val="00AA223E"/>
    <w:rsid w:val="00AA3CE7"/>
    <w:rsid w:val="00AA583D"/>
    <w:rsid w:val="00AA7916"/>
    <w:rsid w:val="00AB0512"/>
    <w:rsid w:val="00AB0651"/>
    <w:rsid w:val="00AB08F8"/>
    <w:rsid w:val="00AB32B8"/>
    <w:rsid w:val="00AB4203"/>
    <w:rsid w:val="00AB7548"/>
    <w:rsid w:val="00AB76BC"/>
    <w:rsid w:val="00AC1789"/>
    <w:rsid w:val="00AC2C27"/>
    <w:rsid w:val="00AC5C23"/>
    <w:rsid w:val="00AC6496"/>
    <w:rsid w:val="00AC6DED"/>
    <w:rsid w:val="00AD4036"/>
    <w:rsid w:val="00AE0853"/>
    <w:rsid w:val="00AE1603"/>
    <w:rsid w:val="00AE19D0"/>
    <w:rsid w:val="00AE1A4A"/>
    <w:rsid w:val="00AE60AE"/>
    <w:rsid w:val="00AF0B1E"/>
    <w:rsid w:val="00B06291"/>
    <w:rsid w:val="00B10853"/>
    <w:rsid w:val="00B108EA"/>
    <w:rsid w:val="00B11AA2"/>
    <w:rsid w:val="00B138B2"/>
    <w:rsid w:val="00B138D3"/>
    <w:rsid w:val="00B13EEA"/>
    <w:rsid w:val="00B23C7E"/>
    <w:rsid w:val="00B27546"/>
    <w:rsid w:val="00B27DDF"/>
    <w:rsid w:val="00B3060F"/>
    <w:rsid w:val="00B33A03"/>
    <w:rsid w:val="00B3423A"/>
    <w:rsid w:val="00B3472F"/>
    <w:rsid w:val="00B34D63"/>
    <w:rsid w:val="00B3523F"/>
    <w:rsid w:val="00B3709C"/>
    <w:rsid w:val="00B419E2"/>
    <w:rsid w:val="00B42ACE"/>
    <w:rsid w:val="00B45FC7"/>
    <w:rsid w:val="00B56158"/>
    <w:rsid w:val="00B562AD"/>
    <w:rsid w:val="00B5741C"/>
    <w:rsid w:val="00B61F45"/>
    <w:rsid w:val="00B65645"/>
    <w:rsid w:val="00B66E86"/>
    <w:rsid w:val="00B67BF2"/>
    <w:rsid w:val="00B7175D"/>
    <w:rsid w:val="00B71FF9"/>
    <w:rsid w:val="00B777EB"/>
    <w:rsid w:val="00B82FC0"/>
    <w:rsid w:val="00B86947"/>
    <w:rsid w:val="00B90B9B"/>
    <w:rsid w:val="00B95808"/>
    <w:rsid w:val="00B969C9"/>
    <w:rsid w:val="00B97CCA"/>
    <w:rsid w:val="00BA5E1F"/>
    <w:rsid w:val="00BA6374"/>
    <w:rsid w:val="00BA756A"/>
    <w:rsid w:val="00BB0AC7"/>
    <w:rsid w:val="00BC321A"/>
    <w:rsid w:val="00BC4AF6"/>
    <w:rsid w:val="00BD3D2C"/>
    <w:rsid w:val="00BD441B"/>
    <w:rsid w:val="00BD4AD1"/>
    <w:rsid w:val="00BE30A6"/>
    <w:rsid w:val="00BE3665"/>
    <w:rsid w:val="00BE3990"/>
    <w:rsid w:val="00BE3C08"/>
    <w:rsid w:val="00BE4A2A"/>
    <w:rsid w:val="00BE4A95"/>
    <w:rsid w:val="00BE5C12"/>
    <w:rsid w:val="00BE5C28"/>
    <w:rsid w:val="00BF0062"/>
    <w:rsid w:val="00BF43B4"/>
    <w:rsid w:val="00BF707B"/>
    <w:rsid w:val="00C0036F"/>
    <w:rsid w:val="00C01232"/>
    <w:rsid w:val="00C01267"/>
    <w:rsid w:val="00C07DBF"/>
    <w:rsid w:val="00C152E1"/>
    <w:rsid w:val="00C20419"/>
    <w:rsid w:val="00C23D6D"/>
    <w:rsid w:val="00C33236"/>
    <w:rsid w:val="00C344BC"/>
    <w:rsid w:val="00C36678"/>
    <w:rsid w:val="00C3730C"/>
    <w:rsid w:val="00C4018B"/>
    <w:rsid w:val="00C41AF6"/>
    <w:rsid w:val="00C432F5"/>
    <w:rsid w:val="00C433F9"/>
    <w:rsid w:val="00C43C7E"/>
    <w:rsid w:val="00C4543F"/>
    <w:rsid w:val="00C47321"/>
    <w:rsid w:val="00C476E0"/>
    <w:rsid w:val="00C52AFC"/>
    <w:rsid w:val="00C5410D"/>
    <w:rsid w:val="00C6350A"/>
    <w:rsid w:val="00C67CA6"/>
    <w:rsid w:val="00C70DDE"/>
    <w:rsid w:val="00C71B86"/>
    <w:rsid w:val="00C71F3D"/>
    <w:rsid w:val="00C724FC"/>
    <w:rsid w:val="00C72EC1"/>
    <w:rsid w:val="00C77A68"/>
    <w:rsid w:val="00C80637"/>
    <w:rsid w:val="00C807F0"/>
    <w:rsid w:val="00C81251"/>
    <w:rsid w:val="00C83C6E"/>
    <w:rsid w:val="00C87FBB"/>
    <w:rsid w:val="00C9281A"/>
    <w:rsid w:val="00C944D6"/>
    <w:rsid w:val="00C952FD"/>
    <w:rsid w:val="00C95729"/>
    <w:rsid w:val="00C96120"/>
    <w:rsid w:val="00C96403"/>
    <w:rsid w:val="00C96FDB"/>
    <w:rsid w:val="00C97EBE"/>
    <w:rsid w:val="00CB221A"/>
    <w:rsid w:val="00CB28AD"/>
    <w:rsid w:val="00CB7AB6"/>
    <w:rsid w:val="00CB7E28"/>
    <w:rsid w:val="00CC59C6"/>
    <w:rsid w:val="00CC5DAB"/>
    <w:rsid w:val="00CD5666"/>
    <w:rsid w:val="00CF1AE5"/>
    <w:rsid w:val="00CF357D"/>
    <w:rsid w:val="00D0235F"/>
    <w:rsid w:val="00D038C2"/>
    <w:rsid w:val="00D04092"/>
    <w:rsid w:val="00D047C7"/>
    <w:rsid w:val="00D0682D"/>
    <w:rsid w:val="00D11A02"/>
    <w:rsid w:val="00D23F36"/>
    <w:rsid w:val="00D24194"/>
    <w:rsid w:val="00D303B0"/>
    <w:rsid w:val="00D30909"/>
    <w:rsid w:val="00D30E9B"/>
    <w:rsid w:val="00D353E3"/>
    <w:rsid w:val="00D35713"/>
    <w:rsid w:val="00D43B8C"/>
    <w:rsid w:val="00D46936"/>
    <w:rsid w:val="00D5193B"/>
    <w:rsid w:val="00D52A95"/>
    <w:rsid w:val="00D568E6"/>
    <w:rsid w:val="00D65FBE"/>
    <w:rsid w:val="00D735F4"/>
    <w:rsid w:val="00D77641"/>
    <w:rsid w:val="00D77FFE"/>
    <w:rsid w:val="00D83753"/>
    <w:rsid w:val="00D83E48"/>
    <w:rsid w:val="00D84B4E"/>
    <w:rsid w:val="00D84F46"/>
    <w:rsid w:val="00D91B91"/>
    <w:rsid w:val="00D9236D"/>
    <w:rsid w:val="00D95CA1"/>
    <w:rsid w:val="00D95F8B"/>
    <w:rsid w:val="00DA0076"/>
    <w:rsid w:val="00DA2915"/>
    <w:rsid w:val="00DA4CC1"/>
    <w:rsid w:val="00DA58BB"/>
    <w:rsid w:val="00DA5DAB"/>
    <w:rsid w:val="00DB1C6C"/>
    <w:rsid w:val="00DB2196"/>
    <w:rsid w:val="00DB5C94"/>
    <w:rsid w:val="00DB6599"/>
    <w:rsid w:val="00DC7E4D"/>
    <w:rsid w:val="00DD5F88"/>
    <w:rsid w:val="00DD7B52"/>
    <w:rsid w:val="00DE2C9B"/>
    <w:rsid w:val="00DE4F38"/>
    <w:rsid w:val="00DF59B8"/>
    <w:rsid w:val="00E02BB3"/>
    <w:rsid w:val="00E05A80"/>
    <w:rsid w:val="00E07B74"/>
    <w:rsid w:val="00E1411E"/>
    <w:rsid w:val="00E276F4"/>
    <w:rsid w:val="00E27BDB"/>
    <w:rsid w:val="00E33038"/>
    <w:rsid w:val="00E411E9"/>
    <w:rsid w:val="00E41BD7"/>
    <w:rsid w:val="00E4365F"/>
    <w:rsid w:val="00E4664F"/>
    <w:rsid w:val="00E473B9"/>
    <w:rsid w:val="00E53979"/>
    <w:rsid w:val="00E67AD6"/>
    <w:rsid w:val="00E71293"/>
    <w:rsid w:val="00E71AC6"/>
    <w:rsid w:val="00E71E15"/>
    <w:rsid w:val="00E7435C"/>
    <w:rsid w:val="00E752A2"/>
    <w:rsid w:val="00E7765C"/>
    <w:rsid w:val="00E81B57"/>
    <w:rsid w:val="00E8315C"/>
    <w:rsid w:val="00E84216"/>
    <w:rsid w:val="00E85710"/>
    <w:rsid w:val="00E96CC5"/>
    <w:rsid w:val="00EB118B"/>
    <w:rsid w:val="00EB2D31"/>
    <w:rsid w:val="00EB6274"/>
    <w:rsid w:val="00EB750F"/>
    <w:rsid w:val="00EC4DC5"/>
    <w:rsid w:val="00ED094B"/>
    <w:rsid w:val="00ED25C6"/>
    <w:rsid w:val="00ED2BE2"/>
    <w:rsid w:val="00EE6D8B"/>
    <w:rsid w:val="00EE735F"/>
    <w:rsid w:val="00EF03CE"/>
    <w:rsid w:val="00EF22F0"/>
    <w:rsid w:val="00F0049A"/>
    <w:rsid w:val="00F04B0A"/>
    <w:rsid w:val="00F05108"/>
    <w:rsid w:val="00F06755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74B5"/>
    <w:rsid w:val="00F47FC4"/>
    <w:rsid w:val="00F50032"/>
    <w:rsid w:val="00F517AB"/>
    <w:rsid w:val="00F5333D"/>
    <w:rsid w:val="00F53876"/>
    <w:rsid w:val="00F563F0"/>
    <w:rsid w:val="00F571D9"/>
    <w:rsid w:val="00F60F75"/>
    <w:rsid w:val="00F61073"/>
    <w:rsid w:val="00F6107E"/>
    <w:rsid w:val="00F70AEB"/>
    <w:rsid w:val="00F73F94"/>
    <w:rsid w:val="00F752C7"/>
    <w:rsid w:val="00F7615E"/>
    <w:rsid w:val="00F80B31"/>
    <w:rsid w:val="00F813EF"/>
    <w:rsid w:val="00F81909"/>
    <w:rsid w:val="00F82F65"/>
    <w:rsid w:val="00F846F0"/>
    <w:rsid w:val="00F861EB"/>
    <w:rsid w:val="00F86A03"/>
    <w:rsid w:val="00F958FD"/>
    <w:rsid w:val="00F96E31"/>
    <w:rsid w:val="00FA041C"/>
    <w:rsid w:val="00FA2503"/>
    <w:rsid w:val="00FA4C8E"/>
    <w:rsid w:val="00FA6CD0"/>
    <w:rsid w:val="00FB1363"/>
    <w:rsid w:val="00FB376B"/>
    <w:rsid w:val="00FB7CF7"/>
    <w:rsid w:val="00FC4DA1"/>
    <w:rsid w:val="00FD1517"/>
    <w:rsid w:val="00FD2E86"/>
    <w:rsid w:val="00FD3795"/>
    <w:rsid w:val="00FE1D68"/>
    <w:rsid w:val="00FE24EE"/>
    <w:rsid w:val="00FE46A5"/>
    <w:rsid w:val="00FF2DAB"/>
    <w:rsid w:val="00FF584B"/>
    <w:rsid w:val="00FF62F5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646E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646E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image" Target="media/image14.tmp"/><Relationship Id="rId3" Type="http://schemas.openxmlformats.org/officeDocument/2006/relationships/customXml" Target="../customXml/item3.xml"/><Relationship Id="rId21" Type="http://schemas.openxmlformats.org/officeDocument/2006/relationships/image" Target="media/image9.tmp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emf"/><Relationship Id="rId25" Type="http://schemas.openxmlformats.org/officeDocument/2006/relationships/image" Target="media/image13.tmp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yperlink" Target="http://www.youtube.com/watch?v=wnElDaV4esg&amp;feature=youtu.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tmp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1.tmp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tmp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theorem names set to l/c. formatting issues noted (boxes mainly). - TH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2CA7A-FB77-4DC4-8F48-A9759044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5</cp:revision>
  <cp:lastPrinted>2014-06-10T18:43:00Z</cp:lastPrinted>
  <dcterms:created xsi:type="dcterms:W3CDTF">2014-09-22T20:55:00Z</dcterms:created>
  <dcterms:modified xsi:type="dcterms:W3CDTF">2014-09-26T16:31:00Z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