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4C4136C8" w:rsidR="009021BD" w:rsidRPr="00D0546C" w:rsidRDefault="008B3D95" w:rsidP="009021BD">
      <w:pPr>
        <w:pStyle w:val="ny-lesson-header"/>
      </w:pPr>
      <w:r>
        <w:t>Lesson 26</w:t>
      </w:r>
      <w:r w:rsidR="009021BD" w:rsidRPr="00D0546C">
        <w:t>:</w:t>
      </w:r>
      <w:r w:rsidR="009021BD">
        <w:t xml:space="preserve"> </w:t>
      </w:r>
      <w:r w:rsidR="009021BD" w:rsidRPr="00D0546C">
        <w:t xml:space="preserve"> </w:t>
      </w:r>
      <w:r>
        <w:t>Ruling Out Chance</w:t>
      </w:r>
    </w:p>
    <w:p w14:paraId="40C04FE2" w14:textId="77777777" w:rsidR="009021BD" w:rsidRDefault="009021BD" w:rsidP="0083730B">
      <w:pPr>
        <w:pStyle w:val="ny-callout-hdr"/>
      </w:pPr>
    </w:p>
    <w:p w14:paraId="2CC56E9D" w14:textId="4E52E80C" w:rsidR="009021BD" w:rsidRPr="00D36552" w:rsidRDefault="009021BD" w:rsidP="00E63B71">
      <w:pPr>
        <w:pStyle w:val="ny-callout-hdr"/>
      </w:pPr>
      <w:r w:rsidRPr="00D36552">
        <w:t>Classwork</w:t>
      </w:r>
      <w:r>
        <w:t xml:space="preserve"> </w:t>
      </w:r>
    </w:p>
    <w:p w14:paraId="7583F93B" w14:textId="763215EB" w:rsidR="008B3D95" w:rsidRDefault="008B3D95" w:rsidP="008B3D95">
      <w:pPr>
        <w:pStyle w:val="ny-lesson-hdr-1"/>
      </w:pPr>
      <w:r>
        <w:t xml:space="preserve">Opening </w:t>
      </w:r>
      <w:r w:rsidR="006D029B">
        <w:t>Exercise</w:t>
      </w:r>
    </w:p>
    <w:p w14:paraId="62FD3C13" w14:textId="5AEDCD2B" w:rsidR="008B3D95" w:rsidRPr="008B3D95" w:rsidRDefault="008B3D95" w:rsidP="008B3D95">
      <w:pPr>
        <w:pStyle w:val="ny-lesson-paragraph"/>
      </w:pPr>
      <w:r w:rsidRPr="008B3D95">
        <w:t xml:space="preserve">Previously, you considered the random assignment of </w:t>
      </w:r>
      <m:oMath>
        <m:r>
          <w:rPr>
            <w:rFonts w:ascii="Cambria Math" w:hAnsi="Cambria Math"/>
          </w:rPr>
          <m:t>10</m:t>
        </m:r>
      </m:oMath>
      <w:r w:rsidRPr="008B3D95">
        <w:t xml:space="preserve"> tomatoes into two distinct groups of </w:t>
      </w:r>
      <m:oMath>
        <m:r>
          <w:rPr>
            <w:rFonts w:ascii="Cambria Math" w:hAnsi="Cambria Math"/>
          </w:rPr>
          <m:t>5</m:t>
        </m:r>
      </m:oMath>
      <w:r w:rsidRPr="008B3D95">
        <w:t xml:space="preserve"> tomatoes each called Group A and Group B.  With each random assignment, you calculated “Diff”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rsidRPr="008B3D95">
        <w:t xml:space="preserve">, the difference between the mean weight of the </w:t>
      </w:r>
      <m:oMath>
        <m:r>
          <w:rPr>
            <w:rFonts w:ascii="Cambria Math" w:hAnsi="Cambria Math"/>
          </w:rPr>
          <m:t>5</m:t>
        </m:r>
      </m:oMath>
      <w:r w:rsidRPr="008B3D95">
        <w:t xml:space="preserve"> tomatoes in Group A and the mean weight of the </w:t>
      </w:r>
      <m:oMath>
        <m:r>
          <w:rPr>
            <w:rFonts w:ascii="Cambria Math" w:hAnsi="Cambria Math"/>
          </w:rPr>
          <m:t>5</m:t>
        </m:r>
      </m:oMath>
      <w:r w:rsidRPr="008B3D95">
        <w:t xml:space="preserve"> tomatoes in Group B.  </w:t>
      </w:r>
    </w:p>
    <w:p w14:paraId="27F69778" w14:textId="44D39354" w:rsidR="008B3D95" w:rsidRPr="008B3D95" w:rsidRDefault="008B3D95" w:rsidP="00E027C0">
      <w:pPr>
        <w:pStyle w:val="ny-lesson-paragraph"/>
        <w:numPr>
          <w:ilvl w:val="0"/>
          <w:numId w:val="9"/>
        </w:numPr>
      </w:pPr>
      <w:r w:rsidRPr="008B3D95">
        <w:t>Summarize in writing what you learned in the last lesson.  Share your thoughts with a neighbor.</w:t>
      </w:r>
    </w:p>
    <w:p w14:paraId="1E76D5FA" w14:textId="77777777" w:rsidR="008B3D95" w:rsidRPr="004375FA" w:rsidRDefault="008B3D95" w:rsidP="008B3D95">
      <w:pPr>
        <w:pStyle w:val="ny-lesson-SFinsert-response"/>
        <w:ind w:left="1224"/>
        <w:rPr>
          <w:b w:val="0"/>
          <w:sz w:val="20"/>
          <w:szCs w:val="20"/>
        </w:rPr>
      </w:pPr>
    </w:p>
    <w:p w14:paraId="4D0391E6" w14:textId="77777777" w:rsidR="008B3D95" w:rsidRPr="004375FA" w:rsidRDefault="008B3D95" w:rsidP="008B3D95">
      <w:pPr>
        <w:pStyle w:val="ny-lesson-SFinsert-response"/>
        <w:ind w:left="1224"/>
        <w:rPr>
          <w:b w:val="0"/>
          <w:sz w:val="20"/>
          <w:szCs w:val="20"/>
        </w:rPr>
      </w:pPr>
    </w:p>
    <w:p w14:paraId="4D03790E" w14:textId="77777777" w:rsidR="000349B0" w:rsidRPr="004375FA" w:rsidRDefault="000349B0" w:rsidP="008B3D95">
      <w:pPr>
        <w:pStyle w:val="ny-lesson-SFinsert-response"/>
        <w:ind w:left="1224"/>
        <w:rPr>
          <w:b w:val="0"/>
          <w:sz w:val="20"/>
          <w:szCs w:val="20"/>
        </w:rPr>
      </w:pPr>
    </w:p>
    <w:p w14:paraId="1D010A03" w14:textId="77777777" w:rsidR="008B3D95" w:rsidRPr="004375FA" w:rsidRDefault="008B3D95" w:rsidP="008B3D95">
      <w:pPr>
        <w:pStyle w:val="ny-lesson-SFinsert-response"/>
        <w:ind w:left="1224"/>
        <w:rPr>
          <w:b w:val="0"/>
          <w:sz w:val="20"/>
          <w:szCs w:val="20"/>
        </w:rPr>
      </w:pPr>
    </w:p>
    <w:p w14:paraId="4BE9C651" w14:textId="77777777" w:rsidR="008B3D95" w:rsidRPr="004375FA" w:rsidRDefault="008B3D95" w:rsidP="008B3D95">
      <w:pPr>
        <w:pStyle w:val="ny-lesson-SFinsert-response"/>
        <w:ind w:left="1224"/>
        <w:rPr>
          <w:b w:val="0"/>
          <w:sz w:val="20"/>
          <w:szCs w:val="20"/>
        </w:rPr>
      </w:pPr>
    </w:p>
    <w:p w14:paraId="4FFB8839" w14:textId="33728FCE" w:rsidR="008B3D95" w:rsidRPr="008B3D95" w:rsidRDefault="008B3D95" w:rsidP="00E027C0">
      <w:pPr>
        <w:pStyle w:val="ny-lesson-paragraph"/>
        <w:numPr>
          <w:ilvl w:val="0"/>
          <w:numId w:val="9"/>
        </w:numPr>
      </w:pPr>
      <w:r w:rsidRPr="008B3D95">
        <w:t xml:space="preserve">Recall that </w:t>
      </w:r>
      <m:oMath>
        <m:r>
          <w:rPr>
            <w:rFonts w:ascii="Cambria Math" w:hAnsi="Cambria Math"/>
          </w:rPr>
          <m:t>5</m:t>
        </m:r>
      </m:oMath>
      <w:r w:rsidRPr="008B3D95">
        <w:t xml:space="preserve"> of these </w:t>
      </w:r>
      <m:oMath>
        <m:r>
          <w:rPr>
            <w:rFonts w:ascii="Cambria Math" w:hAnsi="Cambria Math"/>
          </w:rPr>
          <m:t>10</m:t>
        </m:r>
      </m:oMath>
      <w:r w:rsidRPr="008B3D95">
        <w:t xml:space="preserve"> tomatoes are from plants that received a nutrient treatment in the hope of growing bigger tomatoes.  But what if the treatment was</w:t>
      </w:r>
      <w:r w:rsidRPr="008B3D95">
        <w:rPr>
          <w:b/>
        </w:rPr>
        <w:t xml:space="preserve"> </w:t>
      </w:r>
      <w:r w:rsidRPr="00427A2A">
        <w:rPr>
          <w:b/>
          <w:i/>
        </w:rPr>
        <w:t>not</w:t>
      </w:r>
      <w:r w:rsidRPr="008B3D95">
        <w:t xml:space="preserve"> effective?  What difference would you expect to find between the group means?</w:t>
      </w:r>
    </w:p>
    <w:p w14:paraId="2EFF5A16" w14:textId="77777777" w:rsidR="009021BD" w:rsidRDefault="009021BD" w:rsidP="009021BD">
      <w:pPr>
        <w:pStyle w:val="ny-lesson-paragraph"/>
      </w:pPr>
    </w:p>
    <w:p w14:paraId="57088A75" w14:textId="77777777" w:rsidR="008B3D95" w:rsidRDefault="008B3D95" w:rsidP="009021BD">
      <w:pPr>
        <w:pStyle w:val="ny-lesson-paragraph"/>
      </w:pPr>
    </w:p>
    <w:p w14:paraId="7DB47D99" w14:textId="77777777" w:rsidR="008B3D95" w:rsidRDefault="008B3D95" w:rsidP="009021BD">
      <w:pPr>
        <w:pStyle w:val="ny-lesson-paragraph"/>
      </w:pPr>
    </w:p>
    <w:p w14:paraId="2594801C" w14:textId="77777777" w:rsidR="000349B0" w:rsidRDefault="000349B0" w:rsidP="009021BD">
      <w:pPr>
        <w:pStyle w:val="ny-lesson-paragraph"/>
      </w:pPr>
    </w:p>
    <w:p w14:paraId="7F2C33CE" w14:textId="2C51310D" w:rsidR="008B3D95" w:rsidRPr="003D110C" w:rsidRDefault="008B3D95" w:rsidP="003D110C">
      <w:pPr>
        <w:pStyle w:val="ny-lesson-hdr-1"/>
      </w:pPr>
      <w:r w:rsidRPr="003D110C">
        <w:t>Exercises 1–2</w:t>
      </w:r>
      <w:r w:rsidR="003D110C" w:rsidRPr="003D110C">
        <w:t>:  The Distribution of “Diff” and Why “0” is Important</w:t>
      </w:r>
    </w:p>
    <w:p w14:paraId="5DCC5F12" w14:textId="1557907F" w:rsidR="008B3D95" w:rsidRPr="008B3D95" w:rsidRDefault="008B3D95" w:rsidP="008B3D95">
      <w:pPr>
        <w:pStyle w:val="ny-lesson-paragraph"/>
      </w:pPr>
      <w:r w:rsidRPr="008B3D95">
        <w:rPr>
          <w:noProof/>
        </w:rPr>
        <w:drawing>
          <wp:anchor distT="0" distB="0" distL="114300" distR="114300" simplePos="0" relativeHeight="251661312" behindDoc="1" locked="0" layoutInCell="1" allowOverlap="1" wp14:anchorId="7BFE48C8" wp14:editId="5799B9EB">
            <wp:simplePos x="0" y="0"/>
            <wp:positionH relativeFrom="column">
              <wp:align>center</wp:align>
            </wp:positionH>
            <wp:positionV relativeFrom="paragraph">
              <wp:posOffset>527050</wp:posOffset>
            </wp:positionV>
            <wp:extent cx="5934456" cy="12802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16655" b="5505"/>
                    <a:stretch/>
                  </pic:blipFill>
                  <pic:spPr bwMode="auto">
                    <a:xfrm>
                      <a:off x="0" y="0"/>
                      <a:ext cx="5934456" cy="1280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3D95">
        <w:t xml:space="preserve">In the previous lesson, </w:t>
      </w:r>
      <m:oMath>
        <m:r>
          <w:rPr>
            <w:rFonts w:ascii="Cambria Math" w:hAnsi="Cambria Math"/>
          </w:rPr>
          <m:t>3</m:t>
        </m:r>
      </m:oMath>
      <w:r w:rsidRPr="008B3D95">
        <w:t xml:space="preserve"> instances of the tomato randomization were considered.  Imagine that the random assignment was conducted an additional </w:t>
      </w:r>
      <m:oMath>
        <m:r>
          <w:rPr>
            <w:rFonts w:ascii="Cambria Math" w:hAnsi="Cambria Math"/>
          </w:rPr>
          <m:t>247</m:t>
        </m:r>
      </m:oMath>
      <w:r w:rsidRPr="008B3D95">
        <w:t xml:space="preserve"> times, and </w:t>
      </w:r>
      <m:oMath>
        <m:r>
          <w:rPr>
            <w:rFonts w:ascii="Cambria Math" w:hAnsi="Cambria Math"/>
          </w:rPr>
          <m:t>250</m:t>
        </m:r>
      </m:oMath>
      <w:r w:rsidRPr="008B3D95">
        <w:t xml:space="preserve"> "Diff" values were computed from these </w:t>
      </w:r>
      <m:oMath>
        <m:r>
          <w:rPr>
            <w:rFonts w:ascii="Cambria Math" w:hAnsi="Cambria Math"/>
          </w:rPr>
          <m:t>250</m:t>
        </m:r>
      </m:oMath>
      <w:r w:rsidRPr="008B3D95">
        <w:t xml:space="preserve"> random assignments.  The results are shown graphically below in a dot plot where each dot represents the "Diff" value that results from a random assignment:</w:t>
      </w:r>
    </w:p>
    <w:p w14:paraId="04680B56" w14:textId="77777777" w:rsidR="008B3D95" w:rsidRDefault="008B3D95" w:rsidP="008B3D95">
      <w:pPr>
        <w:rPr>
          <w:sz w:val="20"/>
          <w:szCs w:val="20"/>
        </w:rPr>
      </w:pPr>
    </w:p>
    <w:p w14:paraId="268794E5" w14:textId="77777777" w:rsidR="008B3D95" w:rsidRDefault="008B3D95" w:rsidP="008B3D95">
      <w:pPr>
        <w:rPr>
          <w:sz w:val="20"/>
          <w:szCs w:val="20"/>
        </w:rPr>
      </w:pPr>
    </w:p>
    <w:p w14:paraId="3A67E6F0" w14:textId="77777777" w:rsidR="008B3D95" w:rsidRDefault="008B3D95" w:rsidP="008B3D95">
      <w:pPr>
        <w:rPr>
          <w:sz w:val="20"/>
          <w:szCs w:val="20"/>
        </w:rPr>
      </w:pPr>
    </w:p>
    <w:p w14:paraId="3F13658C" w14:textId="77777777" w:rsidR="008B3D95" w:rsidRDefault="008B3D95" w:rsidP="008B3D95">
      <w:pPr>
        <w:rPr>
          <w:sz w:val="20"/>
          <w:szCs w:val="20"/>
        </w:rPr>
      </w:pPr>
    </w:p>
    <w:p w14:paraId="2C5950DC" w14:textId="4B423306" w:rsidR="008B3D95" w:rsidRDefault="008B3D95" w:rsidP="008B3D95">
      <w:pPr>
        <w:pStyle w:val="ny-lesson-paragraph"/>
      </w:pPr>
      <w:r>
        <w:t xml:space="preserve">This dot plot will serve as your </w:t>
      </w:r>
      <w:r>
        <w:rPr>
          <w:i/>
        </w:rPr>
        <w:t>randomization distribution</w:t>
      </w:r>
      <w:r>
        <w:t xml:space="preserve"> for the "Diff" statistic in this tomato randomization example. The dots are placed at increments of </w:t>
      </w:r>
      <m:oMath>
        <m:r>
          <w:rPr>
            <w:rFonts w:ascii="Cambria Math" w:hAnsi="Cambria Math"/>
          </w:rPr>
          <m:t>0.04</m:t>
        </m:r>
      </m:oMath>
      <w:r>
        <w:t xml:space="preserve"> ounces.</w:t>
      </w:r>
    </w:p>
    <w:p w14:paraId="3F7E62D5" w14:textId="77777777" w:rsidR="00A96F47" w:rsidRDefault="00A96F47" w:rsidP="008B3D95">
      <w:pPr>
        <w:pStyle w:val="ny-lesson-paragraph"/>
      </w:pPr>
    </w:p>
    <w:p w14:paraId="797FD060" w14:textId="77777777" w:rsidR="008B3D95" w:rsidRDefault="008B3D95" w:rsidP="008B3D95">
      <w:pPr>
        <w:pStyle w:val="ny-lesson-numbering"/>
      </w:pPr>
      <w:r>
        <w:lastRenderedPageBreak/>
        <w:t xml:space="preserve">Given the distribution picture above, what is the </w:t>
      </w:r>
      <w:r>
        <w:rPr>
          <w:i/>
        </w:rPr>
        <w:t>approximate</w:t>
      </w:r>
      <w:r>
        <w:t xml:space="preserve"> value of the median and mean of the distribution? Specifically, do you think this distribution is centered near a value that implies "No Difference" between Group A and Group B?</w:t>
      </w:r>
    </w:p>
    <w:p w14:paraId="7496CF58" w14:textId="77777777" w:rsidR="008B3D95" w:rsidRPr="004375FA" w:rsidRDefault="008B3D95" w:rsidP="008B3D95">
      <w:pPr>
        <w:pStyle w:val="ny-lesson-SFinsert-number-list"/>
        <w:numPr>
          <w:ilvl w:val="0"/>
          <w:numId w:val="0"/>
        </w:numPr>
        <w:ind w:left="1224"/>
        <w:rPr>
          <w:sz w:val="20"/>
          <w:szCs w:val="20"/>
        </w:rPr>
      </w:pPr>
    </w:p>
    <w:p w14:paraId="44844D8D" w14:textId="77777777" w:rsidR="008B3D95" w:rsidRPr="004375FA" w:rsidRDefault="008B3D95" w:rsidP="008B3D95">
      <w:pPr>
        <w:pStyle w:val="ny-lesson-SFinsert-number-list"/>
        <w:numPr>
          <w:ilvl w:val="0"/>
          <w:numId w:val="0"/>
        </w:numPr>
        <w:ind w:left="1224"/>
        <w:rPr>
          <w:sz w:val="20"/>
          <w:szCs w:val="20"/>
        </w:rPr>
      </w:pPr>
    </w:p>
    <w:p w14:paraId="229FED2C" w14:textId="77777777" w:rsidR="008B3D95" w:rsidRPr="004375FA" w:rsidRDefault="008B3D95" w:rsidP="008B3D95">
      <w:pPr>
        <w:pStyle w:val="ny-lesson-SFinsert-number-list"/>
        <w:numPr>
          <w:ilvl w:val="0"/>
          <w:numId w:val="0"/>
        </w:numPr>
        <w:ind w:left="1224"/>
        <w:rPr>
          <w:sz w:val="20"/>
          <w:szCs w:val="20"/>
        </w:rPr>
      </w:pPr>
    </w:p>
    <w:p w14:paraId="6C5A6761" w14:textId="77777777" w:rsidR="008B3D95" w:rsidRDefault="008B3D95" w:rsidP="008B3D95">
      <w:pPr>
        <w:pStyle w:val="ny-lesson-SFinsert-number-list"/>
        <w:numPr>
          <w:ilvl w:val="0"/>
          <w:numId w:val="0"/>
        </w:numPr>
        <w:ind w:left="1224"/>
        <w:rPr>
          <w:sz w:val="20"/>
          <w:szCs w:val="20"/>
        </w:rPr>
      </w:pPr>
    </w:p>
    <w:p w14:paraId="630B0F21" w14:textId="77777777" w:rsidR="00C66033" w:rsidRPr="004375FA" w:rsidRDefault="00C66033" w:rsidP="008B3D95">
      <w:pPr>
        <w:pStyle w:val="ny-lesson-SFinsert-number-list"/>
        <w:numPr>
          <w:ilvl w:val="0"/>
          <w:numId w:val="0"/>
        </w:numPr>
        <w:ind w:left="1224"/>
        <w:rPr>
          <w:sz w:val="20"/>
          <w:szCs w:val="20"/>
        </w:rPr>
      </w:pPr>
    </w:p>
    <w:p w14:paraId="633CEF7E" w14:textId="77777777" w:rsidR="008B3D95" w:rsidRPr="004375FA" w:rsidRDefault="008B3D95" w:rsidP="008B3D95">
      <w:pPr>
        <w:pStyle w:val="ny-lesson-SFinsert-number-list"/>
        <w:numPr>
          <w:ilvl w:val="0"/>
          <w:numId w:val="0"/>
        </w:numPr>
        <w:ind w:left="1224"/>
        <w:rPr>
          <w:sz w:val="20"/>
          <w:szCs w:val="20"/>
        </w:rPr>
      </w:pPr>
    </w:p>
    <w:p w14:paraId="33BCAD56" w14:textId="77777777" w:rsidR="008B3D95" w:rsidRPr="004375FA" w:rsidRDefault="008B3D95" w:rsidP="008B3D95">
      <w:pPr>
        <w:pStyle w:val="ny-lesson-SFinsert-number-list"/>
        <w:numPr>
          <w:ilvl w:val="0"/>
          <w:numId w:val="0"/>
        </w:numPr>
        <w:ind w:left="1224"/>
        <w:rPr>
          <w:sz w:val="20"/>
          <w:szCs w:val="20"/>
        </w:rPr>
      </w:pPr>
    </w:p>
    <w:p w14:paraId="589D4D5E" w14:textId="77777777" w:rsidR="008B3D95" w:rsidRDefault="008B3D95" w:rsidP="008B3D95">
      <w:pPr>
        <w:pStyle w:val="ny-lesson-numbering"/>
      </w:pPr>
      <w:r>
        <w:t>Given the distribution pictured above and based on the simulation results, determine the approximate probability of obtaining a "Diff" value in the cases described in (a), (b), and (c).</w:t>
      </w:r>
    </w:p>
    <w:p w14:paraId="25ADE64B" w14:textId="30CCA7FB" w:rsidR="008B3D95" w:rsidRPr="008B3D95" w:rsidRDefault="008B3D95" w:rsidP="00E027C0">
      <w:pPr>
        <w:pStyle w:val="ny-lesson-numbering"/>
        <w:numPr>
          <w:ilvl w:val="1"/>
          <w:numId w:val="8"/>
        </w:numPr>
      </w:pPr>
      <w:r w:rsidRPr="008B3D95">
        <w:t xml:space="preserve">of </w:t>
      </w:r>
      <m:oMath>
        <m:r>
          <w:rPr>
            <w:rFonts w:ascii="Cambria Math" w:hAnsi="Cambria Math"/>
          </w:rPr>
          <m:t>1.64</m:t>
        </m:r>
      </m:oMath>
      <w:r w:rsidRPr="008B3D95">
        <w:t xml:space="preserve"> ounces or more  </w:t>
      </w:r>
    </w:p>
    <w:p w14:paraId="5E64293E" w14:textId="77777777" w:rsidR="008B3D95" w:rsidRPr="004375FA" w:rsidRDefault="008B3D95" w:rsidP="008B3D95">
      <w:pPr>
        <w:pStyle w:val="ny-lesson-SFinsert-number-list"/>
        <w:numPr>
          <w:ilvl w:val="0"/>
          <w:numId w:val="0"/>
        </w:numPr>
        <w:ind w:left="1670"/>
        <w:rPr>
          <w:b w:val="0"/>
          <w:sz w:val="20"/>
          <w:szCs w:val="20"/>
        </w:rPr>
      </w:pPr>
    </w:p>
    <w:p w14:paraId="5989F69E" w14:textId="77777777" w:rsidR="008B3D95" w:rsidRPr="004375FA" w:rsidRDefault="008B3D95" w:rsidP="008B3D95">
      <w:pPr>
        <w:pStyle w:val="ny-lesson-SFinsert-number-list"/>
        <w:numPr>
          <w:ilvl w:val="0"/>
          <w:numId w:val="0"/>
        </w:numPr>
        <w:ind w:left="1670"/>
        <w:rPr>
          <w:b w:val="0"/>
          <w:sz w:val="20"/>
          <w:szCs w:val="20"/>
        </w:rPr>
      </w:pPr>
    </w:p>
    <w:p w14:paraId="1CC70469" w14:textId="77777777" w:rsidR="008B3D95" w:rsidRPr="004375FA" w:rsidRDefault="008B3D95" w:rsidP="008B3D95">
      <w:pPr>
        <w:pStyle w:val="ny-lesson-SFinsert-number-list"/>
        <w:numPr>
          <w:ilvl w:val="0"/>
          <w:numId w:val="0"/>
        </w:numPr>
        <w:ind w:left="1670"/>
        <w:rPr>
          <w:b w:val="0"/>
          <w:sz w:val="20"/>
          <w:szCs w:val="20"/>
        </w:rPr>
      </w:pPr>
    </w:p>
    <w:p w14:paraId="1A00F109" w14:textId="77777777" w:rsidR="008B3D95" w:rsidRPr="004375FA" w:rsidRDefault="008B3D95" w:rsidP="008B3D95">
      <w:pPr>
        <w:pStyle w:val="ny-lesson-SFinsert-number-list"/>
        <w:numPr>
          <w:ilvl w:val="0"/>
          <w:numId w:val="0"/>
        </w:numPr>
        <w:ind w:left="1670"/>
        <w:rPr>
          <w:b w:val="0"/>
          <w:sz w:val="20"/>
          <w:szCs w:val="20"/>
        </w:rPr>
      </w:pPr>
    </w:p>
    <w:p w14:paraId="438F06F7" w14:textId="2119B5F6" w:rsidR="008B3D95" w:rsidRPr="008B3D95" w:rsidRDefault="008B3D95" w:rsidP="00E027C0">
      <w:pPr>
        <w:pStyle w:val="ny-lesson-numbering"/>
        <w:numPr>
          <w:ilvl w:val="1"/>
          <w:numId w:val="8"/>
        </w:numPr>
      </w:pPr>
      <w:r w:rsidRPr="008B3D95">
        <w:t xml:space="preserve">of </w:t>
      </w:r>
      <m:oMath>
        <m:r>
          <w:rPr>
            <w:rFonts w:ascii="Cambria Math" w:hAnsi="Cambria Math"/>
          </w:rPr>
          <m:t>-0.80</m:t>
        </m:r>
      </m:oMath>
      <w:r w:rsidRPr="008B3D95">
        <w:t xml:space="preserve"> ounces or less</w:t>
      </w:r>
    </w:p>
    <w:p w14:paraId="11660BEE" w14:textId="77777777" w:rsidR="008B3D95" w:rsidRPr="004375FA" w:rsidRDefault="008B3D95" w:rsidP="008B3D95">
      <w:pPr>
        <w:pStyle w:val="ny-lesson-SFinsert-number-list"/>
        <w:numPr>
          <w:ilvl w:val="0"/>
          <w:numId w:val="0"/>
        </w:numPr>
        <w:ind w:left="1670"/>
        <w:rPr>
          <w:b w:val="0"/>
          <w:sz w:val="20"/>
          <w:szCs w:val="20"/>
        </w:rPr>
      </w:pPr>
    </w:p>
    <w:p w14:paraId="312BA549" w14:textId="77777777" w:rsidR="008B3D95" w:rsidRPr="004375FA" w:rsidRDefault="008B3D95" w:rsidP="008B3D95">
      <w:pPr>
        <w:pStyle w:val="ny-lesson-SFinsert-number-list"/>
        <w:numPr>
          <w:ilvl w:val="0"/>
          <w:numId w:val="0"/>
        </w:numPr>
        <w:ind w:left="1670"/>
        <w:rPr>
          <w:b w:val="0"/>
          <w:sz w:val="20"/>
          <w:szCs w:val="20"/>
        </w:rPr>
      </w:pPr>
    </w:p>
    <w:p w14:paraId="7270B224" w14:textId="77777777" w:rsidR="008B3D95" w:rsidRPr="004375FA" w:rsidRDefault="008B3D95" w:rsidP="008B3D95">
      <w:pPr>
        <w:pStyle w:val="ny-lesson-SFinsert-number-list"/>
        <w:numPr>
          <w:ilvl w:val="0"/>
          <w:numId w:val="0"/>
        </w:numPr>
        <w:ind w:left="1670"/>
        <w:rPr>
          <w:b w:val="0"/>
          <w:sz w:val="20"/>
          <w:szCs w:val="20"/>
        </w:rPr>
      </w:pPr>
    </w:p>
    <w:p w14:paraId="686EFA00" w14:textId="77777777" w:rsidR="008B3D95" w:rsidRPr="004375FA" w:rsidRDefault="008B3D95" w:rsidP="008B3D95">
      <w:pPr>
        <w:pStyle w:val="ny-lesson-SFinsert-number-list"/>
        <w:numPr>
          <w:ilvl w:val="0"/>
          <w:numId w:val="0"/>
        </w:numPr>
        <w:ind w:left="1670"/>
        <w:rPr>
          <w:b w:val="0"/>
          <w:sz w:val="20"/>
          <w:szCs w:val="20"/>
        </w:rPr>
      </w:pPr>
    </w:p>
    <w:p w14:paraId="12E472D2" w14:textId="5D727E07" w:rsidR="008B3D95" w:rsidRPr="008B3D95" w:rsidRDefault="008B3D95" w:rsidP="00E027C0">
      <w:pPr>
        <w:pStyle w:val="ny-lesson-numbering"/>
        <w:numPr>
          <w:ilvl w:val="1"/>
          <w:numId w:val="8"/>
        </w:numPr>
      </w:pPr>
      <w:r w:rsidRPr="008B3D95">
        <w:t xml:space="preserve">within </w:t>
      </w:r>
      <m:oMath>
        <m:r>
          <w:rPr>
            <w:rFonts w:ascii="Cambria Math" w:hAnsi="Cambria Math"/>
          </w:rPr>
          <m:t>0.80</m:t>
        </m:r>
      </m:oMath>
      <w:r w:rsidRPr="008B3D95">
        <w:t xml:space="preserve"> ounces of </w:t>
      </w:r>
      <m:oMath>
        <m:r>
          <w:rPr>
            <w:rFonts w:ascii="Cambria Math" w:hAnsi="Cambria Math"/>
          </w:rPr>
          <m:t>0</m:t>
        </m:r>
      </m:oMath>
      <w:r w:rsidRPr="008B3D95">
        <w:t xml:space="preserve"> ounces</w:t>
      </w:r>
    </w:p>
    <w:p w14:paraId="3A1A077F" w14:textId="77777777" w:rsidR="008B3D95" w:rsidRPr="004375FA" w:rsidRDefault="008B3D95" w:rsidP="008B3D95">
      <w:pPr>
        <w:pStyle w:val="ny-lesson-SFinsert-number-list"/>
        <w:numPr>
          <w:ilvl w:val="0"/>
          <w:numId w:val="0"/>
        </w:numPr>
        <w:ind w:left="1670"/>
        <w:rPr>
          <w:b w:val="0"/>
          <w:sz w:val="20"/>
          <w:szCs w:val="20"/>
        </w:rPr>
      </w:pPr>
    </w:p>
    <w:p w14:paraId="0479B3A3" w14:textId="77777777" w:rsidR="008B3D95" w:rsidRPr="004375FA" w:rsidRDefault="008B3D95" w:rsidP="008B3D95">
      <w:pPr>
        <w:pStyle w:val="ny-lesson-SFinsert-number-list"/>
        <w:numPr>
          <w:ilvl w:val="0"/>
          <w:numId w:val="0"/>
        </w:numPr>
        <w:ind w:left="1670"/>
        <w:rPr>
          <w:b w:val="0"/>
          <w:sz w:val="20"/>
          <w:szCs w:val="20"/>
        </w:rPr>
      </w:pPr>
    </w:p>
    <w:p w14:paraId="4BED1B54" w14:textId="77777777" w:rsidR="008B3D95" w:rsidRPr="004375FA" w:rsidRDefault="008B3D95" w:rsidP="008B3D95">
      <w:pPr>
        <w:pStyle w:val="ny-lesson-SFinsert-number-list"/>
        <w:numPr>
          <w:ilvl w:val="0"/>
          <w:numId w:val="0"/>
        </w:numPr>
        <w:ind w:left="1670"/>
        <w:rPr>
          <w:b w:val="0"/>
          <w:sz w:val="20"/>
          <w:szCs w:val="20"/>
        </w:rPr>
      </w:pPr>
    </w:p>
    <w:p w14:paraId="623E384F" w14:textId="77777777" w:rsidR="008B3D95" w:rsidRPr="004375FA" w:rsidRDefault="008B3D95" w:rsidP="008B3D95">
      <w:pPr>
        <w:pStyle w:val="ny-lesson-SFinsert-number-list"/>
        <w:numPr>
          <w:ilvl w:val="0"/>
          <w:numId w:val="0"/>
        </w:numPr>
        <w:ind w:left="1670"/>
        <w:rPr>
          <w:b w:val="0"/>
          <w:sz w:val="20"/>
          <w:szCs w:val="20"/>
        </w:rPr>
      </w:pPr>
    </w:p>
    <w:p w14:paraId="139E6663" w14:textId="77777777" w:rsidR="008B3D95" w:rsidRPr="008B3D95" w:rsidRDefault="008B3D95" w:rsidP="00E027C0">
      <w:pPr>
        <w:pStyle w:val="ny-lesson-numbering"/>
        <w:numPr>
          <w:ilvl w:val="1"/>
          <w:numId w:val="8"/>
        </w:numPr>
      </w:pPr>
      <w:r w:rsidRPr="008B3D95">
        <w:t>How do you think these probabilities could be useful to people that are designing experiments?</w:t>
      </w:r>
    </w:p>
    <w:p w14:paraId="10434148" w14:textId="77777777" w:rsidR="008B3D95" w:rsidRDefault="008B3D95" w:rsidP="009021BD">
      <w:pPr>
        <w:pStyle w:val="ny-lesson-paragraph"/>
      </w:pPr>
    </w:p>
    <w:p w14:paraId="080323E4" w14:textId="77777777" w:rsidR="008B3D95" w:rsidRDefault="008B3D95" w:rsidP="009021BD">
      <w:pPr>
        <w:pStyle w:val="ny-lesson-paragraph"/>
      </w:pPr>
    </w:p>
    <w:p w14:paraId="1947E17C" w14:textId="77777777" w:rsidR="000349B0" w:rsidRDefault="000349B0" w:rsidP="009021BD">
      <w:pPr>
        <w:pStyle w:val="ny-lesson-paragraph"/>
      </w:pPr>
    </w:p>
    <w:p w14:paraId="275F871E" w14:textId="77777777" w:rsidR="00C66033" w:rsidRDefault="00C66033" w:rsidP="009021BD">
      <w:pPr>
        <w:pStyle w:val="ny-lesson-paragraph"/>
      </w:pPr>
    </w:p>
    <w:p w14:paraId="16CF4ACA" w14:textId="77777777" w:rsidR="00C66033" w:rsidRDefault="00C66033" w:rsidP="009021BD">
      <w:pPr>
        <w:pStyle w:val="ny-lesson-paragraph"/>
      </w:pPr>
    </w:p>
    <w:p w14:paraId="2974E666" w14:textId="77777777" w:rsidR="00C66033" w:rsidRDefault="00C66033" w:rsidP="009021BD">
      <w:pPr>
        <w:pStyle w:val="ny-lesson-paragraph"/>
      </w:pPr>
    </w:p>
    <w:p w14:paraId="04B7A7AE" w14:textId="77777777" w:rsidR="00C66033" w:rsidRDefault="00C66033" w:rsidP="009021BD">
      <w:pPr>
        <w:pStyle w:val="ny-lesson-paragraph"/>
      </w:pPr>
    </w:p>
    <w:p w14:paraId="14A882C6" w14:textId="77777777" w:rsidR="00C66033" w:rsidRDefault="00C66033" w:rsidP="009021BD">
      <w:pPr>
        <w:pStyle w:val="ny-lesson-paragraph"/>
      </w:pPr>
    </w:p>
    <w:p w14:paraId="1FADA120" w14:textId="77777777" w:rsidR="00C66033" w:rsidRDefault="00C66033" w:rsidP="009021BD">
      <w:pPr>
        <w:pStyle w:val="ny-lesson-paragraph"/>
      </w:pPr>
    </w:p>
    <w:p w14:paraId="1409999E" w14:textId="7195376B" w:rsidR="008B3D95" w:rsidRPr="00721663" w:rsidRDefault="008B3D95" w:rsidP="008B3D95">
      <w:pPr>
        <w:pStyle w:val="ny-lesson-hdr-1"/>
      </w:pPr>
      <w:r w:rsidRPr="00721663">
        <w:lastRenderedPageBreak/>
        <w:t>Exercises 3-5</w:t>
      </w:r>
      <w:r>
        <w:t xml:space="preserve">:  </w:t>
      </w:r>
      <w:r w:rsidRPr="00721663">
        <w:t>Statistically Significant "Diff" Values</w:t>
      </w:r>
    </w:p>
    <w:p w14:paraId="04D9EB8D" w14:textId="4FBF21BA" w:rsidR="000349B0" w:rsidRPr="000349B0" w:rsidRDefault="000349B0" w:rsidP="000349B0">
      <w:pPr>
        <w:pStyle w:val="ny-lesson-paragraph"/>
      </w:pPr>
      <w:r w:rsidRPr="000349B0">
        <w:t xml:space="preserve">In the context of a randomization distribution that is based upon the assumption that there is no real difference between the groups, consider a "Diff" value of </w:t>
      </w:r>
      <m:oMath>
        <m:r>
          <w:rPr>
            <w:rFonts w:ascii="Cambria Math" w:hAnsi="Cambria Math"/>
          </w:rPr>
          <m:t>X</m:t>
        </m:r>
      </m:oMath>
      <w:r w:rsidRPr="000349B0">
        <w:t xml:space="preserve"> to be "statistically significant" if there is a low probability of obtaining a result that is as extreme as or more extreme than </w:t>
      </w:r>
      <m:oMath>
        <m:r>
          <w:rPr>
            <w:rFonts w:ascii="Cambria Math" w:hAnsi="Cambria Math"/>
          </w:rPr>
          <m:t>X</m:t>
        </m:r>
      </m:oMath>
      <w:r w:rsidRPr="000349B0">
        <w:t xml:space="preserve">. </w:t>
      </w:r>
    </w:p>
    <w:p w14:paraId="035F81BF" w14:textId="77777777" w:rsidR="000349B0" w:rsidRPr="000349B0" w:rsidRDefault="000349B0" w:rsidP="000349B0">
      <w:pPr>
        <w:pStyle w:val="ny-lesson-numbering"/>
      </w:pPr>
      <w:r w:rsidRPr="000349B0">
        <w:t>Using that definition and your work above, would you consider any of the "Diff" values below to be statistically significant?  Explain.</w:t>
      </w:r>
    </w:p>
    <w:p w14:paraId="02012501" w14:textId="4B3CAB6D" w:rsidR="000349B0" w:rsidRPr="000349B0" w:rsidRDefault="000349B0" w:rsidP="00E027C0">
      <w:pPr>
        <w:pStyle w:val="ny-lesson-numbering"/>
        <w:numPr>
          <w:ilvl w:val="1"/>
          <w:numId w:val="8"/>
        </w:numPr>
      </w:pPr>
      <m:oMath>
        <m:r>
          <w:rPr>
            <w:rFonts w:ascii="Cambria Math" w:hAnsi="Cambria Math"/>
          </w:rPr>
          <m:t>1.64</m:t>
        </m:r>
      </m:oMath>
      <w:r w:rsidRPr="000349B0">
        <w:t xml:space="preserve"> ounces  </w:t>
      </w:r>
    </w:p>
    <w:p w14:paraId="00F535B7" w14:textId="69860E7F" w:rsidR="000349B0" w:rsidRPr="00C66033" w:rsidRDefault="000349B0" w:rsidP="000349B0">
      <w:pPr>
        <w:pStyle w:val="ny-lesson-SFinsert-response"/>
        <w:ind w:left="1670"/>
        <w:rPr>
          <w:b w:val="0"/>
          <w:sz w:val="20"/>
          <w:szCs w:val="20"/>
        </w:rPr>
      </w:pPr>
      <w:r w:rsidRPr="000349B0">
        <w:rPr>
          <w:b w:val="0"/>
        </w:rPr>
        <w:t xml:space="preserve"> </w:t>
      </w:r>
    </w:p>
    <w:p w14:paraId="56E713A0" w14:textId="77777777" w:rsidR="000349B0" w:rsidRPr="00C66033" w:rsidRDefault="000349B0" w:rsidP="000349B0">
      <w:pPr>
        <w:pStyle w:val="ny-lesson-SFinsert-response"/>
        <w:ind w:left="1670"/>
        <w:rPr>
          <w:b w:val="0"/>
          <w:sz w:val="20"/>
          <w:szCs w:val="20"/>
        </w:rPr>
      </w:pPr>
    </w:p>
    <w:p w14:paraId="5A1A5040" w14:textId="77777777" w:rsidR="000349B0" w:rsidRPr="00C66033" w:rsidRDefault="000349B0" w:rsidP="000349B0">
      <w:pPr>
        <w:pStyle w:val="ny-lesson-SFinsert-number-list"/>
        <w:numPr>
          <w:ilvl w:val="0"/>
          <w:numId w:val="0"/>
        </w:numPr>
        <w:ind w:left="1670"/>
        <w:rPr>
          <w:b w:val="0"/>
          <w:sz w:val="20"/>
          <w:szCs w:val="20"/>
        </w:rPr>
      </w:pPr>
    </w:p>
    <w:p w14:paraId="3E857C83" w14:textId="27707A30" w:rsidR="000349B0" w:rsidRPr="000349B0" w:rsidRDefault="000349B0" w:rsidP="00E027C0">
      <w:pPr>
        <w:pStyle w:val="ny-lesson-numbering"/>
        <w:numPr>
          <w:ilvl w:val="1"/>
          <w:numId w:val="8"/>
        </w:numPr>
      </w:pPr>
      <m:oMath>
        <m:r>
          <m:rPr>
            <m:sty m:val="p"/>
          </m:rPr>
          <w:rPr>
            <w:rFonts w:ascii="Cambria Math" w:hAnsi="Cambria Math"/>
          </w:rPr>
          <m:t>-0.80</m:t>
        </m:r>
      </m:oMath>
      <w:r w:rsidRPr="000349B0">
        <w:t xml:space="preserve"> ounces</w:t>
      </w:r>
    </w:p>
    <w:p w14:paraId="22068F73" w14:textId="246C4B00" w:rsidR="000349B0" w:rsidRPr="00C66033" w:rsidRDefault="000349B0" w:rsidP="000349B0">
      <w:pPr>
        <w:pStyle w:val="ny-lesson-SFinsert-response"/>
        <w:ind w:left="1670"/>
        <w:rPr>
          <w:b w:val="0"/>
          <w:sz w:val="20"/>
          <w:szCs w:val="20"/>
        </w:rPr>
      </w:pPr>
      <w:r w:rsidRPr="000349B0">
        <w:rPr>
          <w:b w:val="0"/>
        </w:rPr>
        <w:t xml:space="preserve"> </w:t>
      </w:r>
    </w:p>
    <w:p w14:paraId="70B9EACB" w14:textId="77777777" w:rsidR="000349B0" w:rsidRPr="00C66033" w:rsidRDefault="000349B0" w:rsidP="000349B0">
      <w:pPr>
        <w:pStyle w:val="ny-lesson-SFinsert-number-list"/>
        <w:numPr>
          <w:ilvl w:val="0"/>
          <w:numId w:val="0"/>
        </w:numPr>
        <w:ind w:left="1670"/>
        <w:rPr>
          <w:b w:val="0"/>
          <w:sz w:val="20"/>
          <w:szCs w:val="20"/>
        </w:rPr>
      </w:pPr>
    </w:p>
    <w:p w14:paraId="27715A8B" w14:textId="0BC683F0" w:rsidR="000349B0" w:rsidRPr="000349B0" w:rsidRDefault="000349B0" w:rsidP="00E027C0">
      <w:pPr>
        <w:pStyle w:val="ny-lesson-numbering"/>
        <w:numPr>
          <w:ilvl w:val="1"/>
          <w:numId w:val="8"/>
        </w:numPr>
      </w:pPr>
      <w:r w:rsidRPr="000349B0">
        <w:t xml:space="preserve">Values within </w:t>
      </w:r>
      <m:oMath>
        <m:r>
          <w:rPr>
            <w:rFonts w:ascii="Cambria Math" w:hAnsi="Cambria Math"/>
          </w:rPr>
          <m:t>0.80</m:t>
        </m:r>
      </m:oMath>
      <w:r w:rsidRPr="000349B0">
        <w:t xml:space="preserve"> ounces of </w:t>
      </w:r>
      <m:oMath>
        <m:r>
          <w:rPr>
            <w:rFonts w:ascii="Cambria Math" w:hAnsi="Cambria Math"/>
          </w:rPr>
          <m:t>0</m:t>
        </m:r>
      </m:oMath>
      <w:r w:rsidRPr="000349B0">
        <w:t xml:space="preserve"> ounces</w:t>
      </w:r>
    </w:p>
    <w:p w14:paraId="422025FC" w14:textId="77777777" w:rsidR="000349B0" w:rsidRPr="00C66033" w:rsidRDefault="000349B0" w:rsidP="000349B0">
      <w:pPr>
        <w:pStyle w:val="ny-lesson-SFinsert-number-list"/>
        <w:numPr>
          <w:ilvl w:val="0"/>
          <w:numId w:val="0"/>
        </w:numPr>
        <w:ind w:left="1224"/>
        <w:rPr>
          <w:b w:val="0"/>
          <w:sz w:val="20"/>
          <w:szCs w:val="20"/>
        </w:rPr>
      </w:pPr>
    </w:p>
    <w:p w14:paraId="79E8B3C5" w14:textId="77777777" w:rsidR="000349B0" w:rsidRPr="00C66033" w:rsidRDefault="000349B0" w:rsidP="000349B0">
      <w:pPr>
        <w:pStyle w:val="ny-lesson-SFinsert-number-list"/>
        <w:numPr>
          <w:ilvl w:val="0"/>
          <w:numId w:val="0"/>
        </w:numPr>
        <w:ind w:left="1224"/>
        <w:rPr>
          <w:b w:val="0"/>
          <w:sz w:val="20"/>
          <w:szCs w:val="20"/>
        </w:rPr>
      </w:pPr>
    </w:p>
    <w:p w14:paraId="6F4573D1" w14:textId="77777777" w:rsidR="000349B0" w:rsidRPr="00C66033" w:rsidRDefault="000349B0" w:rsidP="000349B0">
      <w:pPr>
        <w:pStyle w:val="ny-lesson-SFinsert-number-list"/>
        <w:numPr>
          <w:ilvl w:val="0"/>
          <w:numId w:val="0"/>
        </w:numPr>
        <w:ind w:left="1224"/>
        <w:rPr>
          <w:b w:val="0"/>
          <w:sz w:val="20"/>
          <w:szCs w:val="20"/>
        </w:rPr>
      </w:pPr>
    </w:p>
    <w:p w14:paraId="5678FE4D" w14:textId="77777777" w:rsidR="000349B0" w:rsidRPr="00C66033" w:rsidRDefault="000349B0" w:rsidP="000349B0">
      <w:pPr>
        <w:pStyle w:val="ny-lesson-SFinsert-number-list"/>
        <w:numPr>
          <w:ilvl w:val="0"/>
          <w:numId w:val="0"/>
        </w:numPr>
        <w:ind w:left="1224"/>
        <w:rPr>
          <w:b w:val="0"/>
          <w:sz w:val="20"/>
          <w:szCs w:val="20"/>
        </w:rPr>
      </w:pPr>
    </w:p>
    <w:p w14:paraId="665E14D4" w14:textId="00FB78B6" w:rsidR="000349B0" w:rsidRPr="000349B0" w:rsidRDefault="000349B0" w:rsidP="000349B0">
      <w:pPr>
        <w:pStyle w:val="ny-lesson-numbering"/>
      </w:pPr>
      <w:r w:rsidRPr="000349B0">
        <w:t xml:space="preserve">In the previous lessons, you obtained "Diff" values of </w:t>
      </w:r>
      <m:oMath>
        <m:r>
          <w:rPr>
            <w:rFonts w:ascii="Cambria Math" w:hAnsi="Cambria Math"/>
          </w:rPr>
          <m:t>0.28</m:t>
        </m:r>
      </m:oMath>
      <w:r w:rsidRPr="000349B0">
        <w:t xml:space="preserve"> ounces, </w:t>
      </w:r>
      <m:oMath>
        <m:r>
          <w:rPr>
            <w:rFonts w:ascii="Cambria Math" w:hAnsi="Cambria Math"/>
          </w:rPr>
          <m:t>2.44</m:t>
        </m:r>
      </m:oMath>
      <w:r w:rsidRPr="000349B0">
        <w:t xml:space="preserve"> ounces, and </w:t>
      </w:r>
      <m:oMath>
        <m:r>
          <w:rPr>
            <w:rFonts w:ascii="Cambria Math" w:hAnsi="Cambria Math"/>
          </w:rPr>
          <m:t>0</m:t>
        </m:r>
      </m:oMath>
      <w:r w:rsidRPr="000349B0">
        <w:t xml:space="preserve"> ounces for </w:t>
      </w:r>
      <m:oMath>
        <m:r>
          <w:rPr>
            <w:rFonts w:ascii="Cambria Math" w:hAnsi="Cambria Math"/>
          </w:rPr>
          <m:t>3</m:t>
        </m:r>
      </m:oMath>
      <w:r w:rsidRPr="000349B0">
        <w:t xml:space="preserve"> different tomato randomizations.  Would you consider any of those values to be "statistically significant" for this distribution? Explain.</w:t>
      </w:r>
    </w:p>
    <w:p w14:paraId="4251F284" w14:textId="2150662B" w:rsidR="000349B0" w:rsidRPr="00C66033" w:rsidRDefault="000349B0" w:rsidP="000349B0">
      <w:pPr>
        <w:pStyle w:val="ny-lesson-SFinsert-response"/>
        <w:ind w:left="1224"/>
        <w:rPr>
          <w:b w:val="0"/>
          <w:sz w:val="20"/>
          <w:szCs w:val="20"/>
        </w:rPr>
      </w:pPr>
      <w:r w:rsidRPr="000349B0">
        <w:rPr>
          <w:b w:val="0"/>
        </w:rPr>
        <w:tab/>
      </w:r>
    </w:p>
    <w:p w14:paraId="7AC0C708" w14:textId="77777777" w:rsidR="000349B0" w:rsidRPr="00C66033" w:rsidRDefault="000349B0" w:rsidP="000349B0">
      <w:pPr>
        <w:pStyle w:val="ny-lesson-SFinsert-response"/>
        <w:ind w:left="1224"/>
        <w:rPr>
          <w:b w:val="0"/>
          <w:sz w:val="20"/>
          <w:szCs w:val="20"/>
        </w:rPr>
      </w:pPr>
    </w:p>
    <w:p w14:paraId="50A06FCC" w14:textId="77777777" w:rsidR="000349B0" w:rsidRPr="00C66033" w:rsidRDefault="000349B0" w:rsidP="000349B0">
      <w:pPr>
        <w:pStyle w:val="ny-lesson-SFinsert-response"/>
        <w:ind w:left="1224"/>
        <w:rPr>
          <w:b w:val="0"/>
          <w:sz w:val="20"/>
          <w:szCs w:val="20"/>
        </w:rPr>
      </w:pPr>
    </w:p>
    <w:p w14:paraId="5CD18233" w14:textId="77777777" w:rsidR="000349B0" w:rsidRDefault="000349B0" w:rsidP="000349B0">
      <w:pPr>
        <w:pStyle w:val="ny-lesson-SFinsert-number-list"/>
        <w:numPr>
          <w:ilvl w:val="0"/>
          <w:numId w:val="0"/>
        </w:numPr>
        <w:ind w:left="1224"/>
        <w:rPr>
          <w:b w:val="0"/>
          <w:sz w:val="20"/>
          <w:szCs w:val="20"/>
        </w:rPr>
      </w:pPr>
    </w:p>
    <w:p w14:paraId="1CA896A9" w14:textId="77777777" w:rsidR="00C66033" w:rsidRPr="00C66033" w:rsidRDefault="00C66033" w:rsidP="000349B0">
      <w:pPr>
        <w:pStyle w:val="ny-lesson-SFinsert-number-list"/>
        <w:numPr>
          <w:ilvl w:val="0"/>
          <w:numId w:val="0"/>
        </w:numPr>
        <w:ind w:left="1224"/>
        <w:rPr>
          <w:b w:val="0"/>
          <w:sz w:val="20"/>
          <w:szCs w:val="20"/>
        </w:rPr>
      </w:pPr>
    </w:p>
    <w:p w14:paraId="6C7CCCF8" w14:textId="6A01A082" w:rsidR="000349B0" w:rsidRPr="000349B0" w:rsidRDefault="000349B0" w:rsidP="000349B0">
      <w:pPr>
        <w:pStyle w:val="ny-lesson-numbering"/>
      </w:pPr>
      <w:r w:rsidRPr="000349B0">
        <w:t xml:space="preserve">Recalling that "Diff" is the mean weight of the </w:t>
      </w:r>
      <m:oMath>
        <m:r>
          <w:rPr>
            <w:rFonts w:ascii="Cambria Math" w:hAnsi="Cambria Math"/>
          </w:rPr>
          <m:t>5</m:t>
        </m:r>
      </m:oMath>
      <w:r w:rsidRPr="000349B0">
        <w:t xml:space="preserve"> Group A tomatoes minus the mean weight of the </w:t>
      </w:r>
      <m:oMath>
        <m:r>
          <w:rPr>
            <w:rFonts w:ascii="Cambria Math" w:hAnsi="Cambria Math"/>
          </w:rPr>
          <m:t>5</m:t>
        </m:r>
      </m:oMath>
      <w:r w:rsidRPr="000349B0">
        <w:t xml:space="preserve"> Group B tomatoes, how would you explain the meaning of a "Diff" value of </w:t>
      </w:r>
      <m:oMath>
        <m:r>
          <w:rPr>
            <w:rFonts w:ascii="Cambria Math" w:hAnsi="Cambria Math"/>
          </w:rPr>
          <m:t>1.64</m:t>
        </m:r>
      </m:oMath>
      <w:r w:rsidRPr="000349B0">
        <w:t xml:space="preserve"> ounces in this case? </w:t>
      </w:r>
    </w:p>
    <w:p w14:paraId="7B849899" w14:textId="77777777" w:rsidR="008B3D95" w:rsidRDefault="008B3D95" w:rsidP="009021BD">
      <w:pPr>
        <w:pStyle w:val="ny-lesson-paragraph"/>
      </w:pPr>
    </w:p>
    <w:p w14:paraId="280638D0" w14:textId="77777777" w:rsidR="008B3D95" w:rsidRDefault="008B3D95" w:rsidP="009021BD">
      <w:pPr>
        <w:pStyle w:val="ny-lesson-paragraph"/>
      </w:pPr>
    </w:p>
    <w:p w14:paraId="11BE55E9" w14:textId="77777777" w:rsidR="008B3D95" w:rsidRDefault="008B3D95" w:rsidP="009021BD">
      <w:pPr>
        <w:pStyle w:val="ny-lesson-paragraph"/>
      </w:pPr>
    </w:p>
    <w:p w14:paraId="0AA88D91" w14:textId="77777777" w:rsidR="00C66033" w:rsidRDefault="00C66033" w:rsidP="009021BD">
      <w:pPr>
        <w:pStyle w:val="ny-lesson-paragraph"/>
      </w:pPr>
    </w:p>
    <w:p w14:paraId="7F4BA1AE" w14:textId="77777777" w:rsidR="00C66033" w:rsidRDefault="00C66033" w:rsidP="009021BD">
      <w:pPr>
        <w:pStyle w:val="ny-lesson-paragraph"/>
      </w:pPr>
    </w:p>
    <w:p w14:paraId="13867E49" w14:textId="77777777" w:rsidR="00C66033" w:rsidRDefault="00C66033" w:rsidP="009021BD">
      <w:pPr>
        <w:pStyle w:val="ny-lesson-paragraph"/>
      </w:pPr>
    </w:p>
    <w:p w14:paraId="29A7638E" w14:textId="77777777" w:rsidR="00C66033" w:rsidRDefault="00C66033" w:rsidP="009021BD">
      <w:pPr>
        <w:pStyle w:val="ny-lesson-paragraph"/>
      </w:pPr>
    </w:p>
    <w:p w14:paraId="64AF0C5B" w14:textId="77777777" w:rsidR="000349B0" w:rsidRDefault="000349B0" w:rsidP="009021BD">
      <w:pPr>
        <w:pStyle w:val="ny-lesson-paragraph"/>
      </w:pPr>
    </w:p>
    <w:p w14:paraId="6DF33255" w14:textId="723FEECA" w:rsidR="008B3D95" w:rsidRPr="00721663" w:rsidRDefault="008B3D95" w:rsidP="008B3D95">
      <w:pPr>
        <w:spacing w:before="120" w:after="120" w:line="252" w:lineRule="auto"/>
        <w:rPr>
          <w:rFonts w:ascii="Calibri Bold" w:eastAsia="Myriad Pro" w:hAnsi="Calibri Bold" w:cs="Myriad Pro"/>
          <w:b/>
          <w:color w:val="231F20"/>
        </w:rPr>
      </w:pPr>
      <w:r w:rsidRPr="00721663">
        <w:rPr>
          <w:rFonts w:ascii="Calibri Bold" w:eastAsia="Myriad Pro" w:hAnsi="Calibri Bold" w:cs="Myriad Pro"/>
          <w:b/>
          <w:color w:val="231F20"/>
        </w:rPr>
        <w:lastRenderedPageBreak/>
        <w:t>Exercises 6-</w:t>
      </w:r>
      <w:r>
        <w:rPr>
          <w:rFonts w:ascii="Calibri Bold" w:eastAsia="Myriad Pro" w:hAnsi="Calibri Bold" w:cs="Myriad Pro"/>
          <w:b/>
          <w:color w:val="231F20"/>
        </w:rPr>
        <w:t xml:space="preserve">8:  </w:t>
      </w:r>
      <w:r w:rsidRPr="00721663">
        <w:rPr>
          <w:rFonts w:ascii="Calibri Bold" w:eastAsia="Myriad Pro" w:hAnsi="Calibri Bold" w:cs="Myriad Pro"/>
          <w:b/>
          <w:color w:val="231F20"/>
        </w:rPr>
        <w:t>The Implication of Statistically Significant "Diff" Values</w:t>
      </w:r>
    </w:p>
    <w:p w14:paraId="55E8E847" w14:textId="4E6DC947" w:rsidR="000349B0" w:rsidRDefault="000349B0" w:rsidP="000349B0">
      <w:pPr>
        <w:pStyle w:val="ny-lesson-paragraph"/>
      </w:pPr>
      <w:r>
        <w:t xml:space="preserve">Keep in mind that for reasons mentioned earlier, the randomization distribution above is demonstrating what is likely to happen </w:t>
      </w:r>
      <w:r>
        <w:rPr>
          <w:i/>
        </w:rPr>
        <w:t>by chance alone</w:t>
      </w:r>
      <w:r>
        <w:t xml:space="preserve"> if the treatment was </w:t>
      </w:r>
      <w:r>
        <w:rPr>
          <w:i/>
          <w:u w:val="single"/>
        </w:rPr>
        <w:t>not</w:t>
      </w:r>
      <w:r>
        <w:t xml:space="preserve"> effective.  As stated in the previous lesson, you can use this randomization distribution to assess whether or not the </w:t>
      </w:r>
      <w:r>
        <w:rPr>
          <w:i/>
        </w:rPr>
        <w:t>actual</w:t>
      </w:r>
      <w:r>
        <w:t xml:space="preserve"> difference in means </w:t>
      </w:r>
      <w:r>
        <w:rPr>
          <w:i/>
        </w:rPr>
        <w:t>obtained from your experiment</w:t>
      </w:r>
      <w:r>
        <w:t xml:space="preserve"> (the difference between the mean </w:t>
      </w:r>
      <w:r w:rsidRPr="000349B0">
        <w:t xml:space="preserve">weight of the </w:t>
      </w:r>
      <m:oMath>
        <m:r>
          <w:rPr>
            <w:rFonts w:ascii="Cambria Math" w:hAnsi="Cambria Math"/>
          </w:rPr>
          <m:t>5</m:t>
        </m:r>
      </m:oMath>
      <w:r w:rsidRPr="000349B0">
        <w:t xml:space="preserve"> actual control group tomatoes and the mean weight of the </w:t>
      </w:r>
      <m:oMath>
        <m:r>
          <w:rPr>
            <w:rFonts w:ascii="Cambria Math" w:hAnsi="Cambria Math"/>
          </w:rPr>
          <m:t>5</m:t>
        </m:r>
      </m:oMath>
      <w:r w:rsidRPr="000349B0">
        <w:t xml:space="preserve"> actual</w:t>
      </w:r>
      <w:r>
        <w:t xml:space="preserve"> treatment group tomatoes) is consistent with usual chance behavior.  The logic is as follows:</w:t>
      </w:r>
    </w:p>
    <w:p w14:paraId="6323CC26" w14:textId="77777777" w:rsidR="000349B0" w:rsidRDefault="000349B0" w:rsidP="000349B0">
      <w:pPr>
        <w:pStyle w:val="ny-lesson-bullet"/>
      </w:pPr>
      <w:r>
        <w:t>If the observed difference is “extreme” and not typical of chance behavior, it may be considered “statistically significant” and possibly not the result of chance behavior.</w:t>
      </w:r>
    </w:p>
    <w:p w14:paraId="6F5BBE45" w14:textId="77777777" w:rsidR="000349B0" w:rsidRDefault="000349B0" w:rsidP="000349B0">
      <w:pPr>
        <w:pStyle w:val="ny-lesson-bullet"/>
      </w:pPr>
      <w:r>
        <w:t xml:space="preserve">If the difference is not the result of chance behavior, then maybe the difference did not just happen by chance alone. </w:t>
      </w:r>
    </w:p>
    <w:p w14:paraId="2D9F4F8F" w14:textId="77777777" w:rsidR="000349B0" w:rsidRDefault="000349B0" w:rsidP="000349B0">
      <w:pPr>
        <w:pStyle w:val="ny-lesson-bullet"/>
      </w:pPr>
      <w:r>
        <w:t>If the difference did not just happen by chance alone, maybe the difference you observed is caused by the treatment in question, which, in this case, is the nutrient.  In the context of our example, a statistically significant "Diff" value provides evidence that the nutrient treatment did in fact yield heavier tomatoes on average.</w:t>
      </w:r>
    </w:p>
    <w:p w14:paraId="6AF6070E" w14:textId="18F1BA7E" w:rsidR="000349B0" w:rsidRDefault="000349B0" w:rsidP="000349B0">
      <w:pPr>
        <w:rPr>
          <w:rFonts w:ascii="Calibri" w:eastAsia="Myriad Pro" w:hAnsi="Calibri" w:cs="Myriad Pro"/>
          <w:b/>
          <w:color w:val="231F20"/>
          <w:sz w:val="16"/>
          <w:szCs w:val="18"/>
        </w:rPr>
      </w:pPr>
    </w:p>
    <w:p w14:paraId="7B79A0D7" w14:textId="77777777" w:rsidR="000349B0" w:rsidRDefault="000349B0" w:rsidP="000349B0">
      <w:pPr>
        <w:pStyle w:val="ny-lesson-numbering"/>
      </w:pPr>
      <w:r>
        <w:t xml:space="preserve">For reasons that will be explained in the next lesson, for your tomato example, "Diff" values that are </w:t>
      </w:r>
      <w:r>
        <w:rPr>
          <w:i/>
        </w:rPr>
        <w:t>positive</w:t>
      </w:r>
      <w:r>
        <w:t xml:space="preserve"> and statistically significant will be considered as good evidence that your nutrient treatment did in fact yield heavier tomatoes on average.  Again, using the randomization distribution shown earlier in the lesson, which (if any) of the following "Diff" values would you consider to be statistically significant and lead you to think that the nutrient treatment did, in fact, yield heavier tomatoes on average?  Explain for each case.</w:t>
      </w:r>
    </w:p>
    <w:p w14:paraId="041C4295" w14:textId="77777777" w:rsidR="000349B0" w:rsidRDefault="000349B0" w:rsidP="000349B0">
      <w:pPr>
        <w:pStyle w:val="ny-lesson-numbering"/>
        <w:numPr>
          <w:ilvl w:val="0"/>
          <w:numId w:val="0"/>
        </w:numPr>
        <w:ind w:left="360"/>
        <w:rPr>
          <w:szCs w:val="20"/>
        </w:rPr>
      </w:pPr>
    </w:p>
    <w:p w14:paraId="4B3305F3" w14:textId="080308CE" w:rsidR="000349B0" w:rsidRPr="000349B0" w:rsidRDefault="000349B0" w:rsidP="000349B0">
      <w:pPr>
        <w:pStyle w:val="ny-lesson-numbering"/>
        <w:numPr>
          <w:ilvl w:val="0"/>
          <w:numId w:val="0"/>
        </w:numPr>
        <w:ind w:left="360"/>
        <w:jc w:val="center"/>
      </w:pPr>
      <w:r w:rsidRPr="000349B0">
        <w:t xml:space="preserve">Diff = </w:t>
      </w:r>
      <m:oMath>
        <m:r>
          <w:rPr>
            <w:rFonts w:ascii="Cambria Math" w:hAnsi="Cambria Math"/>
          </w:rPr>
          <m:t>0.4</m:t>
        </m:r>
      </m:oMath>
      <w:r w:rsidRPr="000349B0">
        <w:t xml:space="preserve">, Diff = </w:t>
      </w:r>
      <m:oMath>
        <m:r>
          <w:rPr>
            <w:rFonts w:ascii="Cambria Math" w:hAnsi="Cambria Math"/>
          </w:rPr>
          <m:t>0.8</m:t>
        </m:r>
      </m:oMath>
      <w:r w:rsidRPr="000349B0">
        <w:t xml:space="preserve">, Diff = </w:t>
      </w:r>
      <m:oMath>
        <m:r>
          <w:rPr>
            <w:rFonts w:ascii="Cambria Math" w:hAnsi="Cambria Math"/>
          </w:rPr>
          <m:t>1.2</m:t>
        </m:r>
      </m:oMath>
      <w:r w:rsidRPr="000349B0">
        <w:t xml:space="preserve">, Diff = </w:t>
      </w:r>
      <m:oMath>
        <m:r>
          <w:rPr>
            <w:rFonts w:ascii="Cambria Math" w:hAnsi="Cambria Math"/>
          </w:rPr>
          <m:t>1.6</m:t>
        </m:r>
      </m:oMath>
      <w:r w:rsidRPr="000349B0">
        <w:t xml:space="preserve">, Diff = </w:t>
      </w:r>
      <m:oMath>
        <m:r>
          <w:rPr>
            <w:rFonts w:ascii="Cambria Math" w:hAnsi="Cambria Math"/>
          </w:rPr>
          <m:t>2.0</m:t>
        </m:r>
      </m:oMath>
      <w:r w:rsidRPr="000349B0">
        <w:t xml:space="preserve">, Diff = </w:t>
      </w:r>
      <m:oMath>
        <m:r>
          <w:rPr>
            <w:rFonts w:ascii="Cambria Math" w:hAnsi="Cambria Math"/>
          </w:rPr>
          <m:t>2.4</m:t>
        </m:r>
      </m:oMath>
    </w:p>
    <w:p w14:paraId="6B4C2907" w14:textId="77777777" w:rsidR="000349B0" w:rsidRPr="00C66033" w:rsidRDefault="000349B0" w:rsidP="000349B0">
      <w:pPr>
        <w:pStyle w:val="ny-lesson-SFinsert-number-list"/>
        <w:numPr>
          <w:ilvl w:val="0"/>
          <w:numId w:val="0"/>
        </w:numPr>
        <w:ind w:left="1224"/>
        <w:rPr>
          <w:sz w:val="20"/>
          <w:szCs w:val="20"/>
        </w:rPr>
      </w:pPr>
    </w:p>
    <w:p w14:paraId="77757224" w14:textId="77777777" w:rsidR="000349B0" w:rsidRPr="00C66033" w:rsidRDefault="000349B0" w:rsidP="000349B0">
      <w:pPr>
        <w:pStyle w:val="ny-lesson-SFinsert-number-list"/>
        <w:numPr>
          <w:ilvl w:val="0"/>
          <w:numId w:val="0"/>
        </w:numPr>
        <w:ind w:left="1224"/>
        <w:rPr>
          <w:sz w:val="20"/>
          <w:szCs w:val="20"/>
        </w:rPr>
      </w:pPr>
    </w:p>
    <w:p w14:paraId="6FA8CED4" w14:textId="77777777" w:rsidR="000349B0" w:rsidRPr="00C66033" w:rsidRDefault="000349B0" w:rsidP="000349B0">
      <w:pPr>
        <w:pStyle w:val="ny-lesson-SFinsert-number-list"/>
        <w:numPr>
          <w:ilvl w:val="0"/>
          <w:numId w:val="0"/>
        </w:numPr>
        <w:ind w:left="1224"/>
        <w:rPr>
          <w:sz w:val="20"/>
          <w:szCs w:val="20"/>
        </w:rPr>
      </w:pPr>
    </w:p>
    <w:p w14:paraId="3A138FAE" w14:textId="77777777" w:rsidR="000349B0" w:rsidRPr="00C66033" w:rsidRDefault="000349B0" w:rsidP="000349B0">
      <w:pPr>
        <w:pStyle w:val="ny-lesson-SFinsert-number-list"/>
        <w:numPr>
          <w:ilvl w:val="0"/>
          <w:numId w:val="0"/>
        </w:numPr>
        <w:ind w:left="1224"/>
        <w:rPr>
          <w:sz w:val="20"/>
          <w:szCs w:val="20"/>
        </w:rPr>
      </w:pPr>
    </w:p>
    <w:p w14:paraId="1B7BD902" w14:textId="77777777" w:rsidR="000349B0" w:rsidRPr="00C66033" w:rsidRDefault="000349B0" w:rsidP="000349B0">
      <w:pPr>
        <w:pStyle w:val="ny-lesson-SFinsert-number-list"/>
        <w:numPr>
          <w:ilvl w:val="0"/>
          <w:numId w:val="0"/>
        </w:numPr>
        <w:ind w:left="1224"/>
        <w:rPr>
          <w:sz w:val="20"/>
          <w:szCs w:val="20"/>
        </w:rPr>
      </w:pPr>
    </w:p>
    <w:p w14:paraId="7940F08C" w14:textId="77777777" w:rsidR="000349B0" w:rsidRPr="00C66033" w:rsidRDefault="000349B0" w:rsidP="000349B0">
      <w:pPr>
        <w:pStyle w:val="ny-lesson-SFinsert-number-list"/>
        <w:numPr>
          <w:ilvl w:val="0"/>
          <w:numId w:val="0"/>
        </w:numPr>
        <w:ind w:left="1224"/>
        <w:rPr>
          <w:sz w:val="20"/>
          <w:szCs w:val="20"/>
        </w:rPr>
      </w:pPr>
    </w:p>
    <w:p w14:paraId="4B592E5C" w14:textId="77777777" w:rsidR="000349B0" w:rsidRPr="00C66033" w:rsidRDefault="000349B0" w:rsidP="000349B0">
      <w:pPr>
        <w:pStyle w:val="ny-lesson-SFinsert-number-list"/>
        <w:numPr>
          <w:ilvl w:val="0"/>
          <w:numId w:val="0"/>
        </w:numPr>
        <w:ind w:left="1224"/>
        <w:rPr>
          <w:sz w:val="20"/>
          <w:szCs w:val="20"/>
        </w:rPr>
      </w:pPr>
    </w:p>
    <w:p w14:paraId="375450DF" w14:textId="77777777" w:rsidR="000349B0" w:rsidRPr="00C66033" w:rsidRDefault="000349B0" w:rsidP="000349B0">
      <w:pPr>
        <w:pStyle w:val="ny-lesson-SFinsert-number-list"/>
        <w:numPr>
          <w:ilvl w:val="0"/>
          <w:numId w:val="0"/>
        </w:numPr>
        <w:ind w:left="1224"/>
        <w:rPr>
          <w:sz w:val="20"/>
          <w:szCs w:val="20"/>
        </w:rPr>
      </w:pPr>
    </w:p>
    <w:p w14:paraId="38AF3F7F" w14:textId="77777777" w:rsidR="000349B0" w:rsidRPr="00C66033" w:rsidRDefault="000349B0" w:rsidP="000349B0">
      <w:pPr>
        <w:pStyle w:val="ny-lesson-SFinsert-number-list"/>
        <w:numPr>
          <w:ilvl w:val="0"/>
          <w:numId w:val="0"/>
        </w:numPr>
        <w:ind w:left="1224"/>
        <w:rPr>
          <w:sz w:val="20"/>
          <w:szCs w:val="20"/>
        </w:rPr>
      </w:pPr>
    </w:p>
    <w:p w14:paraId="15653B34" w14:textId="77777777" w:rsidR="000349B0" w:rsidRPr="00C66033" w:rsidRDefault="000349B0" w:rsidP="000349B0">
      <w:pPr>
        <w:pStyle w:val="ny-lesson-SFinsert-number-list"/>
        <w:numPr>
          <w:ilvl w:val="0"/>
          <w:numId w:val="0"/>
        </w:numPr>
        <w:ind w:left="1224"/>
        <w:rPr>
          <w:sz w:val="20"/>
          <w:szCs w:val="20"/>
        </w:rPr>
      </w:pPr>
    </w:p>
    <w:p w14:paraId="679CEA11" w14:textId="77777777" w:rsidR="000349B0" w:rsidRDefault="000349B0" w:rsidP="000349B0">
      <w:pPr>
        <w:pStyle w:val="ny-lesson-SFinsert-number-list"/>
        <w:numPr>
          <w:ilvl w:val="0"/>
          <w:numId w:val="0"/>
        </w:numPr>
        <w:ind w:left="1224"/>
        <w:rPr>
          <w:sz w:val="20"/>
          <w:szCs w:val="20"/>
        </w:rPr>
      </w:pPr>
    </w:p>
    <w:p w14:paraId="0C8C3C02" w14:textId="77777777" w:rsidR="00C66033" w:rsidRDefault="00C66033" w:rsidP="000349B0">
      <w:pPr>
        <w:pStyle w:val="ny-lesson-SFinsert-number-list"/>
        <w:numPr>
          <w:ilvl w:val="0"/>
          <w:numId w:val="0"/>
        </w:numPr>
        <w:ind w:left="1224"/>
        <w:rPr>
          <w:sz w:val="20"/>
          <w:szCs w:val="20"/>
        </w:rPr>
      </w:pPr>
    </w:p>
    <w:p w14:paraId="7AE6D018" w14:textId="77777777" w:rsidR="00C66033" w:rsidRDefault="00C66033" w:rsidP="000349B0">
      <w:pPr>
        <w:pStyle w:val="ny-lesson-SFinsert-number-list"/>
        <w:numPr>
          <w:ilvl w:val="0"/>
          <w:numId w:val="0"/>
        </w:numPr>
        <w:ind w:left="1224"/>
        <w:rPr>
          <w:sz w:val="20"/>
          <w:szCs w:val="20"/>
        </w:rPr>
      </w:pPr>
    </w:p>
    <w:p w14:paraId="03CA31D7" w14:textId="77777777" w:rsidR="00C66033" w:rsidRDefault="00C66033" w:rsidP="000349B0">
      <w:pPr>
        <w:pStyle w:val="ny-lesson-SFinsert-number-list"/>
        <w:numPr>
          <w:ilvl w:val="0"/>
          <w:numId w:val="0"/>
        </w:numPr>
        <w:ind w:left="1224"/>
        <w:rPr>
          <w:sz w:val="20"/>
          <w:szCs w:val="20"/>
        </w:rPr>
      </w:pPr>
    </w:p>
    <w:p w14:paraId="7EE6C803" w14:textId="77777777" w:rsidR="00C66033" w:rsidRDefault="00C66033" w:rsidP="000349B0">
      <w:pPr>
        <w:pStyle w:val="ny-lesson-SFinsert-number-list"/>
        <w:numPr>
          <w:ilvl w:val="0"/>
          <w:numId w:val="0"/>
        </w:numPr>
        <w:ind w:left="1224"/>
        <w:rPr>
          <w:sz w:val="20"/>
          <w:szCs w:val="20"/>
        </w:rPr>
      </w:pPr>
    </w:p>
    <w:p w14:paraId="76942328" w14:textId="77777777" w:rsidR="00C66033" w:rsidRDefault="00C66033" w:rsidP="000349B0">
      <w:pPr>
        <w:pStyle w:val="ny-lesson-SFinsert-number-list"/>
        <w:numPr>
          <w:ilvl w:val="0"/>
          <w:numId w:val="0"/>
        </w:numPr>
        <w:ind w:left="1224"/>
        <w:rPr>
          <w:sz w:val="20"/>
          <w:szCs w:val="20"/>
        </w:rPr>
      </w:pPr>
    </w:p>
    <w:p w14:paraId="2C15B057" w14:textId="77777777" w:rsidR="00C66033" w:rsidRDefault="00C66033" w:rsidP="000349B0">
      <w:pPr>
        <w:pStyle w:val="ny-lesson-SFinsert-number-list"/>
        <w:numPr>
          <w:ilvl w:val="0"/>
          <w:numId w:val="0"/>
        </w:numPr>
        <w:ind w:left="1224"/>
        <w:rPr>
          <w:sz w:val="20"/>
          <w:szCs w:val="20"/>
        </w:rPr>
      </w:pPr>
    </w:p>
    <w:p w14:paraId="63CEE215" w14:textId="077EAA8B" w:rsidR="000349B0" w:rsidRPr="000349B0" w:rsidRDefault="000349B0" w:rsidP="000349B0">
      <w:pPr>
        <w:pStyle w:val="ny-lesson-numbering"/>
      </w:pPr>
      <w:r w:rsidRPr="000349B0">
        <w:lastRenderedPageBreak/>
        <w:t xml:space="preserve">In the first random assignment in the previous lesson, you obtained a “Diff” value of </w:t>
      </w:r>
      <m:oMath>
        <m:r>
          <w:rPr>
            <w:rFonts w:ascii="Cambria Math" w:hAnsi="Cambria Math"/>
          </w:rPr>
          <m:t>0.28</m:t>
        </m:r>
      </m:oMath>
      <w:r w:rsidRPr="000349B0">
        <w:t xml:space="preserve"> ounces.  Earlier in this lesson, you were asked to consider if this might be a "statistically significant" value.  Given the distribution shown in this lesson, if you had obtained a "Diff" value of </w:t>
      </w:r>
      <m:oMath>
        <m:r>
          <w:rPr>
            <w:rFonts w:ascii="Cambria Math" w:hAnsi="Cambria Math"/>
          </w:rPr>
          <m:t>0.28</m:t>
        </m:r>
      </m:oMath>
      <w:r w:rsidRPr="000349B0">
        <w:t xml:space="preserve"> ounces </w:t>
      </w:r>
      <w:r w:rsidRPr="000349B0">
        <w:rPr>
          <w:b/>
          <w:i/>
        </w:rPr>
        <w:t>in your experiment</w:t>
      </w:r>
      <w:r w:rsidRPr="000349B0">
        <w:t xml:space="preserve"> and the </w:t>
      </w:r>
      <m:oMath>
        <m:r>
          <w:rPr>
            <w:rFonts w:ascii="Cambria Math" w:hAnsi="Cambria Math"/>
          </w:rPr>
          <m:t>5</m:t>
        </m:r>
      </m:oMath>
      <w:r w:rsidRPr="000349B0">
        <w:t xml:space="preserve"> Group A tomatoes had been the “treatment” tomatoes that received the nutrient, would you say that the “Diff” value was extreme enough to support a conclusion that the nutrient treatment yielded heavier tomatoes on average?  Or, do you think such a “Diff” value may just occur by chance when the treatment is ineffective?  Explain. </w:t>
      </w:r>
    </w:p>
    <w:p w14:paraId="0CCEEBB2" w14:textId="77777777" w:rsidR="000349B0" w:rsidRPr="000349B0" w:rsidRDefault="000349B0" w:rsidP="000349B0">
      <w:pPr>
        <w:pStyle w:val="ny-lesson-SFinsert-number-list"/>
        <w:numPr>
          <w:ilvl w:val="0"/>
          <w:numId w:val="0"/>
        </w:numPr>
        <w:ind w:left="1224"/>
        <w:rPr>
          <w:b w:val="0"/>
          <w:sz w:val="20"/>
          <w:szCs w:val="20"/>
        </w:rPr>
      </w:pPr>
    </w:p>
    <w:p w14:paraId="41959799" w14:textId="77777777" w:rsidR="000349B0" w:rsidRPr="000349B0" w:rsidRDefault="000349B0" w:rsidP="000349B0">
      <w:pPr>
        <w:pStyle w:val="ny-lesson-SFinsert-number-list"/>
        <w:numPr>
          <w:ilvl w:val="0"/>
          <w:numId w:val="0"/>
        </w:numPr>
        <w:ind w:left="1224"/>
        <w:rPr>
          <w:b w:val="0"/>
          <w:sz w:val="20"/>
          <w:szCs w:val="20"/>
        </w:rPr>
      </w:pPr>
    </w:p>
    <w:p w14:paraId="22E5A92B" w14:textId="77777777" w:rsidR="000349B0" w:rsidRDefault="000349B0" w:rsidP="000349B0">
      <w:pPr>
        <w:pStyle w:val="ny-lesson-SFinsert-number-list"/>
        <w:numPr>
          <w:ilvl w:val="0"/>
          <w:numId w:val="0"/>
        </w:numPr>
        <w:ind w:left="1224"/>
        <w:rPr>
          <w:b w:val="0"/>
          <w:sz w:val="20"/>
          <w:szCs w:val="20"/>
        </w:rPr>
      </w:pPr>
    </w:p>
    <w:p w14:paraId="2F63E3EC" w14:textId="77777777" w:rsidR="00C66033" w:rsidRDefault="00C66033" w:rsidP="000349B0">
      <w:pPr>
        <w:pStyle w:val="ny-lesson-SFinsert-number-list"/>
        <w:numPr>
          <w:ilvl w:val="0"/>
          <w:numId w:val="0"/>
        </w:numPr>
        <w:ind w:left="1224"/>
        <w:rPr>
          <w:b w:val="0"/>
          <w:sz w:val="20"/>
          <w:szCs w:val="20"/>
        </w:rPr>
      </w:pPr>
    </w:p>
    <w:p w14:paraId="262BA249" w14:textId="77777777" w:rsidR="00C66033" w:rsidRDefault="00C66033" w:rsidP="000349B0">
      <w:pPr>
        <w:pStyle w:val="ny-lesson-SFinsert-number-list"/>
        <w:numPr>
          <w:ilvl w:val="0"/>
          <w:numId w:val="0"/>
        </w:numPr>
        <w:ind w:left="1224"/>
        <w:rPr>
          <w:b w:val="0"/>
          <w:sz w:val="20"/>
          <w:szCs w:val="20"/>
        </w:rPr>
      </w:pPr>
    </w:p>
    <w:p w14:paraId="72FDA448" w14:textId="77777777" w:rsidR="00C66033" w:rsidRDefault="00C66033" w:rsidP="000349B0">
      <w:pPr>
        <w:pStyle w:val="ny-lesson-SFinsert-number-list"/>
        <w:numPr>
          <w:ilvl w:val="0"/>
          <w:numId w:val="0"/>
        </w:numPr>
        <w:ind w:left="1224"/>
        <w:rPr>
          <w:b w:val="0"/>
          <w:sz w:val="20"/>
          <w:szCs w:val="20"/>
        </w:rPr>
      </w:pPr>
    </w:p>
    <w:p w14:paraId="07944F3A" w14:textId="77777777" w:rsidR="00C66033" w:rsidRPr="000349B0" w:rsidRDefault="00C66033" w:rsidP="000349B0">
      <w:pPr>
        <w:pStyle w:val="ny-lesson-SFinsert-number-list"/>
        <w:numPr>
          <w:ilvl w:val="0"/>
          <w:numId w:val="0"/>
        </w:numPr>
        <w:ind w:left="1224"/>
        <w:rPr>
          <w:b w:val="0"/>
          <w:sz w:val="20"/>
          <w:szCs w:val="20"/>
        </w:rPr>
      </w:pPr>
    </w:p>
    <w:p w14:paraId="5F978F44" w14:textId="77777777" w:rsidR="000349B0" w:rsidRPr="000349B0" w:rsidRDefault="000349B0" w:rsidP="000349B0">
      <w:pPr>
        <w:pStyle w:val="ny-lesson-SFinsert-number-list"/>
        <w:numPr>
          <w:ilvl w:val="0"/>
          <w:numId w:val="0"/>
        </w:numPr>
        <w:ind w:left="1224"/>
        <w:rPr>
          <w:b w:val="0"/>
          <w:sz w:val="20"/>
          <w:szCs w:val="20"/>
        </w:rPr>
      </w:pPr>
    </w:p>
    <w:p w14:paraId="546009D4" w14:textId="77777777" w:rsidR="000349B0" w:rsidRPr="000349B0" w:rsidRDefault="000349B0" w:rsidP="000349B0">
      <w:pPr>
        <w:pStyle w:val="ny-lesson-SFinsert-number-list"/>
        <w:numPr>
          <w:ilvl w:val="0"/>
          <w:numId w:val="0"/>
        </w:numPr>
        <w:ind w:left="1224"/>
        <w:rPr>
          <w:b w:val="0"/>
          <w:sz w:val="20"/>
          <w:szCs w:val="20"/>
        </w:rPr>
      </w:pPr>
    </w:p>
    <w:p w14:paraId="7A331413" w14:textId="77777777" w:rsidR="000349B0" w:rsidRPr="000349B0" w:rsidRDefault="000349B0" w:rsidP="000349B0">
      <w:pPr>
        <w:pStyle w:val="ny-lesson-SFinsert-number-list"/>
        <w:numPr>
          <w:ilvl w:val="0"/>
          <w:numId w:val="0"/>
        </w:numPr>
        <w:ind w:left="1224"/>
        <w:rPr>
          <w:b w:val="0"/>
          <w:sz w:val="20"/>
          <w:szCs w:val="20"/>
        </w:rPr>
      </w:pPr>
    </w:p>
    <w:p w14:paraId="7934B1F3" w14:textId="77724D7E" w:rsidR="000349B0" w:rsidRPr="000349B0" w:rsidRDefault="000349B0" w:rsidP="000349B0">
      <w:pPr>
        <w:pStyle w:val="ny-lesson-numbering"/>
      </w:pPr>
      <w:r w:rsidRPr="000349B0">
        <w:t xml:space="preserve">In the second random assignment in the previous lesson, you obtained a “Diff” value of </w:t>
      </w:r>
      <m:oMath>
        <m:r>
          <w:rPr>
            <w:rFonts w:ascii="Cambria Math" w:hAnsi="Cambria Math"/>
          </w:rPr>
          <m:t>2.44</m:t>
        </m:r>
      </m:oMath>
      <w:r w:rsidRPr="000349B0">
        <w:t xml:space="preserve"> ounces.  Earlier in this lesson, you were asked to consider if this might be a "statistically significant" value.  Given the distribution shown in this lesson, if you had obtained a "Diff" value of </w:t>
      </w:r>
      <m:oMath>
        <m:r>
          <w:rPr>
            <w:rFonts w:ascii="Cambria Math" w:hAnsi="Cambria Math"/>
          </w:rPr>
          <m:t>2.44</m:t>
        </m:r>
      </m:oMath>
      <w:r w:rsidRPr="000349B0">
        <w:t xml:space="preserve"> ounces </w:t>
      </w:r>
      <w:r w:rsidRPr="000349B0">
        <w:rPr>
          <w:b/>
          <w:i/>
        </w:rPr>
        <w:t>in your experiment</w:t>
      </w:r>
      <w:r w:rsidRPr="000349B0">
        <w:t xml:space="preserve"> </w:t>
      </w:r>
      <w:bookmarkStart w:id="0" w:name="_GoBack"/>
      <w:bookmarkEnd w:id="0"/>
      <w:r w:rsidRPr="000349B0">
        <w:t xml:space="preserve">and the </w:t>
      </w:r>
      <m:oMath>
        <m:r>
          <w:rPr>
            <w:rFonts w:ascii="Cambria Math" w:hAnsi="Cambria Math"/>
          </w:rPr>
          <m:t>5</m:t>
        </m:r>
      </m:oMath>
      <w:r w:rsidRPr="000349B0">
        <w:t xml:space="preserve"> Group A tomatoes had been the “treatment” tomatoes that received the nutrient, would you say that the “Diff” value was extreme enough to support a conclusion that the nutrient treatment yielded heavier tomatoes on average?  Or do you think such a “Diff” value may just occur by chance when the treatment is ineffective?  Explain. </w:t>
      </w:r>
    </w:p>
    <w:p w14:paraId="759BB082" w14:textId="6AC80E04" w:rsidR="000349B0" w:rsidRDefault="000349B0" w:rsidP="000349B0">
      <w:pPr>
        <w:pStyle w:val="ny-lesson-SFinsert-response"/>
        <w:ind w:left="1224"/>
      </w:pPr>
    </w:p>
    <w:p w14:paraId="4DF29706" w14:textId="77777777" w:rsidR="008B3D95" w:rsidRPr="008B3D95" w:rsidRDefault="008B3D95" w:rsidP="009021BD">
      <w:pPr>
        <w:pStyle w:val="ny-lesson-paragraph"/>
      </w:pPr>
    </w:p>
    <w:p w14:paraId="6269F83A" w14:textId="77777777" w:rsidR="008B3D95" w:rsidRDefault="008B3D95" w:rsidP="009021BD">
      <w:pPr>
        <w:pStyle w:val="ny-lesson-paragraph"/>
      </w:pPr>
    </w:p>
    <w:p w14:paraId="1664AB01" w14:textId="77777777" w:rsidR="008B3D95" w:rsidRDefault="008B3D95" w:rsidP="009021BD">
      <w:pPr>
        <w:pStyle w:val="ny-lesson-paragraph"/>
      </w:pPr>
    </w:p>
    <w:p w14:paraId="2F01085A" w14:textId="77777777" w:rsidR="008B3D95" w:rsidRDefault="008B3D95" w:rsidP="009021BD">
      <w:pPr>
        <w:pStyle w:val="ny-lesson-paragraph"/>
      </w:pPr>
    </w:p>
    <w:p w14:paraId="53EAE7C4" w14:textId="35BC0ED1" w:rsidR="0083730B" w:rsidRDefault="0083730B" w:rsidP="00A96F47">
      <w:pPr>
        <w:pStyle w:val="ny-lesson-paragraph"/>
      </w:pPr>
    </w:p>
    <w:p w14:paraId="24E5D187" w14:textId="77777777" w:rsidR="00C66033" w:rsidRDefault="00C66033" w:rsidP="00A96F47">
      <w:pPr>
        <w:pStyle w:val="ny-lesson-paragraph"/>
      </w:pPr>
    </w:p>
    <w:p w14:paraId="1FA3EB42" w14:textId="77777777" w:rsidR="00C66033" w:rsidRDefault="00C66033" w:rsidP="00A96F47">
      <w:pPr>
        <w:pStyle w:val="ny-lesson-paragraph"/>
      </w:pPr>
    </w:p>
    <w:p w14:paraId="6E84F3D4" w14:textId="77777777" w:rsidR="00C66033" w:rsidRDefault="00C66033" w:rsidP="00A96F47">
      <w:pPr>
        <w:pStyle w:val="ny-lesson-paragraph"/>
      </w:pPr>
    </w:p>
    <w:p w14:paraId="7D8AF656" w14:textId="77777777" w:rsidR="00C66033" w:rsidRDefault="00C66033" w:rsidP="00A96F47">
      <w:pPr>
        <w:pStyle w:val="ny-lesson-paragraph"/>
      </w:pPr>
    </w:p>
    <w:p w14:paraId="571937DA" w14:textId="77777777" w:rsidR="00C66033" w:rsidRDefault="00C66033" w:rsidP="00A96F47">
      <w:pPr>
        <w:pStyle w:val="ny-lesson-paragraph"/>
      </w:pPr>
    </w:p>
    <w:p w14:paraId="7D8094B6" w14:textId="77777777" w:rsidR="00C66033" w:rsidRDefault="00C66033" w:rsidP="00A96F47">
      <w:pPr>
        <w:pStyle w:val="ny-lesson-paragraph"/>
      </w:pPr>
    </w:p>
    <w:p w14:paraId="48D6073F" w14:textId="77777777" w:rsidR="00C66033" w:rsidRDefault="00C66033" w:rsidP="00A96F47">
      <w:pPr>
        <w:pStyle w:val="ny-lesson-paragraph"/>
      </w:pPr>
    </w:p>
    <w:p w14:paraId="55E0E2C3" w14:textId="77777777" w:rsidR="00C66033" w:rsidRDefault="00C66033" w:rsidP="00A96F47">
      <w:pPr>
        <w:pStyle w:val="ny-lesson-paragraph"/>
      </w:pPr>
    </w:p>
    <w:p w14:paraId="2F683BBE" w14:textId="77777777" w:rsidR="00C66033" w:rsidRDefault="00C66033" w:rsidP="00A96F47">
      <w:pPr>
        <w:pStyle w:val="ny-lesson-paragraph"/>
      </w:pPr>
    </w:p>
    <w:p w14:paraId="4CC8A6E3" w14:textId="77777777" w:rsidR="00C66033" w:rsidRDefault="00C66033" w:rsidP="00C66033">
      <w:pPr>
        <w:pStyle w:val="ny-callout-hdr"/>
      </w:pPr>
    </w:p>
    <w:p w14:paraId="794BC543" w14:textId="1A83425C" w:rsidR="007C3BFC" w:rsidRDefault="007C3BFC" w:rsidP="00C66033">
      <w:pPr>
        <w:pStyle w:val="ny-callout-hdr"/>
      </w:pPr>
      <w:r>
        <w:t xml:space="preserve">Problem Set </w:t>
      </w:r>
    </w:p>
    <w:p w14:paraId="7F665DCD" w14:textId="0A914A29" w:rsidR="00E324FC" w:rsidRDefault="00C66033"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2B619913">
                <wp:simplePos x="0" y="0"/>
                <wp:positionH relativeFrom="margin">
                  <wp:align>center</wp:align>
                </wp:positionH>
                <wp:positionV relativeFrom="margin">
                  <wp:align>top</wp:align>
                </wp:positionV>
                <wp:extent cx="6217920" cy="2432050"/>
                <wp:effectExtent l="19050" t="19050" r="11430" b="2540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32050"/>
                        </a:xfrm>
                        <a:prstGeom prst="rect">
                          <a:avLst/>
                        </a:prstGeom>
                        <a:solidFill>
                          <a:srgbClr val="FFFFFF"/>
                        </a:solidFill>
                        <a:ln w="38100" cmpd="dbl">
                          <a:solidFill>
                            <a:srgbClr val="4F6228"/>
                          </a:solidFill>
                          <a:miter lim="800000"/>
                          <a:headEnd/>
                          <a:tailEnd/>
                        </a:ln>
                      </wps:spPr>
                      <wps:txbx>
                        <w:txbxContent>
                          <w:p w14:paraId="0089DD39" w14:textId="17D9AC2B"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777D895" w14:textId="7AB96AE4" w:rsidR="00F66800" w:rsidRPr="00F66800" w:rsidRDefault="00F66800" w:rsidP="00F66800">
                            <w:pPr>
                              <w:pStyle w:val="ny-lesson-paragraph"/>
                            </w:pPr>
                            <w:r w:rsidRPr="00F66800">
                              <w:t xml:space="preserve">In the previous lesson, the concept of randomly separating </w:t>
                            </w:r>
                            <m:oMath>
                              <m:r>
                                <w:rPr>
                                  <w:rFonts w:ascii="Cambria Math" w:hAnsi="Cambria Math"/>
                                </w:rPr>
                                <m:t>10</m:t>
                              </m:r>
                            </m:oMath>
                            <w:r w:rsidRPr="00F66800">
                              <w:t xml:space="preserve"> tomatoes into </w:t>
                            </w:r>
                            <m:oMath>
                              <m:r>
                                <w:rPr>
                                  <w:rFonts w:ascii="Cambria Math" w:hAnsi="Cambria Math"/>
                                </w:rPr>
                                <m:t>2</m:t>
                              </m:r>
                            </m:oMath>
                            <w:r w:rsidRPr="00F66800">
                              <w:t xml:space="preserve"> groups and comparing the means of each group was introduced.  The randomization distribution of the difference in means that is created from multiple occurrences of these random assignments demonstrates what is likely to happen </w:t>
                            </w:r>
                            <w:r w:rsidRPr="00F66800">
                              <w:rPr>
                                <w:i/>
                              </w:rPr>
                              <w:t>by chance alone</w:t>
                            </w:r>
                            <w:r w:rsidRPr="00F66800">
                              <w:t xml:space="preserve"> if the nutrient treatment is </w:t>
                            </w:r>
                            <w:r w:rsidRPr="00F66800">
                              <w:rPr>
                                <w:i/>
                                <w:u w:val="single"/>
                              </w:rPr>
                              <w:t>not</w:t>
                            </w:r>
                            <w:r w:rsidRPr="00F66800">
                              <w:t xml:space="preserve"> effective.  When the results of your tomato growth experiment are compared to that distribution, you can then determine if the tomato growth experiment’s results were typical of chance behavior.  </w:t>
                            </w:r>
                          </w:p>
                          <w:p w14:paraId="4BBCC7FC" w14:textId="4F85C7CB" w:rsidR="00F66800" w:rsidRPr="00F66800" w:rsidRDefault="00F66800" w:rsidP="00F66800">
                            <w:pPr>
                              <w:pStyle w:val="ny-lesson-paragraph"/>
                            </w:pPr>
                            <w:r w:rsidRPr="00F66800">
                              <w:t xml:space="preserve">If the results appear typical of chance behavior and near the center of the distribution (that is, not relatively very far from a “Diff” of </w:t>
                            </w:r>
                            <m:oMath>
                              <m:r>
                                <w:rPr>
                                  <w:rFonts w:ascii="Cambria Math" w:hAnsi="Cambria Math"/>
                                </w:rPr>
                                <m:t>0</m:t>
                              </m:r>
                            </m:oMath>
                            <w:r w:rsidRPr="00F66800">
                              <w:t>), then there is little evidence that the treatment was effective.  However, if it appears that the experiment's results are not typical of chance behavior, then, maybe, the difference you are observing didn't just happen by chance alone.  It may indicate a statistically significant difference between the treatment group and the control group, and the source of that difference might be (in this case) the nutrient treatment.</w:t>
                            </w:r>
                          </w:p>
                          <w:p w14:paraId="39D62BA6" w14:textId="40D78A17"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9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" strokecolor="#4f6228" strokeweight="3pt">
                <v:stroke linestyle="thinThin"/>
                <v:textbox>
                  <w:txbxContent>
                    <w:p w14:paraId="0089DD39" w14:textId="17D9AC2B"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777D895" w14:textId="7AB96AE4" w:rsidR="00F66800" w:rsidRPr="00F66800" w:rsidRDefault="00F66800" w:rsidP="00F66800">
                      <w:pPr>
                        <w:pStyle w:val="ny-lesson-paragraph"/>
                      </w:pPr>
                      <w:r w:rsidRPr="00F66800">
                        <w:t xml:space="preserve">In the previous lesson, the concept of randomly separating </w:t>
                      </w:r>
                      <m:oMath>
                        <m:r>
                          <w:rPr>
                            <w:rFonts w:ascii="Cambria Math" w:hAnsi="Cambria Math"/>
                          </w:rPr>
                          <m:t>10</m:t>
                        </m:r>
                      </m:oMath>
                      <w:r w:rsidRPr="00F66800">
                        <w:t xml:space="preserve"> tomatoes into </w:t>
                      </w:r>
                      <m:oMath>
                        <m:r>
                          <w:rPr>
                            <w:rFonts w:ascii="Cambria Math" w:hAnsi="Cambria Math"/>
                          </w:rPr>
                          <m:t>2</m:t>
                        </m:r>
                      </m:oMath>
                      <w:r w:rsidRPr="00F66800">
                        <w:t xml:space="preserve"> groups and comparing the means of each group was introduced.  The randomization distribution of the difference in means that is created from multiple occurrences of these random assignments demonstrates what is likely to happen </w:t>
                      </w:r>
                      <w:r w:rsidRPr="00F66800">
                        <w:rPr>
                          <w:i/>
                        </w:rPr>
                        <w:t>by chance alone</w:t>
                      </w:r>
                      <w:r w:rsidRPr="00F66800">
                        <w:t xml:space="preserve"> if the nutrient treatment is </w:t>
                      </w:r>
                      <w:r w:rsidRPr="00F66800">
                        <w:rPr>
                          <w:i/>
                          <w:u w:val="single"/>
                        </w:rPr>
                        <w:t>not</w:t>
                      </w:r>
                      <w:r w:rsidRPr="00F66800">
                        <w:t xml:space="preserve"> effective.  When the results of your tomato growth experiment are compared to that distribution, you can then determine if the tomato growth experiment’s results were typical of chance behavior.  </w:t>
                      </w:r>
                    </w:p>
                    <w:p w14:paraId="4BBCC7FC" w14:textId="4F85C7CB" w:rsidR="00F66800" w:rsidRPr="00F66800" w:rsidRDefault="00F66800" w:rsidP="00F66800">
                      <w:pPr>
                        <w:pStyle w:val="ny-lesson-paragraph"/>
                      </w:pPr>
                      <w:r w:rsidRPr="00F66800">
                        <w:t xml:space="preserve">If the results appear typical of chance behavior and near the center of the distribution (that is, not relatively very far from a “Diff” </w:t>
                      </w:r>
                      <w:proofErr w:type="gramStart"/>
                      <w:r w:rsidRPr="00F66800">
                        <w:t xml:space="preserve">of </w:t>
                      </w:r>
                      <w:proofErr w:type="gramEnd"/>
                      <m:oMath>
                        <m:r>
                          <w:rPr>
                            <w:rFonts w:ascii="Cambria Math" w:hAnsi="Cambria Math"/>
                          </w:rPr>
                          <m:t>0</m:t>
                        </m:r>
                      </m:oMath>
                      <w:r w:rsidRPr="00F66800">
                        <w:t>), then there is little evidence that the treatment was effective.  However, if it appears that the experiment's results are not typical of chance behavior, then, maybe, the difference you are observing didn't just happen by chance alone.  It may indicate a statistically significant difference between the treatment group and the control group, and the source of that difference might be (in this case) the nutrient treatment.</w:t>
                      </w:r>
                    </w:p>
                    <w:p w14:paraId="39D62BA6" w14:textId="40D78A17" w:rsidR="007C3BFC" w:rsidRDefault="007C3BFC" w:rsidP="007C3BFC">
                      <w:pPr>
                        <w:pStyle w:val="ny-lesson-paragraph"/>
                      </w:pPr>
                    </w:p>
                  </w:txbxContent>
                </v:textbox>
                <w10:wrap type="topAndBottom" anchorx="margin" anchory="margin"/>
              </v:rect>
            </w:pict>
          </mc:Fallback>
        </mc:AlternateContent>
      </w:r>
    </w:p>
    <w:p w14:paraId="2298BDE8" w14:textId="08834DCC" w:rsidR="00F66800" w:rsidRPr="00F66800" w:rsidRDefault="00F66800" w:rsidP="00F66800">
      <w:pPr>
        <w:pStyle w:val="ny-lesson-paragraph"/>
      </w:pPr>
      <w:r w:rsidRPr="00F66800">
        <w:rPr>
          <w:rStyle w:val="ny-lesson-SFinsertChar"/>
          <w:b w:val="0"/>
        </w:rPr>
        <w:t>I</w:t>
      </w:r>
      <w:r w:rsidRPr="00F66800">
        <w:t xml:space="preserve">n each of the </w:t>
      </w:r>
      <m:oMath>
        <m:r>
          <w:rPr>
            <w:rFonts w:ascii="Cambria Math" w:hAnsi="Cambria Math"/>
          </w:rPr>
          <m:t>3</m:t>
        </m:r>
      </m:oMath>
      <w:r w:rsidRPr="00F66800">
        <w:t xml:space="preserve"> cases below, calculate the "Diff" value as directed</w:t>
      </w:r>
      <w:r w:rsidR="004375FA">
        <w:t>,</w:t>
      </w:r>
      <w:r w:rsidRPr="00F66800">
        <w:t xml:space="preserve"> and write a sentence explaining what the "Diff" value means in context.  Write the sentence for a general audience.</w:t>
      </w:r>
    </w:p>
    <w:p w14:paraId="58BA368F" w14:textId="2766120E" w:rsidR="00F66800" w:rsidRPr="00F66800" w:rsidRDefault="00F66800" w:rsidP="00E027C0">
      <w:pPr>
        <w:pStyle w:val="ny-lesson-numbering"/>
        <w:numPr>
          <w:ilvl w:val="0"/>
          <w:numId w:val="11"/>
        </w:numPr>
      </w:pPr>
      <w:r w:rsidRPr="00F66800">
        <w:t xml:space="preserve">Group A:  </w:t>
      </w:r>
      <m:oMath>
        <m:r>
          <w:rPr>
            <w:rFonts w:ascii="Cambria Math" w:hAnsi="Cambria Math"/>
          </w:rPr>
          <m:t>8</m:t>
        </m:r>
      </m:oMath>
      <w:r w:rsidRPr="00F66800">
        <w:t xml:space="preserve"> dieters lost an average of </w:t>
      </w:r>
      <m:oMath>
        <m:r>
          <w:rPr>
            <w:rFonts w:ascii="Cambria Math" w:hAnsi="Cambria Math"/>
          </w:rPr>
          <m:t>8</m:t>
        </m:r>
      </m:oMath>
      <w:r w:rsidRPr="00F66800">
        <w:t xml:space="preserve"> pounds.  </w:t>
      </w:r>
    </w:p>
    <w:p w14:paraId="7ACBFE83" w14:textId="0CB988C9" w:rsidR="00F66800" w:rsidRPr="00F66800" w:rsidRDefault="00F66800" w:rsidP="00F66800">
      <w:pPr>
        <w:pStyle w:val="ny-lesson-numbering"/>
        <w:numPr>
          <w:ilvl w:val="0"/>
          <w:numId w:val="0"/>
        </w:numPr>
        <w:ind w:left="360"/>
      </w:pPr>
      <w:r w:rsidRPr="00F66800">
        <w:t xml:space="preserve">Group B:  </w:t>
      </w:r>
      <m:oMath>
        <m:r>
          <w:rPr>
            <w:rFonts w:ascii="Cambria Math" w:hAnsi="Cambria Math"/>
          </w:rPr>
          <m:t>8</m:t>
        </m:r>
      </m:oMath>
      <w:r w:rsidRPr="00F66800">
        <w:t xml:space="preserve"> non-dieters lost an average of </w:t>
      </w:r>
      <m:oMath>
        <m:r>
          <w:rPr>
            <w:rFonts w:ascii="Cambria Math" w:hAnsi="Cambria Math"/>
          </w:rPr>
          <m:t>2</m:t>
        </m:r>
      </m:oMath>
      <w:r w:rsidRPr="00F66800">
        <w:t xml:space="preserve"> pounds over the same time period. </w:t>
      </w:r>
    </w:p>
    <w:p w14:paraId="7EEFDD60" w14:textId="77777777" w:rsidR="00F66800" w:rsidRDefault="00F66800" w:rsidP="00F66800">
      <w:pPr>
        <w:pStyle w:val="ny-lesson-numbering"/>
        <w:numPr>
          <w:ilvl w:val="0"/>
          <w:numId w:val="0"/>
        </w:numPr>
        <w:ind w:left="360"/>
      </w:pPr>
      <w:r w:rsidRPr="00F66800">
        <w:t>Calculate and interpret "Diff" = the mean of Group A minus the mean of Group B.</w:t>
      </w:r>
    </w:p>
    <w:p w14:paraId="0D0A9F88" w14:textId="77777777" w:rsidR="00C66033" w:rsidRPr="00F66800" w:rsidRDefault="00C66033" w:rsidP="00F66800">
      <w:pPr>
        <w:pStyle w:val="ny-lesson-numbering"/>
        <w:numPr>
          <w:ilvl w:val="0"/>
          <w:numId w:val="0"/>
        </w:numPr>
        <w:ind w:left="360"/>
      </w:pPr>
    </w:p>
    <w:p w14:paraId="03D7AE41" w14:textId="4EE723AD" w:rsidR="00F66800" w:rsidRPr="00F66800" w:rsidRDefault="00F66800" w:rsidP="00F66800">
      <w:pPr>
        <w:pStyle w:val="ny-lesson-numbering"/>
      </w:pPr>
      <w:r w:rsidRPr="00F66800">
        <w:t xml:space="preserve">Group A:  </w:t>
      </w:r>
      <m:oMath>
        <m:r>
          <w:rPr>
            <w:rFonts w:ascii="Cambria Math" w:hAnsi="Cambria Math"/>
          </w:rPr>
          <m:t>11</m:t>
        </m:r>
      </m:oMath>
      <w:r w:rsidRPr="00F66800">
        <w:t xml:space="preserve"> students were on average </w:t>
      </w:r>
      <m:oMath>
        <m:r>
          <w:rPr>
            <w:rFonts w:ascii="Cambria Math" w:hAnsi="Cambria Math"/>
          </w:rPr>
          <m:t>0.4</m:t>
        </m:r>
      </m:oMath>
      <w:r w:rsidRPr="00F66800">
        <w:t xml:space="preserve"> seconds faster in their </w:t>
      </w:r>
      <m:oMath>
        <m:r>
          <w:rPr>
            <w:rFonts w:ascii="Cambria Math" w:hAnsi="Cambria Math"/>
          </w:rPr>
          <m:t>100</m:t>
        </m:r>
      </m:oMath>
      <w:r w:rsidRPr="00F66800">
        <w:t xml:space="preserve"> meter run times after following a new training regimen.  </w:t>
      </w:r>
    </w:p>
    <w:p w14:paraId="0444B208" w14:textId="06DCED48" w:rsidR="00F66800" w:rsidRPr="00F66800" w:rsidRDefault="00F66800" w:rsidP="00F66800">
      <w:pPr>
        <w:pStyle w:val="ny-lesson-numbering"/>
        <w:numPr>
          <w:ilvl w:val="0"/>
          <w:numId w:val="0"/>
        </w:numPr>
        <w:ind w:left="360"/>
      </w:pPr>
      <w:r w:rsidRPr="00F66800">
        <w:t xml:space="preserve">Group B:  </w:t>
      </w:r>
      <m:oMath>
        <m:r>
          <w:rPr>
            <w:rFonts w:ascii="Cambria Math" w:hAnsi="Cambria Math"/>
          </w:rPr>
          <m:t>11</m:t>
        </m:r>
      </m:oMath>
      <w:r w:rsidRPr="00F66800">
        <w:t xml:space="preserve"> students were on average </w:t>
      </w:r>
      <m:oMath>
        <m:r>
          <w:rPr>
            <w:rFonts w:ascii="Cambria Math" w:hAnsi="Cambria Math"/>
          </w:rPr>
          <m:t>0.2</m:t>
        </m:r>
      </m:oMath>
      <w:r w:rsidRPr="00F66800">
        <w:t xml:space="preserve"> seconds slower in their </w:t>
      </w:r>
      <m:oMath>
        <m:r>
          <w:rPr>
            <w:rFonts w:ascii="Cambria Math" w:hAnsi="Cambria Math"/>
          </w:rPr>
          <m:t>100</m:t>
        </m:r>
      </m:oMath>
      <w:r w:rsidRPr="00F66800">
        <w:t xml:space="preserve"> meter run times after not following any new training regimens. </w:t>
      </w:r>
    </w:p>
    <w:p w14:paraId="5A6E9C25" w14:textId="77777777" w:rsidR="00F66800" w:rsidRDefault="00F66800" w:rsidP="00F66800">
      <w:pPr>
        <w:pStyle w:val="ny-lesson-numbering"/>
        <w:numPr>
          <w:ilvl w:val="0"/>
          <w:numId w:val="0"/>
        </w:numPr>
        <w:ind w:left="360"/>
      </w:pPr>
      <w:r w:rsidRPr="00F66800">
        <w:t>Calculate and interpret "Diff" = the mean of Group A minus the mean of Group B.</w:t>
      </w:r>
    </w:p>
    <w:p w14:paraId="1F0A4F38" w14:textId="77777777" w:rsidR="00C66033" w:rsidRPr="00F66800" w:rsidRDefault="00C66033" w:rsidP="00F66800">
      <w:pPr>
        <w:pStyle w:val="ny-lesson-numbering"/>
        <w:numPr>
          <w:ilvl w:val="0"/>
          <w:numId w:val="0"/>
        </w:numPr>
        <w:ind w:left="360"/>
      </w:pPr>
    </w:p>
    <w:p w14:paraId="19B5CD5A" w14:textId="24C293D1" w:rsidR="00F66800" w:rsidRPr="00F66800" w:rsidRDefault="00F66800" w:rsidP="00F66800">
      <w:pPr>
        <w:pStyle w:val="ny-lesson-numbering"/>
      </w:pPr>
      <w:r w:rsidRPr="00F66800">
        <w:t xml:space="preserve">Group A:  </w:t>
      </w:r>
      <m:oMath>
        <m:r>
          <w:rPr>
            <w:rFonts w:ascii="Cambria Math" w:hAnsi="Cambria Math"/>
          </w:rPr>
          <m:t>20</m:t>
        </m:r>
      </m:oMath>
      <w:r w:rsidRPr="00F66800">
        <w:t xml:space="preserve"> squash that have been grown in an irrigated field have an average weight of </w:t>
      </w:r>
      <m:oMath>
        <m:r>
          <w:rPr>
            <w:rFonts w:ascii="Cambria Math" w:hAnsi="Cambria Math"/>
          </w:rPr>
          <m:t>1.3</m:t>
        </m:r>
      </m:oMath>
      <w:r w:rsidRPr="00F66800">
        <w:t xml:space="preserve"> pounds. </w:t>
      </w:r>
    </w:p>
    <w:p w14:paraId="6E93B1A3" w14:textId="49CB2C19" w:rsidR="00F66800" w:rsidRPr="00F66800" w:rsidRDefault="00F66800" w:rsidP="00F66800">
      <w:pPr>
        <w:pStyle w:val="ny-lesson-numbering"/>
        <w:numPr>
          <w:ilvl w:val="0"/>
          <w:numId w:val="0"/>
        </w:numPr>
        <w:ind w:left="360"/>
      </w:pPr>
      <w:r w:rsidRPr="00F66800">
        <w:t xml:space="preserve">Group B:  </w:t>
      </w:r>
      <m:oMath>
        <m:r>
          <w:rPr>
            <w:rFonts w:ascii="Cambria Math" w:hAnsi="Cambria Math"/>
          </w:rPr>
          <m:t>20</m:t>
        </m:r>
      </m:oMath>
      <w:r w:rsidRPr="00F66800">
        <w:t xml:space="preserve"> squash that have been grown in a non-irrigated field have an average weight of </w:t>
      </w:r>
      <m:oMath>
        <m:r>
          <w:rPr>
            <w:rFonts w:ascii="Cambria Math" w:hAnsi="Cambria Math"/>
          </w:rPr>
          <m:t>1.2</m:t>
        </m:r>
      </m:oMath>
      <w:r w:rsidRPr="00F66800">
        <w:t xml:space="preserve"> pounds. </w:t>
      </w:r>
    </w:p>
    <w:p w14:paraId="3312A00B" w14:textId="77777777" w:rsidR="00F66800" w:rsidRPr="00F66800" w:rsidRDefault="00F66800" w:rsidP="00F66800">
      <w:pPr>
        <w:pStyle w:val="ny-lesson-numbering"/>
        <w:numPr>
          <w:ilvl w:val="0"/>
          <w:numId w:val="0"/>
        </w:numPr>
        <w:ind w:left="360"/>
      </w:pPr>
      <w:r w:rsidRPr="00F66800">
        <w:t>Calculate and interpret "Diff" = the mean of Group A minus the mean of Group B.</w:t>
      </w:r>
    </w:p>
    <w:p w14:paraId="0993393C" w14:textId="77777777" w:rsidR="00F66800" w:rsidRDefault="00F66800" w:rsidP="00F66800">
      <w:pPr>
        <w:pStyle w:val="ny-lesson-SFinsert-response"/>
        <w:ind w:left="0"/>
        <w:rPr>
          <w:rFonts w:eastAsia="Calibri" w:cs="Times New Roman"/>
          <w:b w:val="0"/>
          <w:color w:val="231F20"/>
          <w:sz w:val="20"/>
          <w:szCs w:val="20"/>
        </w:rPr>
      </w:pPr>
    </w:p>
    <w:p w14:paraId="5A3A444B" w14:textId="77777777" w:rsidR="00C66033" w:rsidRDefault="00C66033" w:rsidP="00F66800">
      <w:pPr>
        <w:pStyle w:val="ny-lesson-SFinsert-response"/>
        <w:ind w:left="0"/>
        <w:rPr>
          <w:rFonts w:eastAsia="Calibri" w:cs="Times New Roman"/>
          <w:b w:val="0"/>
          <w:color w:val="231F20"/>
          <w:sz w:val="20"/>
          <w:szCs w:val="20"/>
        </w:rPr>
      </w:pPr>
    </w:p>
    <w:p w14:paraId="085ADBA6" w14:textId="77777777" w:rsidR="00C66033" w:rsidRDefault="00C66033" w:rsidP="00F66800">
      <w:pPr>
        <w:pStyle w:val="ny-lesson-SFinsert-response"/>
        <w:ind w:left="0"/>
        <w:rPr>
          <w:rFonts w:eastAsia="Calibri" w:cs="Times New Roman"/>
          <w:b w:val="0"/>
          <w:color w:val="231F20"/>
          <w:sz w:val="20"/>
          <w:szCs w:val="20"/>
        </w:rPr>
      </w:pPr>
    </w:p>
    <w:p w14:paraId="20A92016" w14:textId="77777777" w:rsidR="00C66033" w:rsidRDefault="00C66033" w:rsidP="00F66800">
      <w:pPr>
        <w:pStyle w:val="ny-lesson-SFinsert-response"/>
        <w:ind w:left="0"/>
        <w:rPr>
          <w:rFonts w:eastAsia="Calibri" w:cs="Times New Roman"/>
          <w:b w:val="0"/>
          <w:color w:val="231F20"/>
          <w:sz w:val="20"/>
          <w:szCs w:val="20"/>
        </w:rPr>
      </w:pPr>
    </w:p>
    <w:p w14:paraId="1340A8FD" w14:textId="77777777" w:rsidR="00C66033" w:rsidRDefault="00C66033" w:rsidP="00F66800">
      <w:pPr>
        <w:pStyle w:val="ny-lesson-SFinsert-response"/>
        <w:ind w:left="0"/>
        <w:rPr>
          <w:rFonts w:eastAsia="Calibri" w:cs="Times New Roman"/>
          <w:b w:val="0"/>
          <w:color w:val="231F20"/>
          <w:sz w:val="20"/>
          <w:szCs w:val="20"/>
        </w:rPr>
      </w:pPr>
    </w:p>
    <w:p w14:paraId="329F9FD8" w14:textId="77777777" w:rsidR="00C66033" w:rsidRDefault="00C66033" w:rsidP="00F66800">
      <w:pPr>
        <w:pStyle w:val="ny-lesson-SFinsert-response"/>
        <w:ind w:left="0"/>
        <w:rPr>
          <w:rFonts w:eastAsia="Calibri" w:cs="Times New Roman"/>
          <w:b w:val="0"/>
          <w:color w:val="231F20"/>
          <w:sz w:val="20"/>
          <w:szCs w:val="20"/>
        </w:rPr>
      </w:pPr>
    </w:p>
    <w:p w14:paraId="70077867" w14:textId="3D4B3013" w:rsidR="00F66800" w:rsidRPr="00F66800" w:rsidRDefault="00A96F47" w:rsidP="00F66800">
      <w:pPr>
        <w:pStyle w:val="ny-lesson-numbering"/>
      </w:pPr>
      <w:r w:rsidRPr="00F66800">
        <w:rPr>
          <w:b/>
          <w:noProof/>
        </w:rPr>
        <w:lastRenderedPageBreak/>
        <w:drawing>
          <wp:anchor distT="0" distB="0" distL="114300" distR="114300" simplePos="0" relativeHeight="251662336" behindDoc="0" locked="0" layoutInCell="1" allowOverlap="1" wp14:anchorId="6C1BDB60" wp14:editId="33CAC6D7">
            <wp:simplePos x="0" y="0"/>
            <wp:positionH relativeFrom="column">
              <wp:align>center</wp:align>
            </wp:positionH>
            <wp:positionV relativeFrom="paragraph">
              <wp:posOffset>371475</wp:posOffset>
            </wp:positionV>
            <wp:extent cx="5056632" cy="1682496"/>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6632" cy="1682496"/>
                    </a:xfrm>
                    <a:prstGeom prst="rect">
                      <a:avLst/>
                    </a:prstGeom>
                    <a:noFill/>
                    <a:ln>
                      <a:noFill/>
                    </a:ln>
                  </pic:spPr>
                </pic:pic>
              </a:graphicData>
            </a:graphic>
            <wp14:sizeRelH relativeFrom="page">
              <wp14:pctWidth>0</wp14:pctWidth>
            </wp14:sizeRelH>
            <wp14:sizeRelV relativeFrom="page">
              <wp14:pctHeight>0</wp14:pctHeight>
            </wp14:sizeRelV>
          </wp:anchor>
        </w:drawing>
      </w:r>
      <w:r w:rsidR="00F66800" w:rsidRPr="00F66800">
        <w:t>Using the randomization distribution shown in the Exit Ticket, what is the probability of obtaining a "Diff" value of —</w:t>
      </w:r>
      <m:oMath>
        <m:r>
          <w:rPr>
            <w:rFonts w:ascii="Cambria Math" w:hAnsi="Cambria Math"/>
          </w:rPr>
          <m:t>0.6</m:t>
        </m:r>
      </m:oMath>
      <w:r w:rsidR="00F66800" w:rsidRPr="00F66800">
        <w:t xml:space="preserve"> or less?</w:t>
      </w:r>
    </w:p>
    <w:p w14:paraId="000EBC0B" w14:textId="77777777" w:rsidR="00F66800" w:rsidRPr="00F66800" w:rsidRDefault="00F66800" w:rsidP="00F66800"/>
    <w:p w14:paraId="50508F24" w14:textId="2FDE4596" w:rsidR="00F66800" w:rsidRPr="00F66800" w:rsidRDefault="00F66800" w:rsidP="00F66800">
      <w:pPr>
        <w:pStyle w:val="ny-lesson-numbering"/>
      </w:pPr>
      <w:r w:rsidRPr="00F66800">
        <w:t xml:space="preserve">Would </w:t>
      </w:r>
      <w:r w:rsidRPr="00F66800">
        <w:rPr>
          <w:rFonts w:cs="Calibri-Bold"/>
          <w:bCs/>
        </w:rPr>
        <w:t xml:space="preserve">a "Diff" value of </w:t>
      </w:r>
      <m:oMath>
        <m:r>
          <w:rPr>
            <w:rFonts w:ascii="Cambria Math" w:hAnsi="Cambria Math" w:cs="Calibri-Bold"/>
          </w:rPr>
          <m:t>-0.6</m:t>
        </m:r>
      </m:oMath>
      <w:r w:rsidRPr="00F66800">
        <w:rPr>
          <w:rFonts w:cs="Calibri-Bold"/>
          <w:bCs/>
        </w:rPr>
        <w:t xml:space="preserve"> or less </w:t>
      </w:r>
      <w:r w:rsidRPr="00F66800">
        <w:t>be considered a “statistically significant difference”?  Why or why not?</w:t>
      </w:r>
    </w:p>
    <w:p w14:paraId="76429BCB" w14:textId="77777777" w:rsidR="00F66800" w:rsidRPr="00C66033" w:rsidRDefault="00F66800" w:rsidP="00F66800">
      <w:pPr>
        <w:pStyle w:val="ny-lesson-SFinsert-number-list"/>
        <w:numPr>
          <w:ilvl w:val="0"/>
          <w:numId w:val="0"/>
        </w:numPr>
        <w:ind w:left="1224" w:hanging="360"/>
        <w:rPr>
          <w:b w:val="0"/>
          <w:sz w:val="20"/>
          <w:szCs w:val="20"/>
        </w:rPr>
      </w:pPr>
    </w:p>
    <w:p w14:paraId="22F7CB01" w14:textId="29945C1E" w:rsidR="00F66800" w:rsidRPr="00F66800" w:rsidRDefault="00F66800" w:rsidP="00F66800">
      <w:pPr>
        <w:pStyle w:val="ny-lesson-numbering"/>
      </w:pPr>
      <w:r w:rsidRPr="00F66800">
        <w:t xml:space="preserve">Using the randomization distribution shown in the Exit Ticket, what is the probability of obtaining a "Diff" value of </w:t>
      </w:r>
      <m:oMath>
        <m:r>
          <w:rPr>
            <w:rFonts w:ascii="Cambria Math" w:hAnsi="Cambria Math"/>
          </w:rPr>
          <m:t>-1.2</m:t>
        </m:r>
      </m:oMath>
      <w:r w:rsidRPr="00F66800">
        <w:t xml:space="preserve"> or less?</w:t>
      </w:r>
    </w:p>
    <w:p w14:paraId="745FA3CB" w14:textId="77777777" w:rsidR="00F66800" w:rsidRPr="00C66033" w:rsidRDefault="00F66800" w:rsidP="00F66800">
      <w:pPr>
        <w:pStyle w:val="ny-lesson-SFinsert-number-list"/>
        <w:numPr>
          <w:ilvl w:val="0"/>
          <w:numId w:val="0"/>
        </w:numPr>
        <w:ind w:left="1224"/>
        <w:rPr>
          <w:rFonts w:cstheme="minorBidi"/>
          <w:b w:val="0"/>
          <w:color w:val="auto"/>
          <w:sz w:val="20"/>
          <w:szCs w:val="20"/>
        </w:rPr>
      </w:pPr>
    </w:p>
    <w:p w14:paraId="5E33F030" w14:textId="72B1937C" w:rsidR="00F66800" w:rsidRPr="00F66800" w:rsidRDefault="00F66800" w:rsidP="00F66800">
      <w:pPr>
        <w:pStyle w:val="ny-lesson-numbering"/>
        <w:rPr>
          <w:rFonts w:cstheme="minorBidi"/>
          <w:color w:val="auto"/>
        </w:rPr>
      </w:pPr>
      <w:r w:rsidRPr="00F66800">
        <w:t xml:space="preserve">Would </w:t>
      </w:r>
      <w:r w:rsidRPr="00F66800">
        <w:rPr>
          <w:rFonts w:cs="Calibri-Bold"/>
          <w:bCs/>
        </w:rPr>
        <w:t xml:space="preserve">a "Diff" value of </w:t>
      </w:r>
      <m:oMath>
        <m:r>
          <w:rPr>
            <w:rFonts w:ascii="Cambria Math" w:hAnsi="Cambria Math" w:cs="Calibri-Bold"/>
          </w:rPr>
          <m:t>-1.2</m:t>
        </m:r>
      </m:oMath>
      <w:r w:rsidRPr="00F66800">
        <w:rPr>
          <w:rFonts w:cs="Calibri-Bold"/>
          <w:bCs/>
        </w:rPr>
        <w:t xml:space="preserve"> or less </w:t>
      </w:r>
      <w:r w:rsidRPr="00F66800">
        <w:t>be considered a “statistically significant difference”?  Why or why not?</w:t>
      </w:r>
    </w:p>
    <w:p w14:paraId="6F80CE7C" w14:textId="77777777" w:rsidR="00B11AA2" w:rsidRPr="00C71B86" w:rsidRDefault="00B11AA2" w:rsidP="00F66800">
      <w:pPr>
        <w:pStyle w:val="ny-lesson-paragraph"/>
      </w:pPr>
    </w:p>
    <w:sectPr w:rsidR="00B11AA2" w:rsidRPr="00C71B86" w:rsidSect="002862CF">
      <w:headerReference w:type="default" r:id="rId14"/>
      <w:footerReference w:type="default" r:id="rId15"/>
      <w:type w:val="continuous"/>
      <w:pgSz w:w="12240" w:h="15840"/>
      <w:pgMar w:top="1920" w:right="1600" w:bottom="1200" w:left="800" w:header="553" w:footer="1606" w:gutter="0"/>
      <w:pgNumType w:start="18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1A52A" w14:textId="77777777" w:rsidR="00C42A0A" w:rsidRDefault="00C42A0A">
      <w:pPr>
        <w:spacing w:after="0" w:line="240" w:lineRule="auto"/>
      </w:pPr>
      <w:r>
        <w:separator/>
      </w:r>
    </w:p>
  </w:endnote>
  <w:endnote w:type="continuationSeparator" w:id="0">
    <w:p w14:paraId="3BB475C1" w14:textId="77777777" w:rsidR="00C42A0A" w:rsidRDefault="00C4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3C28">
                            <w:rPr>
                              <w:rFonts w:ascii="Calibri" w:eastAsia="Myriad Pro Black" w:hAnsi="Calibri" w:cs="Myriad Pro Black"/>
                              <w:b/>
                              <w:bCs/>
                              <w:noProof/>
                              <w:color w:val="617656"/>
                              <w:position w:val="1"/>
                            </w:rPr>
                            <w:t>189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3C28">
                      <w:rPr>
                        <w:rFonts w:ascii="Calibri" w:eastAsia="Myriad Pro Black" w:hAnsi="Calibri" w:cs="Myriad Pro Black"/>
                        <w:b/>
                        <w:bCs/>
                        <w:noProof/>
                        <w:color w:val="617656"/>
                        <w:position w:val="1"/>
                      </w:rPr>
                      <w:t>189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56396A7"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0349B0">
                            <w:rPr>
                              <w:rFonts w:eastAsia="Myriad Pro" w:cstheme="minorHAnsi"/>
                              <w:b/>
                              <w:bCs/>
                              <w:color w:val="41343A"/>
                              <w:spacing w:val="-4"/>
                              <w:sz w:val="16"/>
                              <w:szCs w:val="16"/>
                            </w:rPr>
                            <w:t>26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66800" w:rsidRPr="00FE39E6">
                            <w:rPr>
                              <w:rFonts w:cstheme="minorHAnsi"/>
                              <w:color w:val="41343A"/>
                              <w:sz w:val="16"/>
                              <w:szCs w:val="16"/>
                            </w:rPr>
                            <w:t xml:space="preserve">Ruling Out Chance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3C2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56396A7"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0349B0">
                      <w:rPr>
                        <w:rFonts w:eastAsia="Myriad Pro" w:cstheme="minorHAnsi"/>
                        <w:b/>
                        <w:bCs/>
                        <w:color w:val="41343A"/>
                        <w:spacing w:val="-4"/>
                        <w:sz w:val="16"/>
                        <w:szCs w:val="16"/>
                      </w:rPr>
                      <w:t>26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F66800" w:rsidRPr="00FE39E6">
                      <w:rPr>
                        <w:rFonts w:cstheme="minorHAnsi"/>
                        <w:color w:val="41343A"/>
                        <w:sz w:val="16"/>
                        <w:szCs w:val="16"/>
                      </w:rPr>
                      <w:t xml:space="preserve">Ruling Out Chance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3C2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D80D" w14:textId="77777777" w:rsidR="00C42A0A" w:rsidRDefault="00C42A0A">
      <w:pPr>
        <w:spacing w:after="0" w:line="240" w:lineRule="auto"/>
      </w:pPr>
      <w:r>
        <w:separator/>
      </w:r>
    </w:p>
  </w:footnote>
  <w:footnote w:type="continuationSeparator" w:id="0">
    <w:p w14:paraId="0840FB02" w14:textId="77777777" w:rsidR="00C42A0A" w:rsidRDefault="00C42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53B483E" w:rsidR="00E324FC" w:rsidRPr="003212BA" w:rsidRDefault="00E324FC" w:rsidP="00E324FC">
                          <w:pPr>
                            <w:pStyle w:val="ny-module-overview"/>
                            <w:rPr>
                              <w:color w:val="617656"/>
                            </w:rPr>
                          </w:pPr>
                          <w:r>
                            <w:rPr>
                              <w:color w:val="617656"/>
                            </w:rPr>
                            <w:t xml:space="preserve">Lesson </w:t>
                          </w:r>
                          <w:r w:rsidR="008B3D95">
                            <w:rPr>
                              <w:color w:val="617656"/>
                            </w:rPr>
                            <w:t>26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53B483E" w:rsidR="00E324FC" w:rsidRPr="003212BA" w:rsidRDefault="00E324FC" w:rsidP="00E324FC">
                    <w:pPr>
                      <w:pStyle w:val="ny-module-overview"/>
                      <w:rPr>
                        <w:color w:val="617656"/>
                      </w:rPr>
                    </w:pPr>
                    <w:r>
                      <w:rPr>
                        <w:color w:val="617656"/>
                      </w:rPr>
                      <w:t xml:space="preserve">Lesson </w:t>
                    </w:r>
                    <w:r w:rsidR="008B3D95">
                      <w:rPr>
                        <w:color w:val="617656"/>
                      </w:rPr>
                      <w:t>26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9869028" w:rsidR="00E324FC" w:rsidRPr="002273E5" w:rsidRDefault="008B3D9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9869028" w:rsidR="00E324FC" w:rsidRPr="002273E5" w:rsidRDefault="008B3D9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E34819F" w:rsidR="00E324FC" w:rsidRPr="002F031E" w:rsidRDefault="008B3D95"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E34819F" w:rsidR="00E324FC" w:rsidRPr="002F031E" w:rsidRDefault="008B3D95"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307"/>
    <w:multiLevelType w:val="hybridMultilevel"/>
    <w:tmpl w:val="30D27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6"/>
  </w:num>
  <w:num w:numId="8">
    <w:abstractNumId w:val="1"/>
  </w:num>
  <w:num w:numId="9">
    <w:abstractNumId w:val="0"/>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9B0"/>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7DD"/>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62CF"/>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110C"/>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A2A"/>
    <w:rsid w:val="00432EEE"/>
    <w:rsid w:val="004375FA"/>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97BF0"/>
    <w:rsid w:val="005A3B86"/>
    <w:rsid w:val="005A6484"/>
    <w:rsid w:val="005B6379"/>
    <w:rsid w:val="005C1677"/>
    <w:rsid w:val="005C3C78"/>
    <w:rsid w:val="005C5D00"/>
    <w:rsid w:val="005D1522"/>
    <w:rsid w:val="005D6DA8"/>
    <w:rsid w:val="005E0C62"/>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29B"/>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5357"/>
    <w:rsid w:val="0073540F"/>
    <w:rsid w:val="00736A54"/>
    <w:rsid w:val="007421CE"/>
    <w:rsid w:val="00742CCC"/>
    <w:rsid w:val="0075317C"/>
    <w:rsid w:val="00753A34"/>
    <w:rsid w:val="00763C28"/>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3F0"/>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3D95"/>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876"/>
    <w:rsid w:val="00A86E17"/>
    <w:rsid w:val="00A87852"/>
    <w:rsid w:val="00A87883"/>
    <w:rsid w:val="00A908BE"/>
    <w:rsid w:val="00A90B21"/>
    <w:rsid w:val="00A96F47"/>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C55C7"/>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2A0A"/>
    <w:rsid w:val="00C432F5"/>
    <w:rsid w:val="00C4543F"/>
    <w:rsid w:val="00C476E0"/>
    <w:rsid w:val="00C6350A"/>
    <w:rsid w:val="00C66033"/>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7C0"/>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6800"/>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8B3D95"/>
    <w:pPr>
      <w:ind w:left="864" w:right="864"/>
    </w:pPr>
    <w:rPr>
      <w:b/>
      <w:sz w:val="16"/>
      <w:szCs w:val="18"/>
    </w:rPr>
  </w:style>
  <w:style w:type="character" w:customStyle="1" w:styleId="ny-lesson-SFinsertChar">
    <w:name w:val="ny-lesson-SF insert Char"/>
    <w:basedOn w:val="ny-lesson-paragraphChar"/>
    <w:link w:val="ny-lesson-SFinsert"/>
    <w:rsid w:val="008B3D9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B3D9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B3D95"/>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8B3D95"/>
    <w:pPr>
      <w:spacing w:before="0" w:after="0"/>
      <w:ind w:left="0" w:right="0"/>
    </w:pPr>
  </w:style>
  <w:style w:type="paragraph" w:customStyle="1" w:styleId="ny-lesson-SFinsert-number-list">
    <w:name w:val="ny-lesson-SF insert-number-list"/>
    <w:basedOn w:val="Normal"/>
    <w:link w:val="ny-lesson-SFinsert-number-listChar"/>
    <w:qFormat/>
    <w:rsid w:val="008B3D9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B3D9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8B3D95"/>
    <w:pPr>
      <w:ind w:left="864" w:right="864"/>
    </w:pPr>
    <w:rPr>
      <w:b/>
      <w:sz w:val="16"/>
      <w:szCs w:val="18"/>
    </w:rPr>
  </w:style>
  <w:style w:type="character" w:customStyle="1" w:styleId="ny-lesson-SFinsertChar">
    <w:name w:val="ny-lesson-SF insert Char"/>
    <w:basedOn w:val="ny-lesson-paragraphChar"/>
    <w:link w:val="ny-lesson-SFinsert"/>
    <w:rsid w:val="008B3D9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B3D9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B3D95"/>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8B3D95"/>
    <w:pPr>
      <w:spacing w:before="0" w:after="0"/>
      <w:ind w:left="0" w:right="0"/>
    </w:pPr>
  </w:style>
  <w:style w:type="paragraph" w:customStyle="1" w:styleId="ny-lesson-SFinsert-number-list">
    <w:name w:val="ny-lesson-SF insert-number-list"/>
    <w:basedOn w:val="Normal"/>
    <w:link w:val="ny-lesson-SFinsert-number-listChar"/>
    <w:qFormat/>
    <w:rsid w:val="008B3D9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B3D9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BCB8699-7E3A-440B-88DE-0324ACB1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2014-07-19T03:26:00Z</cp:lastPrinted>
  <dcterms:created xsi:type="dcterms:W3CDTF">2014-05-04T04:03:00Z</dcterms:created>
  <dcterms:modified xsi:type="dcterms:W3CDTF">2014-09-19T20:21:00Z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