
<file path=[Content_Types].xml><?xml version="1.0" encoding="utf-8"?>
<Types xmlns="http://schemas.openxmlformats.org/package/2006/content-types">
  <Default Extension="tmp" ContentType="image/png"/>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5F0680">
        <w:trPr>
          <w:trHeight w:val="720"/>
        </w:trPr>
        <w:tc>
          <w:tcPr>
            <w:tcW w:w="738" w:type="dxa"/>
            <w:vAlign w:val="center"/>
          </w:tcPr>
          <w:p w14:paraId="63115EE3" w14:textId="77777777" w:rsidR="00B67BF2" w:rsidRDefault="00B67BF2" w:rsidP="005F0680">
            <w:pPr>
              <w:pStyle w:val="ny-lesson-paragraph"/>
            </w:pPr>
            <w:r w:rsidRPr="00321408">
              <w:rPr>
                <w:noProof/>
              </w:rPr>
              <w:drawing>
                <wp:anchor distT="0" distB="0" distL="114300" distR="114300" simplePos="0" relativeHeight="251660288" behindDoc="0" locked="0" layoutInCell="1" allowOverlap="1" wp14:anchorId="6014DE5B" wp14:editId="37AF7B0C">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5609A74" w14:textId="18D48F1B" w:rsidR="009B67B0" w:rsidRDefault="009B67B0" w:rsidP="009B67B0">
      <w:pPr>
        <w:pStyle w:val="ny-lesson-header"/>
      </w:pPr>
      <w:r>
        <w:t>Lesson 16:  Margin of Error when Estimating a Population Proportion</w:t>
      </w:r>
    </w:p>
    <w:p w14:paraId="26122BBC" w14:textId="77777777" w:rsidR="009B67B0" w:rsidRDefault="009B67B0" w:rsidP="009B67B0">
      <w:pPr>
        <w:pStyle w:val="ny-callout-hdr"/>
      </w:pPr>
      <w:r>
        <w:t>Student Outcomes</w:t>
      </w:r>
    </w:p>
    <w:p w14:paraId="22248BBD" w14:textId="77777777" w:rsidR="009B67B0" w:rsidRDefault="009B67B0" w:rsidP="009B67B0">
      <w:pPr>
        <w:pStyle w:val="ny-lesson-bullet"/>
        <w:numPr>
          <w:ilvl w:val="0"/>
          <w:numId w:val="32"/>
        </w:numPr>
        <w:ind w:left="806" w:hanging="403"/>
      </w:pPr>
      <w:r>
        <w:t>Students use data from a random sample to estimate a population proportion.</w:t>
      </w:r>
    </w:p>
    <w:p w14:paraId="6F118D3A" w14:textId="77777777" w:rsidR="009B67B0" w:rsidRDefault="009B67B0" w:rsidP="009B67B0">
      <w:pPr>
        <w:pStyle w:val="ny-lesson-bullet"/>
        <w:numPr>
          <w:ilvl w:val="0"/>
          <w:numId w:val="32"/>
        </w:numPr>
        <w:ind w:left="806" w:hanging="403"/>
      </w:pPr>
      <w:r>
        <w:t>Students calculate and interpret margin of error in context.</w:t>
      </w:r>
    </w:p>
    <w:p w14:paraId="0F63D36C" w14:textId="77777777" w:rsidR="009B67B0" w:rsidRDefault="009B67B0" w:rsidP="009B67B0">
      <w:pPr>
        <w:pStyle w:val="ny-lesson-bullet"/>
        <w:numPr>
          <w:ilvl w:val="0"/>
          <w:numId w:val="32"/>
        </w:numPr>
        <w:ind w:left="806" w:hanging="403"/>
      </w:pPr>
      <w:r>
        <w:t>Students know the relationship between sample size and margin of error in the context of estimating a population proportion.</w:t>
      </w:r>
    </w:p>
    <w:p w14:paraId="03B2988D" w14:textId="77777777" w:rsidR="009B67B0" w:rsidRDefault="009B67B0" w:rsidP="009B67B0">
      <w:pPr>
        <w:pStyle w:val="ny-lesson-paragraph"/>
      </w:pPr>
    </w:p>
    <w:p w14:paraId="7593032E" w14:textId="77777777" w:rsidR="009B67B0" w:rsidRDefault="009B67B0" w:rsidP="009B67B0">
      <w:pPr>
        <w:pStyle w:val="ny-callout-hdr"/>
      </w:pPr>
      <w:r>
        <w:t>Lesson Notes</w:t>
      </w:r>
    </w:p>
    <w:p w14:paraId="23EDF120" w14:textId="59A46A7A" w:rsidR="009B67B0" w:rsidRDefault="009B67B0" w:rsidP="009B67B0">
      <w:pPr>
        <w:pStyle w:val="ny-lesson-paragraph"/>
      </w:pPr>
      <w:r w:rsidRPr="001F1668">
        <w:t>From prior lessons</w:t>
      </w:r>
      <w:r w:rsidR="009C0442">
        <w:t>,</w:t>
      </w:r>
      <w:r w:rsidRPr="001F1668">
        <w:t xml:space="preserve"> students should recognize that the values of statistics calculated from samples selected from known populations will vary from sample to sample.  In this lesson</w:t>
      </w:r>
      <w:r w:rsidR="009E1651">
        <w:t>,</w:t>
      </w:r>
      <w:r w:rsidRPr="001F1668">
        <w:t xml:space="preserve"> students </w:t>
      </w:r>
      <w:r w:rsidR="009E1651">
        <w:t>learn what</w:t>
      </w:r>
      <w:r w:rsidRPr="001F1668">
        <w:t xml:space="preserve"> variability can tell you about an unknown population.  </w:t>
      </w:r>
      <w:r w:rsidR="001F1668" w:rsidRPr="001F1668">
        <w:t xml:space="preserve">Students use data from a random sample drawn from a mystery bag to estimate a population proportion and then find and interpret a margin of error for the estimate.  </w:t>
      </w:r>
      <w:r w:rsidR="001F1668">
        <w:t>Comparing</w:t>
      </w:r>
      <w:r w:rsidR="001F1668" w:rsidRPr="001F1668">
        <w:t xml:space="preserve"> an observed proportion of successes from a random sample drawn from a population with an unknown proportion of successes to these sampling distributions provides information about what populations might produce a random sample like the one observed.  </w:t>
      </w:r>
      <w:r w:rsidRPr="001F1668">
        <w:t xml:space="preserve">This lesson can be done as a class investigation with students actually drawing samples and simulating sampling distributions using </w:t>
      </w:r>
      <w:r w:rsidR="009E1651" w:rsidRPr="001F1668">
        <w:t>random</w:t>
      </w:r>
      <w:r w:rsidR="009E1651">
        <w:t>-</w:t>
      </w:r>
      <w:r w:rsidRPr="001F1668">
        <w:t xml:space="preserve">number generators or </w:t>
      </w:r>
      <w:r w:rsidR="009E1651">
        <w:t>by</w:t>
      </w:r>
      <w:r w:rsidRPr="001F1668">
        <w:t xml:space="preserve"> working through a set of questions that relate to the kinds of activities they would actually do in a hands-on investigation.</w:t>
      </w:r>
    </w:p>
    <w:p w14:paraId="7A482460" w14:textId="77777777" w:rsidR="009B67B0" w:rsidRDefault="009B67B0" w:rsidP="009B67B0">
      <w:pPr>
        <w:pStyle w:val="ny-callout-hdr"/>
        <w:spacing w:after="60"/>
      </w:pPr>
    </w:p>
    <w:p w14:paraId="3CA86937" w14:textId="4DBBB05A" w:rsidR="009B67B0" w:rsidRDefault="009B67B0" w:rsidP="009B67B0">
      <w:pPr>
        <w:pStyle w:val="ny-callout-hdr"/>
        <w:spacing w:after="60"/>
      </w:pPr>
      <w:r>
        <w:t xml:space="preserve">Classwork </w:t>
      </w:r>
    </w:p>
    <w:p w14:paraId="23D943DD" w14:textId="19F4BE28" w:rsidR="009B67B0" w:rsidRDefault="00AD147F" w:rsidP="009B67B0">
      <w:pPr>
        <w:pStyle w:val="ny-lesson-hdr-1"/>
      </w:pPr>
      <w:r>
        <w:t>Exploratory Challenge 1</w:t>
      </w:r>
      <w:r w:rsidR="00230143">
        <w:t xml:space="preserve"> (25 minutes)</w:t>
      </w:r>
      <w:r w:rsidR="009B67B0">
        <w:t>:  Mystery Bag</w:t>
      </w:r>
      <w:r w:rsidR="00C53ADC">
        <w:t xml:space="preserve"> </w:t>
      </w:r>
    </w:p>
    <w:p w14:paraId="610D49CD" w14:textId="3A9CE3AD" w:rsidR="009B67B0" w:rsidRDefault="009B67B0" w:rsidP="009B67B0">
      <w:pPr>
        <w:pStyle w:val="ny-lesson-paragraph"/>
        <w:rPr>
          <w:b/>
        </w:rPr>
      </w:pPr>
      <w:r>
        <w:rPr>
          <w:b/>
        </w:rPr>
        <w:t xml:space="preserve">For a </w:t>
      </w:r>
      <w:r w:rsidR="004A2951">
        <w:rPr>
          <w:b/>
        </w:rPr>
        <w:t>W</w:t>
      </w:r>
      <w:r>
        <w:rPr>
          <w:b/>
        </w:rPr>
        <w:t xml:space="preserve">hole </w:t>
      </w:r>
      <w:r w:rsidR="004A2951">
        <w:rPr>
          <w:b/>
        </w:rPr>
        <w:t>C</w:t>
      </w:r>
      <w:r>
        <w:rPr>
          <w:b/>
        </w:rPr>
        <w:t xml:space="preserve">lass </w:t>
      </w:r>
      <w:r w:rsidR="004A2951">
        <w:rPr>
          <w:b/>
        </w:rPr>
        <w:t>H</w:t>
      </w:r>
      <w:r>
        <w:rPr>
          <w:b/>
        </w:rPr>
        <w:t xml:space="preserve">ands on </w:t>
      </w:r>
      <w:r w:rsidR="004A2951">
        <w:rPr>
          <w:b/>
        </w:rPr>
        <w:t>I</w:t>
      </w:r>
      <w:r>
        <w:rPr>
          <w:b/>
        </w:rPr>
        <w:t>nvestigation:</w:t>
      </w:r>
    </w:p>
    <w:p w14:paraId="55D5397A" w14:textId="4AB96528" w:rsidR="009B67B0" w:rsidRDefault="009B67B0" w:rsidP="009B67B0">
      <w:pPr>
        <w:pStyle w:val="ny-lesson-paragraph"/>
      </w:pPr>
      <w:r>
        <w:t xml:space="preserve">Prepare at least nine small bags of colored chips, one bag for each pair of students.  </w:t>
      </w:r>
      <w:r w:rsidR="007D4AF7">
        <w:t>If chips are not available, use pi</w:t>
      </w:r>
      <w:r w:rsidR="00C4105B">
        <w:t>e</w:t>
      </w:r>
      <w:r w:rsidR="007D4AF7">
        <w:t xml:space="preserve">ces of paper with the letter “R” written on them.  </w:t>
      </w:r>
      <w:r>
        <w:t xml:space="preserve">Each bag should have </w:t>
      </w:r>
      <m:oMath>
        <m:r>
          <w:rPr>
            <w:rFonts w:ascii="Cambria Math" w:hAnsi="Cambria Math"/>
          </w:rPr>
          <m:t>20</m:t>
        </m:r>
      </m:oMath>
      <w:r>
        <w:t xml:space="preserve"> chips with the following numbers of red chips.  If the class is large, prepare duplicate bags for the percentages.</w:t>
      </w:r>
    </w:p>
    <w:p w14:paraId="700AEEC2" w14:textId="74CF5F19" w:rsidR="009B67B0" w:rsidRDefault="00C53ADC" w:rsidP="009B67B0">
      <w:pPr>
        <w:pStyle w:val="ListParagraph"/>
        <w:ind w:hanging="360"/>
        <w:rPr>
          <w:rFonts w:ascii="Calibri" w:hAnsi="Calibri"/>
          <w:sz w:val="20"/>
          <w:szCs w:val="20"/>
        </w:rPr>
      </w:pPr>
      <m:oMath>
        <m:r>
          <w:rPr>
            <w:rFonts w:ascii="Cambria Math" w:hAnsi="Cambria Math"/>
            <w:sz w:val="20"/>
            <w:szCs w:val="20"/>
          </w:rPr>
          <m:t>2</m:t>
        </m:r>
      </m:oMath>
      <w:r w:rsidR="009B67B0">
        <w:rPr>
          <w:rFonts w:ascii="Calibri" w:hAnsi="Calibri"/>
          <w:sz w:val="20"/>
          <w:szCs w:val="20"/>
        </w:rPr>
        <w:t xml:space="preserve"> red chips – </w:t>
      </w:r>
      <m:oMath>
        <m:r>
          <w:rPr>
            <w:rFonts w:ascii="Cambria Math" w:hAnsi="Cambria Math"/>
            <w:sz w:val="20"/>
            <w:szCs w:val="20"/>
          </w:rPr>
          <m:t>10%</m:t>
        </m:r>
      </m:oMath>
      <w:r w:rsidR="009B67B0">
        <w:rPr>
          <w:rFonts w:ascii="Calibri" w:hAnsi="Calibri"/>
          <w:sz w:val="20"/>
          <w:szCs w:val="20"/>
        </w:rPr>
        <w:t xml:space="preserve"> of the chips are red</w:t>
      </w:r>
    </w:p>
    <w:p w14:paraId="6E7688D4" w14:textId="19DB45F7" w:rsidR="009B67B0" w:rsidRDefault="00C53ADC" w:rsidP="009B67B0">
      <w:pPr>
        <w:pStyle w:val="ListParagraph"/>
        <w:ind w:hanging="360"/>
        <w:rPr>
          <w:rFonts w:ascii="Calibri" w:hAnsi="Calibri"/>
          <w:sz w:val="20"/>
          <w:szCs w:val="20"/>
        </w:rPr>
      </w:pPr>
      <m:oMath>
        <m:r>
          <w:rPr>
            <w:rFonts w:ascii="Cambria Math" w:hAnsi="Cambria Math"/>
            <w:sz w:val="20"/>
            <w:szCs w:val="20"/>
          </w:rPr>
          <m:t>4</m:t>
        </m:r>
      </m:oMath>
      <w:r w:rsidR="009B67B0">
        <w:rPr>
          <w:rFonts w:ascii="Calibri" w:hAnsi="Calibri"/>
          <w:sz w:val="20"/>
          <w:szCs w:val="20"/>
        </w:rPr>
        <w:t xml:space="preserve"> red chips – </w:t>
      </w:r>
      <m:oMath>
        <m:r>
          <w:rPr>
            <w:rFonts w:ascii="Cambria Math" w:hAnsi="Cambria Math"/>
            <w:sz w:val="20"/>
            <w:szCs w:val="20"/>
          </w:rPr>
          <m:t>20%</m:t>
        </m:r>
      </m:oMath>
      <w:r w:rsidR="009B67B0">
        <w:rPr>
          <w:rFonts w:ascii="Calibri" w:hAnsi="Calibri"/>
          <w:sz w:val="20"/>
          <w:szCs w:val="20"/>
        </w:rPr>
        <w:t xml:space="preserve"> of the chips are red</w:t>
      </w:r>
    </w:p>
    <w:p w14:paraId="546C0CB3" w14:textId="0B595D89" w:rsidR="009B67B0" w:rsidRDefault="00C53ADC" w:rsidP="009B67B0">
      <w:pPr>
        <w:pStyle w:val="ListParagraph"/>
        <w:ind w:hanging="360"/>
        <w:rPr>
          <w:rFonts w:ascii="Calibri" w:hAnsi="Calibri"/>
          <w:sz w:val="20"/>
          <w:szCs w:val="20"/>
        </w:rPr>
      </w:pPr>
      <m:oMath>
        <m:r>
          <w:rPr>
            <w:rFonts w:ascii="Cambria Math" w:hAnsi="Cambria Math"/>
            <w:sz w:val="20"/>
            <w:szCs w:val="20"/>
          </w:rPr>
          <m:t>6</m:t>
        </m:r>
      </m:oMath>
      <w:r w:rsidR="009B67B0">
        <w:rPr>
          <w:rFonts w:ascii="Calibri" w:hAnsi="Calibri"/>
          <w:sz w:val="20"/>
          <w:szCs w:val="20"/>
        </w:rPr>
        <w:t xml:space="preserve"> red chips – </w:t>
      </w:r>
      <m:oMath>
        <m:r>
          <w:rPr>
            <w:rFonts w:ascii="Cambria Math" w:hAnsi="Cambria Math"/>
            <w:sz w:val="20"/>
            <w:szCs w:val="20"/>
          </w:rPr>
          <m:t>30%</m:t>
        </m:r>
      </m:oMath>
      <w:r w:rsidR="009B67B0">
        <w:rPr>
          <w:rFonts w:ascii="Calibri" w:hAnsi="Calibri"/>
          <w:sz w:val="20"/>
          <w:szCs w:val="20"/>
        </w:rPr>
        <w:t xml:space="preserve"> of the chips are red </w:t>
      </w:r>
    </w:p>
    <w:p w14:paraId="50300738" w14:textId="2C5E83CF" w:rsidR="009B67B0" w:rsidRDefault="00C53ADC" w:rsidP="009B67B0">
      <w:pPr>
        <w:pStyle w:val="ListParagraph"/>
        <w:ind w:hanging="360"/>
        <w:rPr>
          <w:rFonts w:ascii="Calibri" w:hAnsi="Calibri"/>
          <w:sz w:val="20"/>
          <w:szCs w:val="20"/>
        </w:rPr>
      </w:pPr>
      <m:oMath>
        <m:r>
          <w:rPr>
            <w:rFonts w:ascii="Cambria Math" w:hAnsi="Cambria Math"/>
            <w:sz w:val="20"/>
            <w:szCs w:val="20"/>
          </w:rPr>
          <m:t>8</m:t>
        </m:r>
      </m:oMath>
      <w:r w:rsidR="009B67B0">
        <w:rPr>
          <w:rFonts w:ascii="Calibri" w:hAnsi="Calibri"/>
          <w:sz w:val="20"/>
          <w:szCs w:val="20"/>
        </w:rPr>
        <w:t xml:space="preserve"> red chips – </w:t>
      </w:r>
      <m:oMath>
        <m:r>
          <w:rPr>
            <w:rFonts w:ascii="Cambria Math" w:hAnsi="Cambria Math"/>
            <w:sz w:val="20"/>
            <w:szCs w:val="20"/>
          </w:rPr>
          <m:t>40%</m:t>
        </m:r>
      </m:oMath>
      <w:r w:rsidR="009B67B0">
        <w:rPr>
          <w:rFonts w:ascii="Calibri" w:hAnsi="Calibri"/>
          <w:sz w:val="20"/>
          <w:szCs w:val="20"/>
        </w:rPr>
        <w:t xml:space="preserve"> of the chips are red</w:t>
      </w:r>
    </w:p>
    <w:p w14:paraId="5D91C12A" w14:textId="7C849C01" w:rsidR="009B67B0" w:rsidRDefault="00C53ADC" w:rsidP="009B67B0">
      <w:pPr>
        <w:pStyle w:val="ListParagraph"/>
        <w:ind w:hanging="360"/>
        <w:rPr>
          <w:rFonts w:ascii="Calibri" w:hAnsi="Calibri"/>
          <w:sz w:val="20"/>
          <w:szCs w:val="20"/>
        </w:rPr>
      </w:pPr>
      <m:oMath>
        <m:r>
          <w:rPr>
            <w:rFonts w:ascii="Cambria Math" w:hAnsi="Cambria Math"/>
            <w:sz w:val="20"/>
            <w:szCs w:val="20"/>
          </w:rPr>
          <m:t>10</m:t>
        </m:r>
      </m:oMath>
      <w:r w:rsidR="009B67B0">
        <w:rPr>
          <w:rFonts w:ascii="Calibri" w:hAnsi="Calibri"/>
          <w:sz w:val="20"/>
          <w:szCs w:val="20"/>
        </w:rPr>
        <w:t xml:space="preserve"> red chips</w:t>
      </w:r>
      <w:r w:rsidR="009E1651">
        <w:rPr>
          <w:rFonts w:ascii="Calibri" w:hAnsi="Calibri"/>
          <w:sz w:val="20"/>
          <w:szCs w:val="20"/>
        </w:rPr>
        <w:t xml:space="preserve"> – </w:t>
      </w:r>
      <m:oMath>
        <m:r>
          <w:rPr>
            <w:rFonts w:ascii="Cambria Math" w:hAnsi="Cambria Math"/>
            <w:sz w:val="20"/>
            <w:szCs w:val="20"/>
          </w:rPr>
          <m:t>50%</m:t>
        </m:r>
      </m:oMath>
      <w:r w:rsidR="009B67B0">
        <w:rPr>
          <w:rFonts w:ascii="Calibri" w:hAnsi="Calibri"/>
          <w:sz w:val="20"/>
          <w:szCs w:val="20"/>
        </w:rPr>
        <w:t xml:space="preserve"> of the chips are red</w:t>
      </w:r>
    </w:p>
    <w:p w14:paraId="3BAC4F96" w14:textId="0661DBEF" w:rsidR="009B67B0" w:rsidRDefault="00C53ADC" w:rsidP="009B67B0">
      <w:pPr>
        <w:pStyle w:val="ListParagraph"/>
        <w:ind w:hanging="360"/>
        <w:rPr>
          <w:rFonts w:ascii="Calibri" w:hAnsi="Calibri"/>
          <w:sz w:val="20"/>
          <w:szCs w:val="20"/>
        </w:rPr>
      </w:pPr>
      <m:oMath>
        <m:r>
          <w:rPr>
            <w:rFonts w:ascii="Cambria Math" w:hAnsi="Cambria Math"/>
            <w:sz w:val="20"/>
            <w:szCs w:val="20"/>
          </w:rPr>
          <m:t>12</m:t>
        </m:r>
      </m:oMath>
      <w:r w:rsidR="009B67B0">
        <w:rPr>
          <w:rFonts w:ascii="Calibri" w:hAnsi="Calibri"/>
          <w:sz w:val="20"/>
          <w:szCs w:val="20"/>
        </w:rPr>
        <w:t xml:space="preserve"> red chips</w:t>
      </w:r>
      <w:r w:rsidR="009E1651">
        <w:rPr>
          <w:rFonts w:ascii="Calibri" w:hAnsi="Calibri"/>
          <w:sz w:val="20"/>
          <w:szCs w:val="20"/>
        </w:rPr>
        <w:t xml:space="preserve"> – </w:t>
      </w:r>
      <m:oMath>
        <m:r>
          <w:rPr>
            <w:rFonts w:ascii="Cambria Math" w:hAnsi="Cambria Math"/>
            <w:sz w:val="20"/>
            <w:szCs w:val="20"/>
          </w:rPr>
          <m:t>60%</m:t>
        </m:r>
      </m:oMath>
      <w:r w:rsidR="009B67B0">
        <w:rPr>
          <w:rFonts w:ascii="Calibri" w:hAnsi="Calibri"/>
          <w:sz w:val="20"/>
          <w:szCs w:val="20"/>
        </w:rPr>
        <w:t xml:space="preserve"> of the chips are red</w:t>
      </w:r>
    </w:p>
    <w:p w14:paraId="5C75F379" w14:textId="733F262E" w:rsidR="009B67B0" w:rsidRDefault="00C53ADC" w:rsidP="009B67B0">
      <w:pPr>
        <w:pStyle w:val="ListParagraph"/>
        <w:ind w:hanging="360"/>
        <w:rPr>
          <w:rFonts w:ascii="Calibri" w:hAnsi="Calibri"/>
          <w:sz w:val="20"/>
          <w:szCs w:val="20"/>
        </w:rPr>
      </w:pPr>
      <m:oMath>
        <m:r>
          <w:rPr>
            <w:rFonts w:ascii="Cambria Math" w:hAnsi="Cambria Math"/>
            <w:sz w:val="20"/>
            <w:szCs w:val="20"/>
          </w:rPr>
          <m:t>14</m:t>
        </m:r>
      </m:oMath>
      <w:r w:rsidR="009B67B0">
        <w:rPr>
          <w:rFonts w:ascii="Calibri" w:hAnsi="Calibri"/>
          <w:sz w:val="20"/>
          <w:szCs w:val="20"/>
        </w:rPr>
        <w:t xml:space="preserve"> red chips</w:t>
      </w:r>
      <w:r w:rsidR="009E1651">
        <w:rPr>
          <w:rFonts w:ascii="Calibri" w:hAnsi="Calibri"/>
          <w:sz w:val="20"/>
          <w:szCs w:val="20"/>
        </w:rPr>
        <w:t xml:space="preserve"> – </w:t>
      </w:r>
      <m:oMath>
        <m:r>
          <w:rPr>
            <w:rFonts w:ascii="Cambria Math" w:hAnsi="Cambria Math"/>
            <w:sz w:val="20"/>
            <w:szCs w:val="20"/>
          </w:rPr>
          <m:t>70%</m:t>
        </m:r>
      </m:oMath>
      <w:r w:rsidR="009B67B0">
        <w:rPr>
          <w:rFonts w:ascii="Calibri" w:hAnsi="Calibri"/>
          <w:sz w:val="20"/>
          <w:szCs w:val="20"/>
        </w:rPr>
        <w:t xml:space="preserve"> of the chips are red</w:t>
      </w:r>
    </w:p>
    <w:p w14:paraId="340A5BD3" w14:textId="58A8A20E" w:rsidR="009B67B0" w:rsidRDefault="00C53ADC" w:rsidP="009B67B0">
      <w:pPr>
        <w:pStyle w:val="ListParagraph"/>
        <w:ind w:hanging="360"/>
        <w:rPr>
          <w:rFonts w:ascii="Calibri" w:hAnsi="Calibri"/>
          <w:sz w:val="20"/>
          <w:szCs w:val="20"/>
        </w:rPr>
      </w:pPr>
      <m:oMath>
        <m:r>
          <w:rPr>
            <w:rFonts w:ascii="Cambria Math" w:hAnsi="Cambria Math"/>
            <w:sz w:val="20"/>
            <w:szCs w:val="20"/>
          </w:rPr>
          <m:t>16</m:t>
        </m:r>
      </m:oMath>
      <w:r w:rsidR="009B67B0">
        <w:rPr>
          <w:rFonts w:ascii="Calibri" w:hAnsi="Calibri"/>
          <w:sz w:val="20"/>
          <w:szCs w:val="20"/>
        </w:rPr>
        <w:t xml:space="preserve"> red chips</w:t>
      </w:r>
      <w:r w:rsidR="009E1651">
        <w:rPr>
          <w:rFonts w:ascii="Calibri" w:hAnsi="Calibri"/>
          <w:sz w:val="20"/>
          <w:szCs w:val="20"/>
        </w:rPr>
        <w:t xml:space="preserve"> – </w:t>
      </w:r>
      <m:oMath>
        <m:r>
          <w:rPr>
            <w:rFonts w:ascii="Cambria Math" w:hAnsi="Cambria Math"/>
            <w:sz w:val="20"/>
            <w:szCs w:val="20"/>
          </w:rPr>
          <m:t>80%</m:t>
        </m:r>
      </m:oMath>
      <w:r w:rsidR="009B67B0">
        <w:rPr>
          <w:rFonts w:ascii="Calibri" w:hAnsi="Calibri"/>
          <w:sz w:val="20"/>
          <w:szCs w:val="20"/>
        </w:rPr>
        <w:t xml:space="preserve"> of the chips are red</w:t>
      </w:r>
    </w:p>
    <w:p w14:paraId="0C717297" w14:textId="416F4903" w:rsidR="009B67B0" w:rsidRDefault="00C53ADC" w:rsidP="009B67B0">
      <w:pPr>
        <w:pStyle w:val="ListParagraph"/>
        <w:ind w:hanging="360"/>
        <w:rPr>
          <w:rFonts w:ascii="Calibri" w:hAnsi="Calibri"/>
          <w:sz w:val="20"/>
          <w:szCs w:val="20"/>
        </w:rPr>
      </w:pPr>
      <m:oMath>
        <m:r>
          <w:rPr>
            <w:rFonts w:ascii="Cambria Math" w:hAnsi="Cambria Math"/>
            <w:sz w:val="20"/>
            <w:szCs w:val="20"/>
          </w:rPr>
          <m:t>18</m:t>
        </m:r>
      </m:oMath>
      <w:r w:rsidR="009B67B0">
        <w:rPr>
          <w:rFonts w:ascii="Calibri" w:hAnsi="Calibri"/>
          <w:sz w:val="20"/>
          <w:szCs w:val="20"/>
        </w:rPr>
        <w:t xml:space="preserve"> red chips – </w:t>
      </w:r>
      <m:oMath>
        <m:r>
          <w:rPr>
            <w:rFonts w:ascii="Cambria Math" w:hAnsi="Cambria Math"/>
            <w:sz w:val="20"/>
            <w:szCs w:val="20"/>
          </w:rPr>
          <m:t>90%</m:t>
        </m:r>
      </m:oMath>
      <w:r w:rsidR="009B67B0">
        <w:rPr>
          <w:rFonts w:ascii="Calibri" w:hAnsi="Calibri"/>
          <w:sz w:val="20"/>
          <w:szCs w:val="20"/>
        </w:rPr>
        <w:t xml:space="preserve"> of the chips are red</w:t>
      </w:r>
    </w:p>
    <w:p w14:paraId="051CE93A" w14:textId="77777777" w:rsidR="00DD41BD" w:rsidRDefault="00DD41BD" w:rsidP="009B67B0">
      <w:pPr>
        <w:pStyle w:val="ny-lesson-paragraph"/>
      </w:pPr>
    </w:p>
    <w:p w14:paraId="42EDE87D" w14:textId="2112617B" w:rsidR="009B67B0" w:rsidRDefault="00FE4389" w:rsidP="009B67B0">
      <w:pPr>
        <w:pStyle w:val="ny-lesson-paragraph"/>
      </w:pPr>
      <w:r>
        <w:rPr>
          <w:noProof/>
        </w:rPr>
        <w:lastRenderedPageBreak/>
        <mc:AlternateContent>
          <mc:Choice Requires="wpg">
            <w:drawing>
              <wp:anchor distT="0" distB="0" distL="114300" distR="114300" simplePos="0" relativeHeight="251718656" behindDoc="0" locked="0" layoutInCell="1" allowOverlap="1" wp14:anchorId="593269F3" wp14:editId="62103A26">
                <wp:simplePos x="0" y="0"/>
                <wp:positionH relativeFrom="column">
                  <wp:posOffset>-403225</wp:posOffset>
                </wp:positionH>
                <wp:positionV relativeFrom="paragraph">
                  <wp:posOffset>552450</wp:posOffset>
                </wp:positionV>
                <wp:extent cx="356616" cy="457200"/>
                <wp:effectExtent l="0" t="0" r="24765" b="19050"/>
                <wp:wrapNone/>
                <wp:docPr id="82" name="Group 82"/>
                <wp:cNvGraphicFramePr/>
                <a:graphic xmlns:a="http://schemas.openxmlformats.org/drawingml/2006/main">
                  <a:graphicData uri="http://schemas.microsoft.com/office/word/2010/wordprocessingGroup">
                    <wpg:wgp>
                      <wpg:cNvGrpSpPr/>
                      <wpg:grpSpPr>
                        <a:xfrm>
                          <a:off x="0" y="0"/>
                          <a:ext cx="356616" cy="457200"/>
                          <a:chOff x="0" y="0"/>
                          <a:chExt cx="356616" cy="457200"/>
                        </a:xfrm>
                      </wpg:grpSpPr>
                      <wpg:grpSp>
                        <wpg:cNvPr id="154" name="Group 16"/>
                        <wpg:cNvGrpSpPr/>
                        <wpg:grpSpPr>
                          <a:xfrm>
                            <a:off x="171450" y="0"/>
                            <a:ext cx="164592"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25" name="Text Box 61"/>
                        <wps:cNvSpPr txBox="1">
                          <a:spLocks/>
                        </wps:cNvSpPr>
                        <wps:spPr>
                          <a:xfrm>
                            <a:off x="0" y="11430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E517F9" w14:textId="77777777" w:rsidR="00795048" w:rsidRDefault="00795048" w:rsidP="0079504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82" o:spid="_x0000_s1026" style="position:absolute;margin-left:-31.75pt;margin-top:43.5pt;width:28.1pt;height:36pt;z-index:251718656" coordsize="356616,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">
                <v:group id="Group 16" o:spid="_x0000_s1027" style="position:absolute;left:171450;width:164592;height:45720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8"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9"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0"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1"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2" type="#_x0000_t202" style="position:absolute;top:114300;width:356616;height:2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7DE517F9" w14:textId="77777777" w:rsidR="00795048" w:rsidRDefault="00795048" w:rsidP="00795048">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9B67B0">
        <w:t>To learn about an unknown population, it is easiest to start by understanding how samples from a known population would behave.  You might ask students the following question to activate their prior knowledge and remind them of the variability inherent in different samples from the same population.</w:t>
      </w:r>
    </w:p>
    <w:p w14:paraId="3BFCE69E" w14:textId="70241212" w:rsidR="009B67B0" w:rsidRPr="00D942D4" w:rsidRDefault="009B67B0" w:rsidP="009B67B0">
      <w:pPr>
        <w:pStyle w:val="ny-lesson-bullet"/>
        <w:numPr>
          <w:ilvl w:val="0"/>
          <w:numId w:val="32"/>
        </w:numPr>
        <w:ind w:left="806" w:hanging="403"/>
      </w:pPr>
      <w:r w:rsidRPr="00D942D4">
        <w:t xml:space="preserve">Suppose you know that </w:t>
      </w:r>
      <m:oMath>
        <m:r>
          <w:rPr>
            <w:rFonts w:ascii="Cambria Math" w:hAnsi="Cambria Math"/>
          </w:rPr>
          <m:t>20%</m:t>
        </m:r>
      </m:oMath>
      <w:r w:rsidRPr="00D942D4">
        <w:t xml:space="preserve"> of the chips in a bag are red.  Write down an estimate of the number of red chips you are likely to see in a random sample of </w:t>
      </w:r>
      <m:oMath>
        <m:r>
          <w:rPr>
            <w:rFonts w:ascii="Cambria Math" w:hAnsi="Cambria Math"/>
          </w:rPr>
          <m:t>30</m:t>
        </m:r>
      </m:oMath>
      <w:r w:rsidRPr="00D942D4">
        <w:t xml:space="preserve"> chips from the bag.</w:t>
      </w:r>
      <w:r w:rsidR="007D4AF7" w:rsidRPr="00D942D4">
        <w:t xml:space="preserve">  Have students write/speak responses to each other or as a class.</w:t>
      </w:r>
    </w:p>
    <w:p w14:paraId="702801C1" w14:textId="5C9328D5" w:rsidR="009B67B0" w:rsidRDefault="009B67B0" w:rsidP="009B67B0">
      <w:pPr>
        <w:pStyle w:val="ny-lesson-paragraph"/>
      </w:pPr>
      <w:r>
        <w:t>Drawing a red chip will constitute a “success</w:t>
      </w:r>
      <w:r w:rsidR="00564705">
        <w:t>.</w:t>
      </w:r>
      <w:r>
        <w:t xml:space="preserve">”  The proportion of red chips in each bag should be clearly written on the bottom of the bag.  (Several pairs of students </w:t>
      </w:r>
      <w:r w:rsidR="00564705">
        <w:t xml:space="preserve">may </w:t>
      </w:r>
      <w:r>
        <w:t>have the same proportion, if the class is large.)  The other chips can be any color other than red.  These chips will represent “failures</w:t>
      </w:r>
      <w:r w:rsidR="00564705">
        <w:t>.</w:t>
      </w:r>
      <w:r>
        <w:t xml:space="preserve">” </w:t>
      </w:r>
    </w:p>
    <w:p w14:paraId="49D83875" w14:textId="6F30FAA8" w:rsidR="009B67B0" w:rsidRDefault="009B67B0" w:rsidP="009B67B0">
      <w:pPr>
        <w:pStyle w:val="ny-lesson-paragraph"/>
      </w:pPr>
      <w:r>
        <w:t xml:space="preserve">Give each pair of students a bag with the proportion of reds marked on the bottom.  Monitor the class and when most students have two sets of </w:t>
      </w:r>
      <m:oMath>
        <m:r>
          <w:rPr>
            <w:rFonts w:ascii="Cambria Math" w:hAnsi="Cambria Math"/>
          </w:rPr>
          <m:t>30</m:t>
        </m:r>
      </m:oMath>
      <w:r>
        <w:t xml:space="preserve"> observations, bring the class together and suggest they use technology to generate their random samples to speed up the process.  Each pair of students should generate a set that corresponds to the percent</w:t>
      </w:r>
      <w:r w:rsidR="00564705">
        <w:t>age</w:t>
      </w:r>
      <w:r>
        <w:t xml:space="preserve"> of red chips in their bag; for example, the </w:t>
      </w:r>
      <m:oMath>
        <m:r>
          <w:rPr>
            <w:rFonts w:ascii="Cambria Math" w:hAnsi="Cambria Math"/>
          </w:rPr>
          <m:t>10%</m:t>
        </m:r>
      </m:oMath>
      <w:r>
        <w:t xml:space="preserve"> can be represented by a set consisting of </w:t>
      </w:r>
      <m:oMath>
        <m:r>
          <w:rPr>
            <w:rFonts w:ascii="Cambria Math" w:hAnsi="Cambria Math"/>
          </w:rPr>
          <m:t>s=</m:t>
        </m:r>
      </m:oMath>
      <w:r w:rsidR="00564705">
        <w:t xml:space="preserve"> </w:t>
      </w:r>
      <w:r>
        <w:t>{</w:t>
      </w:r>
      <m:oMath>
        <m:r>
          <w:rPr>
            <w:rFonts w:ascii="Cambria Math" w:hAnsi="Cambria Math"/>
          </w:rPr>
          <m:t>1,0,0,0,0,0,0,0,0,0</m:t>
        </m:r>
      </m:oMath>
      <w:r>
        <w:t>}</w:t>
      </w:r>
      <w:r w:rsidR="009C0442">
        <w:t>,</w:t>
      </w:r>
      <w:r>
        <w:t xml:space="preserve"> </w:t>
      </w:r>
      <m:oMath>
        <m:r>
          <w:rPr>
            <w:rFonts w:ascii="Cambria Math" w:hAnsi="Cambria Math"/>
          </w:rPr>
          <m:t>20%</m:t>
        </m:r>
      </m:oMath>
      <w:r>
        <w:t xml:space="preserve"> by {</w:t>
      </w:r>
      <m:oMath>
        <m:r>
          <w:rPr>
            <w:rFonts w:ascii="Cambria Math" w:hAnsi="Cambria Math"/>
          </w:rPr>
          <m:t>1,1,0,0,0,0,0,0,0,0</m:t>
        </m:r>
      </m:oMath>
      <w:r>
        <w:t>}</w:t>
      </w:r>
      <w:r w:rsidR="009C0442">
        <w:t>,</w:t>
      </w:r>
      <w:r>
        <w:t xml:space="preserve"> and so on.  They should draw a sample of size </w:t>
      </w:r>
      <m:oMath>
        <m:r>
          <w:rPr>
            <w:rFonts w:ascii="Cambria Math" w:hAnsi="Cambria Math"/>
          </w:rPr>
          <m:t>30</m:t>
        </m:r>
      </m:oMath>
      <w:r>
        <w:t xml:space="preserve"> with replacement from their set.  For some random</w:t>
      </w:r>
      <w:r w:rsidR="00564705">
        <w:t>-</w:t>
      </w:r>
      <w:r>
        <w:t>number generators</w:t>
      </w:r>
      <w:r w:rsidR="009C0442">
        <w:t>,</w:t>
      </w:r>
      <w:r>
        <w:t xml:space="preserve"> the command would be randsamp (</w:t>
      </w:r>
      <m:oMath>
        <m:r>
          <w:rPr>
            <w:rFonts w:ascii="Cambria Math" w:hAnsi="Cambria Math"/>
          </w:rPr>
          <m:t>s</m:t>
        </m:r>
        <m:r>
          <w:rPr>
            <w:rFonts w:ascii="Cambria Math" w:hAnsi="Cambria Math"/>
          </w:rPr>
          <m:t>,</m:t>
        </m:r>
        <m:r>
          <w:rPr>
            <w:rFonts w:ascii="Cambria Math" w:hAnsi="Cambria Math"/>
          </w:rPr>
          <m:t>30</m:t>
        </m:r>
      </m:oMath>
      <w:r>
        <w:t xml:space="preserve">) to generate </w:t>
      </w:r>
      <m:oMath>
        <m:r>
          <w:rPr>
            <w:rFonts w:ascii="Cambria Math" w:hAnsi="Cambria Math"/>
          </w:rPr>
          <m:t>30</m:t>
        </m:r>
      </m:oMath>
      <w:r>
        <w:t xml:space="preserve"> elements from the set</w:t>
      </w:r>
      <w:r w:rsidR="00564705">
        <w:t>,</w:t>
      </w:r>
      <w:r>
        <w:t xml:space="preserve"> and then a sum command </w:t>
      </w:r>
      <w:r w:rsidR="00564705">
        <w:t xml:space="preserve">can be used </w:t>
      </w:r>
      <w:r>
        <w:t>to find the number of successes in the sample:</w:t>
      </w:r>
    </w:p>
    <w:p w14:paraId="06FAB733" w14:textId="77777777" w:rsidR="009B67B0" w:rsidRDefault="009B67B0" w:rsidP="009B67B0">
      <w:pPr>
        <w:pStyle w:val="ny-lesson-paragraph"/>
      </w:pPr>
    </w:p>
    <w:p w14:paraId="5B52D912" w14:textId="72535B9C" w:rsidR="009B67B0" w:rsidRDefault="00CD51EF" w:rsidP="009B67B0">
      <w:pPr>
        <w:pStyle w:val="ny-lesson-paragraph"/>
        <w:ind w:firstLine="720"/>
      </w:pPr>
      <m:oMath>
        <m:r>
          <w:rPr>
            <w:rFonts w:ascii="Cambria Math" w:hAnsi="Cambria Math"/>
          </w:rPr>
          <m:t>s</m:t>
        </m:r>
      </m:oMath>
      <w:r w:rsidR="009B67B0">
        <w:t>:</w:t>
      </w:r>
      <w:r w:rsidR="00564705">
        <w:t xml:space="preserve"> </w:t>
      </w:r>
      <w:r w:rsidR="009B67B0">
        <w:t>=</w:t>
      </w:r>
      <w:r w:rsidR="00564705">
        <w:t xml:space="preserve"> </w:t>
      </w:r>
      <w:r w:rsidR="009B67B0">
        <w:t>{</w:t>
      </w:r>
      <m:oMath>
        <m:r>
          <w:rPr>
            <w:rFonts w:ascii="Cambria Math" w:hAnsi="Cambria Math"/>
          </w:rPr>
          <m:t>1,0,0,0,0,0,0,0,0,0</m:t>
        </m:r>
      </m:oMath>
      <w:r w:rsidR="009B67B0">
        <w:t xml:space="preserve">} </w:t>
      </w:r>
      <w:r w:rsidR="009B67B0">
        <w:rPr>
          <w:rFonts w:ascii="MS Gothic" w:eastAsia="MS Gothic" w:hAnsi="MS Gothic" w:cs="MS Gothic" w:hint="eastAsia"/>
        </w:rPr>
        <w:t>▸</w:t>
      </w:r>
      <w:r w:rsidR="009B67B0">
        <w:t xml:space="preserve"> {</w:t>
      </w:r>
      <m:oMath>
        <m:r>
          <w:rPr>
            <w:rFonts w:ascii="Cambria Math" w:hAnsi="Cambria Math"/>
          </w:rPr>
          <m:t>1.,0.,0.,0.,0.,0.,0.,0.,0.,0.</m:t>
        </m:r>
      </m:oMath>
      <w:r w:rsidR="009B67B0">
        <w:t>}</w:t>
      </w:r>
    </w:p>
    <w:p w14:paraId="145E7490" w14:textId="14C0DD80" w:rsidR="009B67B0" w:rsidRDefault="00CD51EF" w:rsidP="009B67B0">
      <w:pPr>
        <w:pStyle w:val="ny-lesson-paragraph"/>
        <w:ind w:firstLine="720"/>
      </w:pPr>
      <m:oMath>
        <m:r>
          <w:rPr>
            <w:rFonts w:ascii="Cambria Math" w:hAnsi="Cambria Math"/>
          </w:rPr>
          <m:t>r</m:t>
        </m:r>
      </m:oMath>
      <w:r w:rsidR="009B67B0">
        <w:t>:</w:t>
      </w:r>
      <w:r w:rsidR="00564705">
        <w:t xml:space="preserve"> </w:t>
      </w:r>
      <w:r w:rsidR="009B67B0">
        <w:t>=</w:t>
      </w:r>
      <w:r w:rsidR="00564705">
        <w:t xml:space="preserve"> </w:t>
      </w:r>
      <w:r w:rsidR="009B67B0">
        <w:t>randSamp(</w:t>
      </w:r>
      <m:oMath>
        <m:r>
          <w:rPr>
            <w:rFonts w:ascii="Cambria Math" w:hAnsi="Cambria Math"/>
          </w:rPr>
          <m:t>s</m:t>
        </m:r>
      </m:oMath>
      <w:r w:rsidR="009B67B0">
        <w:t>,</w:t>
      </w:r>
      <m:oMath>
        <m:r>
          <w:rPr>
            <w:rFonts w:ascii="Cambria Math" w:hAnsi="Cambria Math"/>
          </w:rPr>
          <m:t>30</m:t>
        </m:r>
      </m:oMath>
      <w:r w:rsidR="009B67B0">
        <w:t xml:space="preserve">) </w:t>
      </w:r>
      <w:r w:rsidR="009B67B0">
        <w:rPr>
          <w:rFonts w:ascii="MS Gothic" w:eastAsia="MS Gothic" w:hAnsi="MS Gothic" w:cs="MS Gothic" w:hint="eastAsia"/>
        </w:rPr>
        <w:t>▸</w:t>
      </w:r>
      <w:r w:rsidR="009B67B0">
        <w:t xml:space="preserve"> {</w:t>
      </w:r>
      <m:oMath>
        <m:r>
          <w:rPr>
            <w:rFonts w:ascii="Cambria Math" w:hAnsi="Cambria Math"/>
          </w:rPr>
          <m:t>0.,0.,0.,1.,0.,1.,0.,0.,0.,0.,0.,0.,1.,0.,0.,1.,0.,0.,0.,0.,0.,0.,0.,1.,0.,0.,0.,0.,0.,0.</m:t>
        </m:r>
      </m:oMath>
      <w:r w:rsidR="009B67B0">
        <w:t>}</w:t>
      </w:r>
    </w:p>
    <w:p w14:paraId="06AA76CE" w14:textId="4EF8A22C" w:rsidR="009B67B0" w:rsidRDefault="009B67B0" w:rsidP="009B67B0">
      <w:pPr>
        <w:pStyle w:val="ny-lesson-paragraph"/>
        <w:ind w:firstLine="720"/>
      </w:pPr>
      <w:r>
        <w:t xml:space="preserve">sum(r) </w:t>
      </w:r>
      <w:r>
        <w:rPr>
          <w:rFonts w:ascii="MS Gothic" w:eastAsia="MS Gothic" w:hAnsi="MS Gothic" w:cs="MS Gothic" w:hint="eastAsia"/>
        </w:rPr>
        <w:t>▸</w:t>
      </w:r>
      <w:r>
        <w:t xml:space="preserve"> </w:t>
      </w:r>
      <m:oMath>
        <m:r>
          <w:rPr>
            <w:rFonts w:ascii="Cambria Math" w:hAnsi="Cambria Math"/>
          </w:rPr>
          <m:t>5</m:t>
        </m:r>
      </m:oMath>
      <w:r>
        <w:t>.</w:t>
      </w:r>
    </w:p>
    <w:p w14:paraId="549C830B" w14:textId="77777777" w:rsidR="009B67B0" w:rsidRDefault="009B67B0" w:rsidP="009B67B0">
      <w:pPr>
        <w:pStyle w:val="ny-lesson-paragraph"/>
      </w:pPr>
    </w:p>
    <w:p w14:paraId="135C1E68" w14:textId="45FE449B" w:rsidR="009B67B0" w:rsidRDefault="00564705" w:rsidP="009B67B0">
      <w:pPr>
        <w:pStyle w:val="ny-lesson-paragraph"/>
      </w:pPr>
      <w:r>
        <w:t>Have s</w:t>
      </w:r>
      <w:r w:rsidR="009B67B0">
        <w:t xml:space="preserve">tudents record the number of successes in a frequency tally and then select additional samples.  Repeating the process about </w:t>
      </w:r>
      <m:oMath>
        <m:r>
          <w:rPr>
            <w:rFonts w:ascii="Cambria Math" w:hAnsi="Cambria Math"/>
          </w:rPr>
          <m:t>40</m:t>
        </m:r>
      </m:oMath>
      <w:r w:rsidR="009B67B0">
        <w:t xml:space="preserve"> or </w:t>
      </w:r>
      <m:oMath>
        <m:r>
          <w:rPr>
            <w:rFonts w:ascii="Cambria Math" w:hAnsi="Cambria Math"/>
          </w:rPr>
          <m:t>50</m:t>
        </m:r>
      </m:oMath>
      <w:r w:rsidR="009B67B0">
        <w:t xml:space="preserve"> times will give them a simulated sampling distribution of the number of red chips in random samples of size </w:t>
      </w:r>
      <m:oMath>
        <m:r>
          <w:rPr>
            <w:rFonts w:ascii="Cambria Math" w:hAnsi="Cambria Math"/>
          </w:rPr>
          <m:t>30</m:t>
        </m:r>
      </m:oMath>
      <w:r w:rsidR="009B67B0">
        <w:t xml:space="preserve"> drawn from a population that is known to have a certain percentage of red chips.  Emphasize that they are drawing samples from </w:t>
      </w:r>
      <w:r w:rsidR="00CD51EF">
        <w:t xml:space="preserve">a </w:t>
      </w:r>
      <w:r w:rsidR="009B67B0">
        <w:t>population with KNOWN proportions of successes – in this case red chip</w:t>
      </w:r>
      <w:r>
        <w:t>s</w:t>
      </w:r>
      <w:r w:rsidR="009B67B0">
        <w:t>.</w:t>
      </w:r>
    </w:p>
    <w:p w14:paraId="74D150A9" w14:textId="14EA4929" w:rsidR="00C4105B" w:rsidRDefault="00564705" w:rsidP="009B67B0">
      <w:pPr>
        <w:pStyle w:val="ny-lesson-paragraph"/>
      </w:pPr>
      <w:r>
        <w:t xml:space="preserve">Once </w:t>
      </w:r>
      <w:r w:rsidR="009B67B0">
        <w:t xml:space="preserve">most students have generated about </w:t>
      </w:r>
      <m:oMath>
        <m:r>
          <w:rPr>
            <w:rFonts w:ascii="Cambria Math" w:hAnsi="Cambria Math"/>
          </w:rPr>
          <m:t>50</m:t>
        </m:r>
      </m:oMath>
      <w:r w:rsidR="009B67B0">
        <w:t xml:space="preserve"> random samples of size </w:t>
      </w:r>
      <m:oMath>
        <m:r>
          <w:rPr>
            <w:rFonts w:ascii="Cambria Math" w:hAnsi="Cambria Math"/>
          </w:rPr>
          <m:t>30</m:t>
        </m:r>
      </m:oMath>
      <w:r w:rsidR="009B67B0">
        <w:t xml:space="preserve"> from their bags and recorded the number of reds in each sample in a frequency tally, bring the class together.  </w:t>
      </w:r>
      <w:r w:rsidR="00726460">
        <w:t xml:space="preserve">Instruct </w:t>
      </w:r>
      <w:r w:rsidR="00C4105B">
        <w:t xml:space="preserve">students </w:t>
      </w:r>
      <w:r w:rsidR="00726460">
        <w:t xml:space="preserve">to do </w:t>
      </w:r>
      <w:r w:rsidR="00C4105B">
        <w:t>the following:</w:t>
      </w:r>
    </w:p>
    <w:p w14:paraId="4777E043" w14:textId="07A82621" w:rsidR="005F0680" w:rsidRDefault="00C4105B">
      <w:pPr>
        <w:pStyle w:val="ny-lesson-bullet"/>
      </w:pPr>
      <w:r>
        <w:t xml:space="preserve">Look at your </w:t>
      </w:r>
      <w:r w:rsidR="009B67B0">
        <w:t xml:space="preserve">simulated sampling distributions for </w:t>
      </w:r>
      <w:r>
        <w:t>the number of red chips in your samples</w:t>
      </w:r>
      <w:r w:rsidR="001E5E6B">
        <w:t>,</w:t>
      </w:r>
      <w:r>
        <w:t xml:space="preserve"> and </w:t>
      </w:r>
      <w:r w:rsidR="009B67B0">
        <w:t xml:space="preserve">write down an interval that seems to describe the number of reds they would typically get for the </w:t>
      </w:r>
      <w:r>
        <w:t>proportion of red chips in the bag</w:t>
      </w:r>
      <w:r w:rsidR="009B67B0">
        <w:t>.</w:t>
      </w:r>
    </w:p>
    <w:p w14:paraId="7A3AFA11" w14:textId="162107EF" w:rsidR="005F0680" w:rsidRDefault="005F0680" w:rsidP="005F0680">
      <w:pPr>
        <w:pStyle w:val="ny-lesson-bullet"/>
        <w:numPr>
          <w:ilvl w:val="1"/>
          <w:numId w:val="10"/>
        </w:numPr>
      </w:pPr>
      <w:r>
        <w:rPr>
          <w:i/>
        </w:rPr>
        <w:t xml:space="preserve">If I create a frequency tally or dot plot, it looks like about half of the samples resulted in having between </w:t>
      </w:r>
      <m:oMath>
        <m:r>
          <w:rPr>
            <w:rFonts w:ascii="Cambria Math" w:hAnsi="Cambria Math"/>
          </w:rPr>
          <m:t>10</m:t>
        </m:r>
      </m:oMath>
      <w:r>
        <w:rPr>
          <w:i/>
        </w:rPr>
        <w:t xml:space="preserve"> and </w:t>
      </w:r>
      <m:oMath>
        <m:r>
          <w:rPr>
            <w:rFonts w:ascii="Cambria Math" w:hAnsi="Cambria Math"/>
          </w:rPr>
          <m:t>14</m:t>
        </m:r>
      </m:oMath>
      <w:r>
        <w:rPr>
          <w:i/>
        </w:rPr>
        <w:t xml:space="preserve"> red chips.</w:t>
      </w:r>
      <w:r w:rsidR="009B67B0">
        <w:t xml:space="preserve">  </w:t>
      </w:r>
    </w:p>
    <w:p w14:paraId="5007345A" w14:textId="43985EC1" w:rsidR="009B67B0" w:rsidRDefault="009B67B0" w:rsidP="00C4105B">
      <w:pPr>
        <w:pStyle w:val="ny-lesson-bullet"/>
      </w:pPr>
      <w:r>
        <w:t>Then return to the mystery bag and have students respond to Exercises 2 and 3.</w:t>
      </w:r>
    </w:p>
    <w:p w14:paraId="3F703FDB" w14:textId="77777777" w:rsidR="009B67B0" w:rsidRDefault="009B67B0" w:rsidP="009B67B0">
      <w:pPr>
        <w:pStyle w:val="ny-lesson-paragraph"/>
      </w:pPr>
    </w:p>
    <w:p w14:paraId="504E8242" w14:textId="7D2F0A65" w:rsidR="009B67B0" w:rsidRDefault="009B67B0" w:rsidP="009B67B0">
      <w:pPr>
        <w:pStyle w:val="ny-lesson-paragraph"/>
        <w:rPr>
          <w:b/>
        </w:rPr>
      </w:pPr>
      <w:r>
        <w:rPr>
          <w:b/>
        </w:rPr>
        <w:t xml:space="preserve">For a </w:t>
      </w:r>
      <w:r w:rsidR="004A2951">
        <w:rPr>
          <w:b/>
        </w:rPr>
        <w:t>L</w:t>
      </w:r>
      <w:r>
        <w:rPr>
          <w:b/>
        </w:rPr>
        <w:t xml:space="preserve">esson </w:t>
      </w:r>
      <w:r w:rsidR="004A2951">
        <w:rPr>
          <w:b/>
        </w:rPr>
        <w:t>W</w:t>
      </w:r>
      <w:r>
        <w:rPr>
          <w:b/>
        </w:rPr>
        <w:t xml:space="preserve">ith and </w:t>
      </w:r>
      <w:r w:rsidR="004A2951">
        <w:rPr>
          <w:b/>
        </w:rPr>
        <w:t>W</w:t>
      </w:r>
      <w:r>
        <w:rPr>
          <w:b/>
        </w:rPr>
        <w:t xml:space="preserve">ithout the </w:t>
      </w:r>
      <w:r w:rsidR="004A2951">
        <w:rPr>
          <w:b/>
        </w:rPr>
        <w:t>H</w:t>
      </w:r>
      <w:r>
        <w:rPr>
          <w:b/>
        </w:rPr>
        <w:t>ands-</w:t>
      </w:r>
      <w:r w:rsidR="004A2951">
        <w:rPr>
          <w:b/>
        </w:rPr>
        <w:t>O</w:t>
      </w:r>
      <w:r>
        <w:rPr>
          <w:b/>
        </w:rPr>
        <w:t xml:space="preserve">n </w:t>
      </w:r>
      <w:r w:rsidR="004A2951">
        <w:rPr>
          <w:b/>
        </w:rPr>
        <w:t>A</w:t>
      </w:r>
      <w:r>
        <w:rPr>
          <w:b/>
        </w:rPr>
        <w:t>ctivities:</w:t>
      </w:r>
    </w:p>
    <w:p w14:paraId="6EE805AD" w14:textId="254322D8" w:rsidR="009B67B0" w:rsidRDefault="009B67B0" w:rsidP="009B67B0">
      <w:pPr>
        <w:pStyle w:val="ny-lesson-paragraph"/>
      </w:pPr>
      <w:r>
        <w:t xml:space="preserve">Prepare one “mystery bag” that has </w:t>
      </w:r>
      <m:oMath>
        <m:r>
          <w:rPr>
            <w:rFonts w:ascii="Cambria Math" w:hAnsi="Cambria Math"/>
          </w:rPr>
          <m:t>20</m:t>
        </m:r>
      </m:oMath>
      <w:r>
        <w:t xml:space="preserve"> chips with an unknown (to the class) proportion of red chips.  You might put </w:t>
      </w:r>
      <w:r w:rsidR="00726460">
        <w:t xml:space="preserve">eight </w:t>
      </w:r>
      <w:r>
        <w:t xml:space="preserve">red chips in the bag for a mystery proportion of </w:t>
      </w:r>
      <m:oMath>
        <m:r>
          <w:rPr>
            <w:rFonts w:ascii="Cambria Math" w:hAnsi="Cambria Math"/>
          </w:rPr>
          <m:t>40%</m:t>
        </m:r>
      </m:oMath>
      <w:r>
        <w:t xml:space="preserve">.  Try not to use </w:t>
      </w:r>
      <w:r w:rsidR="00726460">
        <w:t xml:space="preserve">six </w:t>
      </w:r>
      <w:r>
        <w:t>red chips (</w:t>
      </w:r>
      <m:oMath>
        <m:r>
          <w:rPr>
            <w:rFonts w:ascii="Cambria Math" w:hAnsi="Cambria Math"/>
          </w:rPr>
          <m:t>30%</m:t>
        </m:r>
      </m:oMath>
      <w:r>
        <w:t xml:space="preserve">) as students may confuse the percent with the sample of </w:t>
      </w:r>
      <m:oMath>
        <m:r>
          <w:rPr>
            <w:rFonts w:ascii="Cambria Math" w:hAnsi="Cambria Math"/>
          </w:rPr>
          <m:t>30</m:t>
        </m:r>
      </m:oMath>
      <w:r>
        <w:t xml:space="preserve"> chips that will be drawn with replacement from the bag.  Students do not actually have to know there are </w:t>
      </w:r>
      <m:oMath>
        <m:r>
          <w:rPr>
            <w:rFonts w:ascii="Cambria Math" w:hAnsi="Cambria Math"/>
          </w:rPr>
          <m:t>20</m:t>
        </m:r>
      </m:oMath>
      <w:r>
        <w:t xml:space="preserve"> chips in any of the bags because the samples will be drawn with replacement.</w:t>
      </w:r>
    </w:p>
    <w:p w14:paraId="562EA6AC" w14:textId="18C1F99A" w:rsidR="009B67B0" w:rsidRDefault="00102100" w:rsidP="009B67B0">
      <w:pPr>
        <w:pStyle w:val="ny-lesson-paragraph"/>
        <w:spacing w:before="0"/>
      </w:pPr>
      <w:r>
        <w:rPr>
          <w:noProof/>
        </w:rPr>
        <w:lastRenderedPageBreak/>
        <mc:AlternateContent>
          <mc:Choice Requires="wpg">
            <w:drawing>
              <wp:anchor distT="0" distB="0" distL="114300" distR="114300" simplePos="0" relativeHeight="251730944" behindDoc="0" locked="0" layoutInCell="1" allowOverlap="1" wp14:anchorId="638C4D91" wp14:editId="73D7CFE0">
                <wp:simplePos x="0" y="0"/>
                <wp:positionH relativeFrom="column">
                  <wp:posOffset>-405587</wp:posOffset>
                </wp:positionH>
                <wp:positionV relativeFrom="paragraph">
                  <wp:posOffset>163373</wp:posOffset>
                </wp:positionV>
                <wp:extent cx="356235" cy="822960"/>
                <wp:effectExtent l="0" t="0" r="24765" b="15240"/>
                <wp:wrapNone/>
                <wp:docPr id="33" name="Group 33"/>
                <wp:cNvGraphicFramePr/>
                <a:graphic xmlns:a="http://schemas.openxmlformats.org/drawingml/2006/main">
                  <a:graphicData uri="http://schemas.microsoft.com/office/word/2010/wordprocessingGroup">
                    <wpg:wgp>
                      <wpg:cNvGrpSpPr/>
                      <wpg:grpSpPr>
                        <a:xfrm>
                          <a:off x="0" y="0"/>
                          <a:ext cx="356235" cy="822960"/>
                          <a:chOff x="0" y="0"/>
                          <a:chExt cx="356235" cy="822960"/>
                        </a:xfrm>
                      </wpg:grpSpPr>
                      <wpg:grpSp>
                        <wpg:cNvPr id="59" name="Group 16"/>
                        <wpg:cNvGrpSpPr/>
                        <wpg:grpSpPr>
                          <a:xfrm>
                            <a:off x="175565" y="0"/>
                            <a:ext cx="164592" cy="822960"/>
                            <a:chOff x="177800" y="0"/>
                            <a:chExt cx="164592" cy="1005840"/>
                          </a:xfrm>
                        </wpg:grpSpPr>
                        <wps:wsp>
                          <wps:cNvPr id="61" name="Straight Connector 61"/>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62" name="Group 62"/>
                          <wpg:cNvGrpSpPr/>
                          <wpg:grpSpPr>
                            <a:xfrm>
                              <a:off x="177800" y="0"/>
                              <a:ext cx="164592" cy="1005840"/>
                              <a:chOff x="177800" y="0"/>
                              <a:chExt cx="164592" cy="1005840"/>
                            </a:xfrm>
                          </wpg:grpSpPr>
                          <wps:wsp>
                            <wps:cNvPr id="63" name="Straight Connector 63"/>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2" name="Text Box 32"/>
                        <wps:cNvSpPr txBox="1">
                          <a:spLocks/>
                        </wps:cNvSpPr>
                        <wps:spPr>
                          <a:xfrm>
                            <a:off x="0" y="285293"/>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CA0FD01" w14:textId="77777777" w:rsidR="00E710C7" w:rsidRDefault="00E710C7" w:rsidP="009B67B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33" o:spid="_x0000_s1033" style="position:absolute;margin-left:-31.95pt;margin-top:12.85pt;width:28.05pt;height:64.8pt;z-index:251730944" coordsize="3562,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">
                <v:group id="Group 16" o:spid="_x0000_s1034" style="position:absolute;left:1755;width:1646;height:8229"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Straight Connector 61" o:spid="_x0000_s1035"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group id="Group 62" o:spid="_x0000_s1036"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63" o:spid="_x0000_s103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QX8UAAADbAAAADwAAAGRycy9kb3ducmV2LnhtbESPS2vDMBCE74H8B7GB3ho5DbiNEzmU&#10;0tfBh9TJJbfFWj+ItTKWHDv/vioUchxm5htmt59MK67Uu8aygtUyAkFcWN1wpeB0/Hh8AeE8ssbW&#10;Mim4kYN9Op/tMNF25B+65r4SAcIuQQW1910ipStqMuiWtiMOXml7gz7IvpK6xzHATSufoiiWBhsO&#10;CzV29FZTcckHo+D9fFiVw5qyuOFN+3Ubs+HzOVPqYTG9bkF4mvw9/N/+1griN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hQX8UAAADbAAAADwAAAAAAAAAA&#10;AAAAAAChAgAAZHJzL2Rvd25yZXYueG1sUEsFBgAAAAAEAAQA+QAAAJMDAAAAAA==&#10;" strokecolor="#00789c" strokeweight=".5pt"/>
                    <v:line id="Straight Connector 67" o:spid="_x0000_s103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NWXMUAAADbAAAADwAAAGRycy9kb3ducmV2LnhtbESPT2vCQBTE74V+h+UVvOlGhWhTVxHx&#10;Tw85aNpLb4/sMwnNvg3ZjYnf3i0IPQ4z8xtmtRlMLW7UusqygukkAkGcW11xoeD76zBegnAeWWNt&#10;mRTcycFm/fqywkTbni90y3whAoRdggpK75tESpeXZNBNbEMcvKttDfog20LqFvsAN7WcRVEsDVYc&#10;FkpsaFdS/pt1RsH+5zy9dnNK44rf69O9T7vjIlVq9DZsP0B4Gvx/+Nn+1AriBfx9CT9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NWXMUAAADbAAAADwAAAAAAAAAA&#10;AAAAAAChAgAAZHJzL2Rvd25yZXYueG1sUEsFBgAAAAAEAAQA+QAAAJMDAAAAAA==&#10;" strokecolor="#00789c" strokeweight=".5pt"/>
                  </v:group>
                </v:group>
                <v:shape id="Text Box 32" o:spid="_x0000_s1039" type="#_x0000_t202" style="position:absolute;top:2852;width:3562;height:2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EcQA&#10;AADbAAAADwAAAGRycy9kb3ducmV2LnhtbESPQWsCMRSE74X+h/AK3mrWbRFZjSItQhUp1Hrw+Ng8&#10;d6OblyWJ6/rvG6HgcZiZb5jZoreN6MgH41jBaJiBIC6dNlwp2P+uXicgQkTW2DgmBTcKsJg/P82w&#10;0O7KP9TtYiUShEOBCuoY20LKUNZkMQxdS5y8o/MWY5K+ktrjNcFtI/MsG0uLhtNCjS191FSedxer&#10;4Hu//lxOPG7fzYFOB9eOM3PeKDV46ZdTEJH6+Aj/t7+0grcc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5/xHEAAAA2wAAAA8AAAAAAAAAAAAAAAAAmAIAAGRycy9k&#10;b3ducmV2LnhtbFBLBQYAAAAABAAEAPUAAACJAwAAAAA=&#10;" fillcolor="#00789c" strokecolor="#00789c">
                  <v:path arrowok="t"/>
                  <v:textbox inset="3pt,3pt,3pt,3pt">
                    <w:txbxContent>
                      <w:p w14:paraId="2CA0FD01" w14:textId="77777777" w:rsidR="00E710C7" w:rsidRDefault="00E710C7" w:rsidP="009B67B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v:group>
            </w:pict>
          </mc:Fallback>
        </mc:AlternateContent>
      </w:r>
      <w:r w:rsidR="009B67B0">
        <w:t>Begin the class with the introduction below.  Lessons without the hands</w:t>
      </w:r>
      <w:r w:rsidR="00726460">
        <w:t>-</w:t>
      </w:r>
      <w:r w:rsidR="009B67B0">
        <w:t xml:space="preserve">on activities should begin with Exercise 1.  Lessons with the hands-on activities should begin with Exercise 2.  </w:t>
      </w:r>
      <w:r w:rsidR="009B67B0" w:rsidRPr="00D942D4">
        <w:t xml:space="preserve">In Exercise 3, students </w:t>
      </w:r>
      <w:r w:rsidR="00222348" w:rsidRPr="00D942D4">
        <w:t xml:space="preserve">understand that </w:t>
      </w:r>
      <w:r w:rsidR="009B67B0" w:rsidRPr="00D942D4">
        <w:t xml:space="preserve">a margin of error </w:t>
      </w:r>
      <w:r w:rsidR="00222348" w:rsidRPr="00D942D4">
        <w:t xml:space="preserve">is </w:t>
      </w:r>
      <w:r w:rsidR="009B67B0" w:rsidRPr="00D942D4">
        <w:t>the interval that marks off the proportions of red chips from the expected proportion that are unlikely to occur based on the simulated sampling distribution.  If the proportion from the sample did not show up in the sampling distribution or was one of the more extreme proportions identified in the interval called the margin of error, then it is unlikely the proportion of red chips in the mystery bag is equal to the proportion stated in the investigation.</w:t>
      </w:r>
      <w:r w:rsidR="009B67B0">
        <w:t xml:space="preserve"> </w:t>
      </w:r>
      <w:r w:rsidR="00222348">
        <w:t xml:space="preserve"> </w:t>
      </w:r>
      <w:r w:rsidR="009B67B0">
        <w:t>It will be important to have a class discussion on part (b) of Exercise 3 to make sure students understand that the margin of error defines an interval and not the likelihood of making a mistake.</w:t>
      </w:r>
    </w:p>
    <w:p w14:paraId="602D62EA" w14:textId="1DF1EFD4" w:rsidR="000A0DE9" w:rsidRDefault="00FE4389" w:rsidP="009B67B0">
      <w:pPr>
        <w:pStyle w:val="ny-lesson-paragraph"/>
        <w:rPr>
          <w:highlight w:val="yellow"/>
        </w:rPr>
      </w:pPr>
      <w:r>
        <w:rPr>
          <w:noProof/>
        </w:rPr>
        <mc:AlternateContent>
          <mc:Choice Requires="wpg">
            <w:drawing>
              <wp:anchor distT="0" distB="0" distL="114300" distR="114300" simplePos="0" relativeHeight="251725824" behindDoc="0" locked="0" layoutInCell="1" allowOverlap="1" wp14:anchorId="77352FF5" wp14:editId="797AA465">
                <wp:simplePos x="0" y="0"/>
                <wp:positionH relativeFrom="column">
                  <wp:posOffset>-403225</wp:posOffset>
                </wp:positionH>
                <wp:positionV relativeFrom="paragraph">
                  <wp:posOffset>212090</wp:posOffset>
                </wp:positionV>
                <wp:extent cx="356616" cy="365760"/>
                <wp:effectExtent l="0" t="0" r="24765" b="15240"/>
                <wp:wrapNone/>
                <wp:docPr id="84" name="Group 84"/>
                <wp:cNvGraphicFramePr/>
                <a:graphic xmlns:a="http://schemas.openxmlformats.org/drawingml/2006/main">
                  <a:graphicData uri="http://schemas.microsoft.com/office/word/2010/wordprocessingGroup">
                    <wpg:wgp>
                      <wpg:cNvGrpSpPr/>
                      <wpg:grpSpPr>
                        <a:xfrm>
                          <a:off x="0" y="0"/>
                          <a:ext cx="356616" cy="365760"/>
                          <a:chOff x="0" y="0"/>
                          <a:chExt cx="356616" cy="365760"/>
                        </a:xfrm>
                      </wpg:grpSpPr>
                      <wpg:grpSp>
                        <wpg:cNvPr id="68" name="Group 16"/>
                        <wpg:cNvGrpSpPr/>
                        <wpg:grpSpPr>
                          <a:xfrm>
                            <a:off x="171450" y="0"/>
                            <a:ext cx="164592" cy="365760"/>
                            <a:chOff x="177800" y="0"/>
                            <a:chExt cx="164592" cy="1005840"/>
                          </a:xfrm>
                        </wpg:grpSpPr>
                        <wps:wsp>
                          <wps:cNvPr id="69" name="Straight Connector 69"/>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0" name="Group 70"/>
                          <wpg:cNvGrpSpPr/>
                          <wpg:grpSpPr>
                            <a:xfrm>
                              <a:off x="177800" y="0"/>
                              <a:ext cx="164592" cy="1005840"/>
                              <a:chOff x="177800" y="0"/>
                              <a:chExt cx="164592" cy="1005840"/>
                            </a:xfrm>
                          </wpg:grpSpPr>
                          <wps:wsp>
                            <wps:cNvPr id="71" name="Straight Connector 71"/>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81" name="Text Box 61"/>
                        <wps:cNvSpPr txBox="1">
                          <a:spLocks/>
                        </wps:cNvSpPr>
                        <wps:spPr>
                          <a:xfrm>
                            <a:off x="0" y="76200"/>
                            <a:ext cx="356616" cy="219456"/>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254362" w14:textId="77777777" w:rsidR="00E62B30" w:rsidRDefault="00E62B30" w:rsidP="00E62B3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84" o:spid="_x0000_s1040" style="position:absolute;margin-left:-31.75pt;margin-top:16.7pt;width:28.1pt;height:28.8pt;z-index:251725824" coordsize="356616,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">
                <v:group id="Group 16" o:spid="_x0000_s1041" style="position:absolute;left:171450;width:164592;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Straight Connector 69" o:spid="_x0000_s1042"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group id="Group 70" o:spid="_x0000_s1043"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Straight Connector 71" o:spid="_x0000_s1044"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9bsUAAADbAAAADwAAAGRycy9kb3ducmV2LnhtbESPS2vDMBCE74X+B7GF3hrZDeThRg4h&#10;NG0OPuR1yW2x1g9qrYwlx86/rwKFHoeZ+YZZrUfTiBt1rrasIJ5EIIhzq2suFVzOu7cFCOeRNTaW&#10;ScGdHKzT56cVJtoOfKTbyZciQNglqKDyvk2kdHlFBt3EtsTBK2xn0AfZlVJ3OAS4aeR7FM2kwZrD&#10;QoUtbSvKf069UfB5PcRFP6VsVvOy+b4PWf81z5R6fRk3HyA8jf4//NfeawXzGB5fwg+Q6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X/9bsUAAADbAAAADwAAAAAAAAAA&#10;AAAAAAChAgAAZHJzL2Rvd25yZXYueG1sUEsFBgAAAAAEAAQA+QAAAJMDAAAAAA==&#10;" strokecolor="#00789c" strokeweight=".5pt"/>
                    <v:line id="Straight Connector 72" o:spid="_x0000_s1045"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group>
                </v:group>
                <v:shape id="Text Box 61" o:spid="_x0000_s1046" type="#_x0000_t202" style="position:absolute;top:76200;width:356616;height:2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ogcMA&#10;AADbAAAADwAAAGRycy9kb3ducmV2LnhtbESPQWsCMRSE70L/Q3hCb5pViiyrUcQitEUKrh48PjbP&#10;3ejmZUlS3f77Rih4HGbmG2ax6m0rbuSDcaxgMs5AEFdOG64VHA/bUQ4iRGSNrWNS8EsBVsuXwQIL&#10;7e68p1sZa5EgHApU0MTYFVKGqiGLYew64uSdnbcYk/S11B7vCW5bOc2ymbRoOC002NGmoepa/lgF&#10;38fP93XucfdmTnQ5uW6WmeuXUq/Dfj0HEamPz/B/+0MryC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SogcMAAADbAAAADwAAAAAAAAAAAAAAAACYAgAAZHJzL2Rv&#10;d25yZXYueG1sUEsFBgAAAAAEAAQA9QAAAIgDAAAAAA==&#10;" fillcolor="#00789c" strokecolor="#00789c">
                  <v:path arrowok="t"/>
                  <v:textbox inset="3pt,3pt,3pt,3pt">
                    <w:txbxContent>
                      <w:p w14:paraId="14254362" w14:textId="77777777" w:rsidR="00E62B30" w:rsidRDefault="00E62B30" w:rsidP="00E62B3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v:group>
            </w:pict>
          </mc:Fallback>
        </mc:AlternateContent>
      </w:r>
      <w:r w:rsidR="009B67B0" w:rsidRPr="000A0DE9">
        <w:t xml:space="preserve">Bring in the mystery bag and ask students what proportion of the chips in the bag they think are red chips.  </w:t>
      </w:r>
      <w:r w:rsidR="000A0DE9" w:rsidRPr="000A0DE9">
        <w:t>Ask students:</w:t>
      </w:r>
    </w:p>
    <w:p w14:paraId="56BCF2D1" w14:textId="64913AD8" w:rsidR="009B67B0" w:rsidRPr="00222348" w:rsidRDefault="00FF0A99" w:rsidP="000A0DE9">
      <w:pPr>
        <w:pStyle w:val="ny-lesson-bullet"/>
      </w:pPr>
      <w:r w:rsidRPr="000A0DE9">
        <w:rPr>
          <w:noProof/>
        </w:rPr>
        <mc:AlternateContent>
          <mc:Choice Requires="wps">
            <w:drawing>
              <wp:anchor distT="0" distB="0" distL="114300" distR="114300" simplePos="0" relativeHeight="251667456" behindDoc="0" locked="0" layoutInCell="1" allowOverlap="1" wp14:anchorId="15AAF8C4" wp14:editId="0B967932">
                <wp:simplePos x="0" y="0"/>
                <wp:positionH relativeFrom="column">
                  <wp:posOffset>4803140</wp:posOffset>
                </wp:positionH>
                <wp:positionV relativeFrom="paragraph">
                  <wp:posOffset>285115</wp:posOffset>
                </wp:positionV>
                <wp:extent cx="1828800" cy="2651760"/>
                <wp:effectExtent l="0" t="0" r="19050" b="152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51760"/>
                        </a:xfrm>
                        <a:prstGeom prst="rect">
                          <a:avLst/>
                        </a:prstGeom>
                        <a:solidFill>
                          <a:srgbClr val="FFFFFF"/>
                        </a:solidFill>
                        <a:ln w="9525">
                          <a:solidFill>
                            <a:srgbClr val="00789C"/>
                          </a:solidFill>
                          <a:miter lim="800000"/>
                          <a:headEnd/>
                          <a:tailEnd/>
                        </a:ln>
                      </wps:spPr>
                      <wps:txbx>
                        <w:txbxContent>
                          <w:p w14:paraId="7C030350" w14:textId="77777777" w:rsidR="00E710C7" w:rsidRPr="002B1C36" w:rsidRDefault="00E710C7" w:rsidP="007D4AF7">
                            <w:pPr>
                              <w:spacing w:after="60" w:line="240" w:lineRule="auto"/>
                              <w:rPr>
                                <w:i/>
                                <w:color w:val="231F20"/>
                                <w:sz w:val="20"/>
                                <w:szCs w:val="20"/>
                              </w:rPr>
                            </w:pPr>
                            <w:r w:rsidRPr="002B1C36">
                              <w:rPr>
                                <w:i/>
                                <w:color w:val="231F20"/>
                                <w:sz w:val="20"/>
                                <w:szCs w:val="20"/>
                              </w:rPr>
                              <w:t>Scaffolding:</w:t>
                            </w:r>
                          </w:p>
                          <w:p w14:paraId="1AA2FF83" w14:textId="034591B6" w:rsidR="00E710C7" w:rsidRDefault="00E710C7" w:rsidP="007D4AF7">
                            <w:pPr>
                              <w:pStyle w:val="ny-lesson-bullet"/>
                              <w:numPr>
                                <w:ilvl w:val="0"/>
                                <w:numId w:val="0"/>
                              </w:numPr>
                              <w:spacing w:before="0" w:after="0" w:line="240" w:lineRule="auto"/>
                              <w:rPr>
                                <w:rFonts w:cs="Tahoma"/>
                                <w:color w:val="000000"/>
                                <w:szCs w:val="20"/>
                              </w:rPr>
                            </w:pPr>
                            <w:r>
                              <w:rPr>
                                <w:rFonts w:cs="Tahoma"/>
                                <w:color w:val="000000"/>
                                <w:szCs w:val="20"/>
                              </w:rPr>
                              <w:t>Encourage advanced learners to develop their own plans for determining the proportion and carry it out, without scaffold questions given.</w:t>
                            </w:r>
                          </w:p>
                          <w:p w14:paraId="15DD6F85" w14:textId="77777777" w:rsidR="00E710C7" w:rsidRDefault="00E710C7" w:rsidP="007D4AF7">
                            <w:pPr>
                              <w:pStyle w:val="ny-lesson-bullet"/>
                              <w:numPr>
                                <w:ilvl w:val="0"/>
                                <w:numId w:val="0"/>
                              </w:numPr>
                              <w:spacing w:before="0" w:after="0" w:line="240" w:lineRule="auto"/>
                              <w:rPr>
                                <w:rFonts w:cs="Tahoma"/>
                                <w:color w:val="000000"/>
                                <w:szCs w:val="20"/>
                              </w:rPr>
                            </w:pPr>
                          </w:p>
                          <w:p w14:paraId="6B0C10D0" w14:textId="69B79A0D" w:rsidR="00E710C7" w:rsidRPr="00B74AF3" w:rsidRDefault="00E710C7" w:rsidP="007D4AF7">
                            <w:pPr>
                              <w:pStyle w:val="ny-lesson-bullet"/>
                              <w:numPr>
                                <w:ilvl w:val="0"/>
                                <w:numId w:val="0"/>
                              </w:numPr>
                              <w:spacing w:before="0" w:after="0" w:line="240" w:lineRule="auto"/>
                              <w:rPr>
                                <w:szCs w:val="20"/>
                              </w:rPr>
                            </w:pPr>
                            <w:r>
                              <w:rPr>
                                <w:rFonts w:cs="Tahoma"/>
                                <w:color w:val="000000"/>
                                <w:szCs w:val="20"/>
                              </w:rPr>
                              <w:t xml:space="preserve">Offer struggling students a simpler example (e.g., a bag with only four chips—one red—in it) that illustrates the ideas at work here.  Show a visual of this and ask questions such as, “How many red chips would you have in a sample of </w:t>
                            </w:r>
                            <m:oMath>
                              <m:r>
                                <w:rPr>
                                  <w:rFonts w:ascii="Cambria Math" w:hAnsi="Cambria Math" w:cs="Tahoma"/>
                                  <w:color w:val="000000"/>
                                  <w:szCs w:val="20"/>
                                </w:rPr>
                                <m:t>10</m:t>
                              </m:r>
                            </m:oMath>
                            <w:r>
                              <w:rPr>
                                <w:rFonts w:cs="Tahoma"/>
                                <w:color w:val="000000"/>
                                <w:szCs w:val="20"/>
                              </w:rPr>
                              <w:t xml:space="preserve">?  </w:t>
                            </w:r>
                            <m:oMath>
                              <m:r>
                                <w:rPr>
                                  <w:rFonts w:ascii="Cambria Math" w:hAnsi="Cambria Math" w:cs="Tahoma"/>
                                  <w:color w:val="000000"/>
                                  <w:szCs w:val="20"/>
                                </w:rPr>
                                <m:t>20</m:t>
                              </m:r>
                            </m:oMath>
                            <w:r>
                              <w:rPr>
                                <w:rFonts w:cs="Tahoma"/>
                                <w:color w:val="000000"/>
                                <w:szCs w:val="20"/>
                              </w:rPr>
                              <w:t xml:space="preserve">?  </w:t>
                            </w:r>
                            <m:oMath>
                              <m:r>
                                <w:rPr>
                                  <w:rFonts w:ascii="Cambria Math" w:hAnsi="Cambria Math" w:cs="Tahoma"/>
                                  <w:color w:val="000000"/>
                                  <w:szCs w:val="20"/>
                                </w:rPr>
                                <m:t>50</m:t>
                              </m:r>
                            </m:oMath>
                            <w:r>
                              <w:rPr>
                                <w:rFonts w:cs="Tahoma"/>
                                <w:color w:val="00000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7" style="position:absolute;left:0;text-align:left;margin-left:378.2pt;margin-top:22.45pt;width:2in;height:20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" strokecolor="#00789c">
                <v:textbox>
                  <w:txbxContent>
                    <w:p w14:paraId="7C030350" w14:textId="77777777" w:rsidR="00E710C7" w:rsidRPr="002B1C36" w:rsidRDefault="00E710C7" w:rsidP="007D4AF7">
                      <w:pPr>
                        <w:spacing w:after="60" w:line="240" w:lineRule="auto"/>
                        <w:rPr>
                          <w:i/>
                          <w:color w:val="231F20"/>
                          <w:sz w:val="20"/>
                          <w:szCs w:val="20"/>
                        </w:rPr>
                      </w:pPr>
                      <w:r w:rsidRPr="002B1C36">
                        <w:rPr>
                          <w:i/>
                          <w:color w:val="231F20"/>
                          <w:sz w:val="20"/>
                          <w:szCs w:val="20"/>
                        </w:rPr>
                        <w:t>Scaffolding:</w:t>
                      </w:r>
                    </w:p>
                    <w:p w14:paraId="1AA2FF83" w14:textId="034591B6" w:rsidR="00E710C7" w:rsidRDefault="00E710C7" w:rsidP="007D4AF7">
                      <w:pPr>
                        <w:pStyle w:val="ny-lesson-bullet"/>
                        <w:numPr>
                          <w:ilvl w:val="0"/>
                          <w:numId w:val="0"/>
                        </w:numPr>
                        <w:spacing w:before="0" w:after="0" w:line="240" w:lineRule="auto"/>
                        <w:rPr>
                          <w:rFonts w:cs="Tahoma"/>
                          <w:color w:val="000000"/>
                          <w:szCs w:val="20"/>
                        </w:rPr>
                      </w:pPr>
                      <w:r>
                        <w:rPr>
                          <w:rFonts w:cs="Tahoma"/>
                          <w:color w:val="000000"/>
                          <w:szCs w:val="20"/>
                        </w:rPr>
                        <w:t>Encourage advanced learners to develop their own plans for determining the proportion and carry it out, without scaffold questions given.</w:t>
                      </w:r>
                    </w:p>
                    <w:p w14:paraId="15DD6F85" w14:textId="77777777" w:rsidR="00E710C7" w:rsidRDefault="00E710C7" w:rsidP="007D4AF7">
                      <w:pPr>
                        <w:pStyle w:val="ny-lesson-bullet"/>
                        <w:numPr>
                          <w:ilvl w:val="0"/>
                          <w:numId w:val="0"/>
                        </w:numPr>
                        <w:spacing w:before="0" w:after="0" w:line="240" w:lineRule="auto"/>
                        <w:rPr>
                          <w:rFonts w:cs="Tahoma"/>
                          <w:color w:val="000000"/>
                          <w:szCs w:val="20"/>
                        </w:rPr>
                      </w:pPr>
                    </w:p>
                    <w:p w14:paraId="6B0C10D0" w14:textId="69B79A0D" w:rsidR="00E710C7" w:rsidRPr="00B74AF3" w:rsidRDefault="00E710C7" w:rsidP="007D4AF7">
                      <w:pPr>
                        <w:pStyle w:val="ny-lesson-bullet"/>
                        <w:numPr>
                          <w:ilvl w:val="0"/>
                          <w:numId w:val="0"/>
                        </w:numPr>
                        <w:spacing w:before="0" w:after="0" w:line="240" w:lineRule="auto"/>
                        <w:rPr>
                          <w:szCs w:val="20"/>
                        </w:rPr>
                      </w:pPr>
                      <w:r>
                        <w:rPr>
                          <w:rFonts w:cs="Tahoma"/>
                          <w:color w:val="000000"/>
                          <w:szCs w:val="20"/>
                        </w:rPr>
                        <w:t xml:space="preserve">Offer struggling students a simpler example (e.g., a bag with only four chips—one red—in it) that illustrates the ideas at work here.  Show a visual of this and ask questions such as, “How many red chips would you have in a sample of </w:t>
                      </w:r>
                      <m:oMath>
                        <m:r>
                          <w:rPr>
                            <w:rFonts w:ascii="Cambria Math" w:hAnsi="Cambria Math" w:cs="Tahoma"/>
                            <w:color w:val="000000"/>
                            <w:szCs w:val="20"/>
                          </w:rPr>
                          <m:t>10</m:t>
                        </m:r>
                      </m:oMath>
                      <w:r>
                        <w:rPr>
                          <w:rFonts w:cs="Tahoma"/>
                          <w:color w:val="000000"/>
                          <w:szCs w:val="20"/>
                        </w:rPr>
                        <w:t xml:space="preserve">?  </w:t>
                      </w:r>
                      <m:oMath>
                        <m:r>
                          <w:rPr>
                            <w:rFonts w:ascii="Cambria Math" w:hAnsi="Cambria Math" w:cs="Tahoma"/>
                            <w:color w:val="000000"/>
                            <w:szCs w:val="20"/>
                          </w:rPr>
                          <m:t>20</m:t>
                        </m:r>
                      </m:oMath>
                      <w:r>
                        <w:rPr>
                          <w:rFonts w:cs="Tahoma"/>
                          <w:color w:val="000000"/>
                          <w:szCs w:val="20"/>
                        </w:rPr>
                        <w:t xml:space="preserve">?  </w:t>
                      </w:r>
                      <m:oMath>
                        <m:r>
                          <w:rPr>
                            <w:rFonts w:ascii="Cambria Math" w:hAnsi="Cambria Math" w:cs="Tahoma"/>
                            <w:color w:val="000000"/>
                            <w:szCs w:val="20"/>
                          </w:rPr>
                          <m:t>50</m:t>
                        </m:r>
                      </m:oMath>
                      <w:r>
                        <w:rPr>
                          <w:rFonts w:cs="Tahoma"/>
                          <w:color w:val="000000"/>
                          <w:szCs w:val="20"/>
                        </w:rPr>
                        <w:t>?”</w:t>
                      </w:r>
                    </w:p>
                  </w:txbxContent>
                </v:textbox>
                <w10:wrap type="square"/>
              </v:rect>
            </w:pict>
          </mc:Fallback>
        </mc:AlternateContent>
      </w:r>
      <w:r w:rsidR="009B67B0" w:rsidRPr="00D942D4">
        <w:t xml:space="preserve">How can </w:t>
      </w:r>
      <w:r w:rsidR="000A0DE9" w:rsidRPr="00D942D4">
        <w:t>you</w:t>
      </w:r>
      <w:r w:rsidR="009B67B0" w:rsidRPr="00D942D4">
        <w:t xml:space="preserve"> find </w:t>
      </w:r>
      <w:r w:rsidR="000A0DE9" w:rsidRPr="00D942D4">
        <w:t>the proportion of red chips in the bag</w:t>
      </w:r>
      <w:r w:rsidR="009B67B0" w:rsidRPr="00D942D4">
        <w:t>?</w:t>
      </w:r>
      <w:r w:rsidR="007D4AF7" w:rsidRPr="00D942D4">
        <w:t xml:space="preserve">  Students should write or speak with a partner to develop a plan.  (Note:  Taking the chips out, examining them, and counting the red ones is not an option.)</w:t>
      </w:r>
    </w:p>
    <w:p w14:paraId="29BC3011" w14:textId="7B7CC725" w:rsidR="009B67B0" w:rsidRDefault="009B67B0" w:rsidP="009B67B0">
      <w:pPr>
        <w:pStyle w:val="ny-lesson-paragraph"/>
      </w:pPr>
      <w:r>
        <w:t>Have one student draw a chip from the bag and a different student record whether the chip was red or not red.  Return the chip to the bag, shake the bag</w:t>
      </w:r>
      <w:r w:rsidR="00222348">
        <w:t>,</w:t>
      </w:r>
      <w:r>
        <w:t xml:space="preserve"> and have the students draw and record the color of a second chip.  Continue the process until they have a sample of </w:t>
      </w:r>
      <m:oMath>
        <m:r>
          <w:rPr>
            <w:rFonts w:ascii="Cambria Math" w:hAnsi="Cambria Math"/>
          </w:rPr>
          <m:t>30</m:t>
        </m:r>
      </m:oMath>
      <w:r>
        <w:t xml:space="preserve"> chips.  Ask students to write down their prediction</w:t>
      </w:r>
      <w:r w:rsidR="00726460">
        <w:t>s</w:t>
      </w:r>
      <w:r>
        <w:t xml:space="preserve"> for the proportion of red chips in the bag based on the sample results.</w:t>
      </w:r>
      <w:r w:rsidR="007D4AF7">
        <w:t xml:space="preserve">   </w:t>
      </w:r>
    </w:p>
    <w:p w14:paraId="681F8995" w14:textId="77777777" w:rsidR="00DD41BD" w:rsidRDefault="00DD41BD" w:rsidP="00DD41BD">
      <w:pPr>
        <w:pStyle w:val="ny-lesson-hdr-1"/>
      </w:pPr>
    </w:p>
    <w:p w14:paraId="4F6EC8F0" w14:textId="77777777" w:rsidR="00DD41BD" w:rsidRPr="00685944" w:rsidRDefault="00DD41BD" w:rsidP="00DD41BD">
      <w:pPr>
        <w:pStyle w:val="ny-lesson-hdr-1"/>
      </w:pPr>
      <w:r>
        <w:t>Exercises 1–4</w:t>
      </w:r>
    </w:p>
    <w:p w14:paraId="12CFA551" w14:textId="00E81338" w:rsidR="00685944" w:rsidRDefault="006A76EE" w:rsidP="009B67B0">
      <w:pPr>
        <w:pStyle w:val="ny-lesson-SFinsert"/>
      </w:pPr>
      <w:r>
        <w:rPr>
          <w:noProof/>
        </w:rPr>
        <mc:AlternateContent>
          <mc:Choice Requires="wps">
            <w:drawing>
              <wp:anchor distT="0" distB="0" distL="114300" distR="114300" simplePos="0" relativeHeight="251669504" behindDoc="1" locked="0" layoutInCell="1" allowOverlap="1" wp14:anchorId="78B32115" wp14:editId="2B5921C2">
                <wp:simplePos x="0" y="0"/>
                <wp:positionH relativeFrom="margin">
                  <wp:posOffset>462059</wp:posOffset>
                </wp:positionH>
                <wp:positionV relativeFrom="paragraph">
                  <wp:posOffset>159744</wp:posOffset>
                </wp:positionV>
                <wp:extent cx="5303520" cy="3872285"/>
                <wp:effectExtent l="0" t="0" r="11430" b="13970"/>
                <wp:wrapNone/>
                <wp:docPr id="40" name="Rectangle 40"/>
                <wp:cNvGraphicFramePr/>
                <a:graphic xmlns:a="http://schemas.openxmlformats.org/drawingml/2006/main">
                  <a:graphicData uri="http://schemas.microsoft.com/office/word/2010/wordprocessingShape">
                    <wps:wsp>
                      <wps:cNvSpPr/>
                      <wps:spPr>
                        <a:xfrm>
                          <a:off x="0" y="0"/>
                          <a:ext cx="5303520" cy="38722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6.4pt;margin-top:12.6pt;width:417.6pt;height:304.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" filled="f" strokecolor="#4f6228" strokeweight="1.15pt">
                <w10:wrap anchorx="margin"/>
              </v:rect>
            </w:pict>
          </mc:Fallback>
        </mc:AlternateContent>
      </w:r>
    </w:p>
    <w:p w14:paraId="6532166A" w14:textId="4D92C656" w:rsidR="00685944" w:rsidRDefault="00685944" w:rsidP="009B67B0">
      <w:pPr>
        <w:pStyle w:val="ny-lesson-SFinsert"/>
      </w:pPr>
      <w:r>
        <w:t>Exercises 1–4</w:t>
      </w:r>
    </w:p>
    <w:p w14:paraId="115FE7B1" w14:textId="77777777" w:rsidR="00CC7034" w:rsidRDefault="00CC7034" w:rsidP="00CC7034">
      <w:pPr>
        <w:pStyle w:val="ny-lesson-SFinsert"/>
      </w:pPr>
      <w:r>
        <w:t>In this lesson you will use data from a random sample drawn from a mystery bag to estimate a population proportion and learn how to find and interpret a margin of error for your estimate.</w:t>
      </w:r>
    </w:p>
    <w:p w14:paraId="70AB3A3A" w14:textId="10EA6C26" w:rsidR="009B67B0" w:rsidRDefault="009B67B0" w:rsidP="009B67B0">
      <w:pPr>
        <w:pStyle w:val="ny-lesson-SFinsert-number-list"/>
        <w:numPr>
          <w:ilvl w:val="0"/>
          <w:numId w:val="33"/>
        </w:numPr>
      </w:pPr>
      <w:r>
        <w:t xml:space="preserve">Write down your estimate for the proportion of red chips in the mystery bag based on the random sample of </w:t>
      </w:r>
      <m:oMath>
        <m:r>
          <m:rPr>
            <m:sty m:val="bi"/>
          </m:rPr>
          <w:rPr>
            <w:rFonts w:ascii="Cambria Math" w:hAnsi="Cambria Math"/>
          </w:rPr>
          <m:t>30</m:t>
        </m:r>
      </m:oMath>
      <w:r>
        <w:t xml:space="preserve"> chips drawn in class.</w:t>
      </w:r>
    </w:p>
    <w:p w14:paraId="73E5C79E" w14:textId="1D0750DE" w:rsidR="009B67B0" w:rsidRDefault="009B67B0" w:rsidP="009B67B0">
      <w:pPr>
        <w:pStyle w:val="ny-lesson-SFinsert-response"/>
        <w:ind w:left="1224"/>
      </w:pPr>
      <w:r>
        <w:t xml:space="preserve">Possible answer:  If </w:t>
      </w:r>
      <m:oMath>
        <m:r>
          <m:rPr>
            <m:sty m:val="bi"/>
          </m:rPr>
          <w:rPr>
            <w:rFonts w:ascii="Cambria Math" w:hAnsi="Cambria Math"/>
          </w:rPr>
          <m:t>15</m:t>
        </m:r>
      </m:oMath>
      <w:r>
        <w:t xml:space="preserve"> red chips were in the sample of </w:t>
      </w:r>
      <m:oMath>
        <m:r>
          <m:rPr>
            <m:sty m:val="bi"/>
          </m:rPr>
          <w:rPr>
            <w:rFonts w:ascii="Cambria Math" w:hAnsi="Cambria Math"/>
          </w:rPr>
          <m:t>30</m:t>
        </m:r>
      </m:oMath>
      <w:r>
        <w:t>, some students might suggest</w:t>
      </w:r>
      <w:r w:rsidR="003B7B42">
        <w:t xml:space="preserve"> that </w:t>
      </w:r>
      <w:r>
        <w:t xml:space="preserve"> </w:t>
      </w:r>
      <m:oMath>
        <m:f>
          <m:fPr>
            <m:ctrlPr>
              <w:rPr>
                <w:rFonts w:ascii="Cambria Math" w:hAnsi="Cambria Math"/>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30</m:t>
            </m:r>
          </m:den>
        </m:f>
      </m:oMath>
      <w:r>
        <w:t xml:space="preserve"> </w:t>
      </w:r>
      <w:r w:rsidR="003B7B42">
        <w:t>(</w:t>
      </w:r>
      <w:r>
        <w:t xml:space="preserve">or </w:t>
      </w:r>
      <m:oMath>
        <m:r>
          <m:rPr>
            <m:sty m:val="bi"/>
          </m:rPr>
          <w:rPr>
            <w:rFonts w:ascii="Cambria Math" w:hAnsi="Cambria Math"/>
          </w:rPr>
          <m:t>0.5</m:t>
        </m:r>
      </m:oMath>
      <w:r w:rsidR="001A755A">
        <w:t>)</w:t>
      </w:r>
      <w:r>
        <w:t xml:space="preserve"> of the chips in the mystery bag were red.  Others might suggest an interval around </w:t>
      </w:r>
      <m:oMath>
        <m:r>
          <m:rPr>
            <m:sty m:val="bi"/>
          </m:rPr>
          <w:rPr>
            <w:rFonts w:ascii="Cambria Math" w:hAnsi="Cambria Math"/>
          </w:rPr>
          <m:t>0.5</m:t>
        </m:r>
      </m:oMath>
      <w:r>
        <w:t>.</w:t>
      </w:r>
    </w:p>
    <w:p w14:paraId="5127DEAD" w14:textId="77777777" w:rsidR="009B67B0" w:rsidRDefault="009B67B0" w:rsidP="009B67B0">
      <w:pPr>
        <w:pStyle w:val="ny-lesson-SFinsert-number-list"/>
        <w:numPr>
          <w:ilvl w:val="0"/>
          <w:numId w:val="0"/>
        </w:numPr>
        <w:ind w:left="1224"/>
        <w:rPr>
          <w:noProof/>
        </w:rPr>
      </w:pPr>
    </w:p>
    <w:p w14:paraId="01966A71" w14:textId="32F470AA" w:rsidR="009B67B0" w:rsidRDefault="009B67B0" w:rsidP="009B67B0">
      <w:pPr>
        <w:pStyle w:val="ny-lesson-SFinsert-number-list"/>
        <w:numPr>
          <w:ilvl w:val="0"/>
          <w:numId w:val="33"/>
        </w:numPr>
        <w:rPr>
          <w:noProof/>
        </w:rPr>
      </w:pPr>
      <w:r>
        <w:t xml:space="preserve">Tanya and Raoul had a paper bag that contained red and black chips.  The bag was marked </w:t>
      </w:r>
      <m:oMath>
        <m:r>
          <m:rPr>
            <m:sty m:val="bi"/>
          </m:rPr>
          <w:rPr>
            <w:rFonts w:ascii="Cambria Math" w:hAnsi="Cambria Math"/>
          </w:rPr>
          <m:t>40%</m:t>
        </m:r>
      </m:oMath>
      <w:r>
        <w:t xml:space="preserve"> red chips.  They drew random samples of </w:t>
      </w:r>
      <m:oMath>
        <m:r>
          <m:rPr>
            <m:sty m:val="bi"/>
          </m:rPr>
          <w:rPr>
            <w:rFonts w:ascii="Cambria Math" w:hAnsi="Cambria Math"/>
          </w:rPr>
          <m:t>30</m:t>
        </m:r>
      </m:oMath>
      <w:r>
        <w:t xml:space="preserve"> chips, with replacement, from the bag.  (They were careful to shake the bag after they replaced a chip.)  They had </w:t>
      </w:r>
      <w:r w:rsidR="003B7B42">
        <w:t xml:space="preserve">nine </w:t>
      </w:r>
      <w:r>
        <w:t xml:space="preserve">red chips in their sample.  They drew another random sample of </w:t>
      </w:r>
      <m:oMath>
        <m:r>
          <m:rPr>
            <m:sty m:val="bi"/>
          </m:rPr>
          <w:rPr>
            <w:rFonts w:ascii="Cambria Math" w:hAnsi="Cambria Math"/>
          </w:rPr>
          <m:t>30</m:t>
        </m:r>
      </m:oMath>
      <w:r>
        <w:t xml:space="preserve"> chips from the bag, and this time they had </w:t>
      </w:r>
      <m:oMath>
        <m:r>
          <m:rPr>
            <m:sty m:val="bi"/>
          </m:rPr>
          <w:rPr>
            <w:rFonts w:ascii="Cambria Math" w:hAnsi="Cambria Math"/>
          </w:rPr>
          <m:t>12</m:t>
        </m:r>
      </m:oMath>
      <w:r>
        <w:t xml:space="preserve"> red chips.  They repeated this sampling process </w:t>
      </w:r>
      <m:oMath>
        <m:r>
          <m:rPr>
            <m:sty m:val="bi"/>
          </m:rPr>
          <w:rPr>
            <w:rFonts w:ascii="Cambria Math" w:hAnsi="Cambria Math"/>
          </w:rPr>
          <m:t>50</m:t>
        </m:r>
      </m:oMath>
      <w:r>
        <w:t xml:space="preserve"> times and made a plot of the number of red chips in each sample.</w:t>
      </w:r>
      <w:r>
        <w:rPr>
          <w:noProof/>
        </w:rPr>
        <w:t xml:space="preserve">  A plot of their sampling distribution is </w:t>
      </w:r>
      <w:r w:rsidR="003B7B42">
        <w:rPr>
          <w:noProof/>
        </w:rPr>
        <w:t xml:space="preserve">shown </w:t>
      </w:r>
      <w:r>
        <w:rPr>
          <w:noProof/>
        </w:rPr>
        <w:t>below.</w:t>
      </w:r>
    </w:p>
    <w:p w14:paraId="74E72834" w14:textId="5A81EB8D" w:rsidR="00DD41BD" w:rsidRDefault="009B67B0" w:rsidP="00D942D4">
      <w:pPr>
        <w:ind w:left="720"/>
        <w:contextualSpacing/>
        <w:jc w:val="center"/>
      </w:pPr>
      <w:r>
        <w:rPr>
          <w:rFonts w:ascii="Calibri" w:hAnsi="Calibri"/>
          <w:noProof/>
          <w:sz w:val="20"/>
          <w:szCs w:val="20"/>
        </w:rPr>
        <w:drawing>
          <wp:anchor distT="0" distB="0" distL="114300" distR="114300" simplePos="0" relativeHeight="251668479" behindDoc="1" locked="0" layoutInCell="1" allowOverlap="1" wp14:anchorId="6C528394" wp14:editId="078A5ABA">
            <wp:simplePos x="0" y="0"/>
            <wp:positionH relativeFrom="column">
              <wp:align>center</wp:align>
            </wp:positionH>
            <wp:positionV relativeFrom="paragraph">
              <wp:posOffset>635</wp:posOffset>
            </wp:positionV>
            <wp:extent cx="3255010" cy="822325"/>
            <wp:effectExtent l="0" t="0" r="2540" b="0"/>
            <wp:wrapTight wrapText="bothSides">
              <wp:wrapPolygon edited="0">
                <wp:start x="0" y="0"/>
                <wp:lineTo x="0" y="21016"/>
                <wp:lineTo x="21490" y="21016"/>
                <wp:lineTo x="2149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t="38652" b="23377"/>
                    <a:stretch/>
                  </pic:blipFill>
                  <pic:spPr bwMode="auto">
                    <a:xfrm>
                      <a:off x="0" y="0"/>
                      <a:ext cx="3255264" cy="8228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2A4AE4" w14:textId="77777777" w:rsidR="00FF0A99" w:rsidRDefault="00FF0A99" w:rsidP="00D942D4">
      <w:pPr>
        <w:ind w:left="720"/>
        <w:contextualSpacing/>
        <w:jc w:val="center"/>
      </w:pPr>
    </w:p>
    <w:p w14:paraId="16880B63" w14:textId="77777777" w:rsidR="00FF0A99" w:rsidRDefault="00FF0A99" w:rsidP="00D942D4">
      <w:pPr>
        <w:ind w:left="720"/>
        <w:contextualSpacing/>
        <w:jc w:val="center"/>
      </w:pPr>
    </w:p>
    <w:p w14:paraId="7C29806B" w14:textId="77777777" w:rsidR="00FF0A99" w:rsidRDefault="00FF0A99" w:rsidP="00D942D4">
      <w:pPr>
        <w:ind w:left="720"/>
        <w:contextualSpacing/>
        <w:jc w:val="center"/>
        <w:rPr>
          <w:rFonts w:ascii="Calibri" w:eastAsia="Myriad Pro" w:hAnsi="Calibri" w:cs="Myriad Pro"/>
          <w:b/>
          <w:color w:val="231F20"/>
          <w:sz w:val="16"/>
          <w:szCs w:val="18"/>
        </w:rPr>
      </w:pPr>
    </w:p>
    <w:p w14:paraId="3E3D6A58" w14:textId="77777777" w:rsidR="009B67B0" w:rsidRDefault="009B67B0" w:rsidP="009B67B0">
      <w:pPr>
        <w:pStyle w:val="ny-lesson-SFinsert-number-list"/>
        <w:numPr>
          <w:ilvl w:val="1"/>
          <w:numId w:val="33"/>
        </w:numPr>
      </w:pPr>
      <w:r>
        <w:t xml:space="preserve">What was the most common number of red chips in the </w:t>
      </w:r>
      <m:oMath>
        <m:r>
          <m:rPr>
            <m:sty m:val="bi"/>
          </m:rPr>
          <w:rPr>
            <w:rFonts w:ascii="Cambria Math" w:hAnsi="Cambria Math"/>
          </w:rPr>
          <m:t>50</m:t>
        </m:r>
      </m:oMath>
      <w:r>
        <w:t xml:space="preserve"> samples?  Does this seem reasonable?  Why or why not?</w:t>
      </w:r>
    </w:p>
    <w:p w14:paraId="55258074" w14:textId="466C041D" w:rsidR="009B67B0" w:rsidRDefault="009B67B0" w:rsidP="009B67B0">
      <w:pPr>
        <w:pStyle w:val="ny-lesson-SFinsert-response"/>
        <w:ind w:left="1670"/>
      </w:pPr>
      <w:r>
        <w:t xml:space="preserve">Possible answer:  The most common number in the samples was </w:t>
      </w:r>
      <m:oMath>
        <m:r>
          <m:rPr>
            <m:sty m:val="bi"/>
          </m:rPr>
          <w:rPr>
            <w:rFonts w:ascii="Cambria Math" w:hAnsi="Cambria Math"/>
          </w:rPr>
          <m:t>10</m:t>
        </m:r>
      </m:oMath>
      <w:r>
        <w:t xml:space="preserve"> red chips, which seems reasonable because we would expect to have about </w:t>
      </w:r>
      <m:oMath>
        <m:r>
          <m:rPr>
            <m:sty m:val="bi"/>
          </m:rPr>
          <w:rPr>
            <w:rFonts w:ascii="Cambria Math" w:hAnsi="Cambria Math"/>
          </w:rPr>
          <m:t>40%</m:t>
        </m:r>
      </m:oMath>
      <w:r>
        <w:t xml:space="preserve"> successes, and </w:t>
      </w:r>
      <m:oMath>
        <m:r>
          <m:rPr>
            <m:sty m:val="bi"/>
          </m:rPr>
          <w:rPr>
            <w:rFonts w:ascii="Cambria Math" w:hAnsi="Cambria Math"/>
          </w:rPr>
          <m:t>40%</m:t>
        </m:r>
      </m:oMath>
      <w:r>
        <w:t xml:space="preserve"> of </w:t>
      </w:r>
      <m:oMath>
        <m:r>
          <m:rPr>
            <m:sty m:val="bi"/>
          </m:rPr>
          <w:rPr>
            <w:rFonts w:ascii="Cambria Math" w:hAnsi="Cambria Math"/>
          </w:rPr>
          <m:t>30</m:t>
        </m:r>
      </m:oMath>
      <w:r>
        <w:t xml:space="preserve"> is </w:t>
      </w:r>
      <m:oMath>
        <m:r>
          <m:rPr>
            <m:sty m:val="bi"/>
          </m:rPr>
          <w:rPr>
            <w:rFonts w:ascii="Cambria Math" w:hAnsi="Cambria Math"/>
          </w:rPr>
          <m:t>12</m:t>
        </m:r>
      </m:oMath>
      <w:r>
        <w:t xml:space="preserve"> successes</w:t>
      </w:r>
      <w:r w:rsidR="007D4AF7">
        <w:t xml:space="preserve"> and </w:t>
      </w:r>
      <m:oMath>
        <m:r>
          <m:rPr>
            <m:sty m:val="bi"/>
          </m:rPr>
          <w:rPr>
            <w:rFonts w:ascii="Cambria Math" w:hAnsi="Cambria Math"/>
          </w:rPr>
          <m:t>10</m:t>
        </m:r>
      </m:oMath>
      <w:r w:rsidR="007D4AF7">
        <w:t xml:space="preserve"> is close to that</w:t>
      </w:r>
      <w:r>
        <w:t>.</w:t>
      </w:r>
    </w:p>
    <w:p w14:paraId="7CDB729A" w14:textId="45365DE2" w:rsidR="009B67B0" w:rsidRDefault="00FF0A99" w:rsidP="009B67B0">
      <w:pPr>
        <w:pStyle w:val="ny-lesson-SFinsert-number-list"/>
        <w:numPr>
          <w:ilvl w:val="1"/>
          <w:numId w:val="33"/>
        </w:numPr>
      </w:pPr>
      <w:r w:rsidRPr="00D942D4">
        <w:rPr>
          <w:b w:val="0"/>
          <w:noProof/>
          <w:color w:val="005A76"/>
        </w:rPr>
        <w:lastRenderedPageBreak/>
        <mc:AlternateContent>
          <mc:Choice Requires="wps">
            <w:drawing>
              <wp:anchor distT="0" distB="0" distL="114300" distR="114300" simplePos="0" relativeHeight="251672576" behindDoc="0" locked="0" layoutInCell="1" allowOverlap="1" wp14:anchorId="27467C3D" wp14:editId="18D33E29">
                <wp:simplePos x="0" y="0"/>
                <wp:positionH relativeFrom="margin">
                  <wp:align>center</wp:align>
                </wp:positionH>
                <wp:positionV relativeFrom="paragraph">
                  <wp:posOffset>-50165</wp:posOffset>
                </wp:positionV>
                <wp:extent cx="5303520" cy="6353092"/>
                <wp:effectExtent l="0" t="0" r="11430" b="10160"/>
                <wp:wrapNone/>
                <wp:docPr id="41" name="Rectangle 41"/>
                <wp:cNvGraphicFramePr/>
                <a:graphic xmlns:a="http://schemas.openxmlformats.org/drawingml/2006/main">
                  <a:graphicData uri="http://schemas.microsoft.com/office/word/2010/wordprocessingShape">
                    <wps:wsp>
                      <wps:cNvSpPr/>
                      <wps:spPr>
                        <a:xfrm>
                          <a:off x="0" y="0"/>
                          <a:ext cx="5303520" cy="63530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3.95pt;width:417.6pt;height:500.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4uSoA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" filled="f" strokecolor="#4f6228" strokeweight="1.15pt">
                <w10:wrap anchorx="margin"/>
              </v:rect>
            </w:pict>
          </mc:Fallback>
        </mc:AlternateContent>
      </w:r>
      <w:r w:rsidR="009B67B0">
        <w:t>What number of red chips, if any, never occurred in any of the samples?</w:t>
      </w:r>
    </w:p>
    <w:p w14:paraId="09C87070" w14:textId="33D51F59" w:rsidR="009B67B0" w:rsidRDefault="009B67B0" w:rsidP="009B67B0">
      <w:pPr>
        <w:pStyle w:val="ny-lesson-SFinsert-response"/>
        <w:ind w:left="1670"/>
      </w:pPr>
      <w:r>
        <w:t xml:space="preserve">They never got a sample with a number of red chips less than or equal to </w:t>
      </w:r>
      <m:oMath>
        <m:r>
          <m:rPr>
            <m:sty m:val="bi"/>
          </m:rPr>
          <w:rPr>
            <w:rFonts w:ascii="Cambria Math" w:hAnsi="Cambria Math"/>
          </w:rPr>
          <m:t>6</m:t>
        </m:r>
      </m:oMath>
      <w:r>
        <w:t xml:space="preserve"> or more than or equal to </w:t>
      </w:r>
      <m:oMath>
        <m:r>
          <m:rPr>
            <m:sty m:val="bi"/>
          </m:rPr>
          <w:rPr>
            <w:rFonts w:ascii="Cambria Math" w:hAnsi="Cambria Math"/>
          </w:rPr>
          <m:t>20</m:t>
        </m:r>
      </m:oMath>
      <w:r>
        <w:t>.</w:t>
      </w:r>
    </w:p>
    <w:p w14:paraId="698E4124" w14:textId="77777777" w:rsidR="009B67B0" w:rsidRDefault="009B67B0" w:rsidP="009B67B0">
      <w:pPr>
        <w:pStyle w:val="ny-lesson-SFinsert-number-list"/>
        <w:numPr>
          <w:ilvl w:val="0"/>
          <w:numId w:val="0"/>
        </w:numPr>
        <w:ind w:left="1670"/>
      </w:pPr>
    </w:p>
    <w:p w14:paraId="1165F4B9" w14:textId="03288290" w:rsidR="009B67B0" w:rsidRDefault="009B67B0" w:rsidP="009B67B0">
      <w:pPr>
        <w:pStyle w:val="ny-lesson-SFinsert-number-list"/>
        <w:numPr>
          <w:ilvl w:val="1"/>
          <w:numId w:val="33"/>
        </w:numPr>
      </w:pPr>
      <w:r>
        <w:t xml:space="preserve">Give an interval that contains the “likely” number of red chips in samples of size </w:t>
      </w:r>
      <m:oMath>
        <m:r>
          <m:rPr>
            <m:sty m:val="bi"/>
          </m:rPr>
          <w:rPr>
            <w:rFonts w:ascii="Cambria Math" w:hAnsi="Cambria Math"/>
          </w:rPr>
          <m:t>30</m:t>
        </m:r>
      </m:oMath>
      <w:r>
        <w:t xml:space="preserve"> based on the simulated sampling distribution.</w:t>
      </w:r>
    </w:p>
    <w:p w14:paraId="0F6A0D3D" w14:textId="44B80C61" w:rsidR="009B67B0" w:rsidRDefault="009B67B0" w:rsidP="009B67B0">
      <w:pPr>
        <w:pStyle w:val="ny-lesson-SFinsert-response"/>
        <w:ind w:left="1670"/>
      </w:pPr>
      <w:r>
        <w:t>Possible answer:</w:t>
      </w:r>
      <w:r w:rsidR="003B7B42">
        <w:t xml:space="preserve"> </w:t>
      </w:r>
      <w:r>
        <w:t xml:space="preserve"> Fro</w:t>
      </w:r>
      <w:r w:rsidR="003B7B42">
        <w:t xml:space="preserve">m </w:t>
      </w:r>
      <m:oMath>
        <m:r>
          <m:rPr>
            <m:sty m:val="bi"/>
          </m:rPr>
          <w:rPr>
            <w:rFonts w:ascii="Cambria Math" w:hAnsi="Cambria Math"/>
          </w:rPr>
          <m:t>7–19</m:t>
        </m:r>
      </m:oMath>
      <w:r w:rsidR="003B7B42">
        <w:t xml:space="preserve"> </w:t>
      </w:r>
      <w:r>
        <w:t xml:space="preserve">red chips. </w:t>
      </w:r>
    </w:p>
    <w:p w14:paraId="728AA131" w14:textId="77777777" w:rsidR="009B67B0" w:rsidRDefault="009B67B0" w:rsidP="009B67B0">
      <w:pPr>
        <w:pStyle w:val="ny-lesson-SFinsert-response"/>
        <w:ind w:left="1670"/>
      </w:pPr>
      <w:r>
        <w:t>Note:  do not focus on exactly what “likely” means.  The object is to see if it is at all reasonable for an outcome to occur by chance.</w:t>
      </w:r>
    </w:p>
    <w:p w14:paraId="5AB7B4AE" w14:textId="77777777" w:rsidR="00685944" w:rsidRDefault="00685944" w:rsidP="00685944">
      <w:pPr>
        <w:pStyle w:val="ny-lesson-SFinsert-number-list"/>
        <w:numPr>
          <w:ilvl w:val="0"/>
          <w:numId w:val="0"/>
        </w:numPr>
        <w:ind w:left="1670"/>
      </w:pPr>
    </w:p>
    <w:p w14:paraId="5CCEDDC4" w14:textId="69A8C18B" w:rsidR="009B67B0" w:rsidRDefault="009B67B0" w:rsidP="009B67B0">
      <w:pPr>
        <w:pStyle w:val="ny-lesson-SFinsert-number-list"/>
        <w:numPr>
          <w:ilvl w:val="1"/>
          <w:numId w:val="33"/>
        </w:numPr>
      </w:pPr>
      <w:r>
        <w:t xml:space="preserve">Do you think the number of red chips in the mystery bag could have come from a sample drawn from a bag that had </w:t>
      </w:r>
      <m:oMath>
        <m:r>
          <m:rPr>
            <m:sty m:val="bi"/>
          </m:rPr>
          <w:rPr>
            <w:rFonts w:ascii="Cambria Math" w:hAnsi="Cambria Math"/>
          </w:rPr>
          <m:t>40%</m:t>
        </m:r>
      </m:oMath>
      <w:r>
        <w:t xml:space="preserve"> red chips?  Why or why not?</w:t>
      </w:r>
    </w:p>
    <w:p w14:paraId="071E8378" w14:textId="51BC82E3" w:rsidR="009B67B0" w:rsidRDefault="009B67B0" w:rsidP="009B67B0">
      <w:pPr>
        <w:pStyle w:val="ny-lesson-SFinsert-response"/>
        <w:ind w:left="1670"/>
      </w:pPr>
      <w:r>
        <w:t>Possible answer:</w:t>
      </w:r>
      <w:r w:rsidR="003B7B42">
        <w:t xml:space="preserve"> </w:t>
      </w:r>
      <w:r>
        <w:t xml:space="preserve"> This depend</w:t>
      </w:r>
      <w:r w:rsidR="003B7B42">
        <w:t>s</w:t>
      </w:r>
      <w:r>
        <w:t xml:space="preserve"> on the number of red chips that were observed in the random sample drawn from the mystery bag.  If the observed number of red chips was </w:t>
      </w:r>
      <m:oMath>
        <m:r>
          <m:rPr>
            <m:sty m:val="bi"/>
          </m:rPr>
          <w:rPr>
            <w:rFonts w:ascii="Cambria Math" w:hAnsi="Cambria Math"/>
          </w:rPr>
          <m:t>18</m:t>
        </m:r>
      </m:oMath>
      <w:r>
        <w:t xml:space="preserve">, the answer would be </w:t>
      </w:r>
      <w:r w:rsidR="003B7B42">
        <w:t>“</w:t>
      </w:r>
      <w:r>
        <w:t>yes</w:t>
      </w:r>
      <w:r w:rsidR="003B7B42">
        <w:t>”</w:t>
      </w:r>
      <w:r>
        <w:t xml:space="preserve"> because </w:t>
      </w:r>
      <m:oMath>
        <m:r>
          <m:rPr>
            <m:sty m:val="bi"/>
          </m:rPr>
          <w:rPr>
            <w:rFonts w:ascii="Cambria Math" w:hAnsi="Cambria Math"/>
          </w:rPr>
          <m:t>18</m:t>
        </m:r>
      </m:oMath>
      <w:r>
        <w:t xml:space="preserve"> red chips occurred just by chance in the simulated sampling distribution.  Some students might suggest </w:t>
      </w:r>
      <m:oMath>
        <m:r>
          <m:rPr>
            <m:sty m:val="bi"/>
          </m:rPr>
          <w:rPr>
            <w:rFonts w:ascii="Cambria Math" w:hAnsi="Cambria Math"/>
          </w:rPr>
          <m:t>18</m:t>
        </m:r>
      </m:oMath>
      <w:r>
        <w:t xml:space="preserve"> or more red chips only occurred twice in </w:t>
      </w:r>
      <m:oMath>
        <m:r>
          <m:rPr>
            <m:sty m:val="bi"/>
          </m:rPr>
          <w:rPr>
            <w:rFonts w:ascii="Cambria Math" w:hAnsi="Cambria Math"/>
          </w:rPr>
          <m:t>50</m:t>
        </m:r>
      </m:oMath>
      <w:r>
        <w:t xml:space="preserve"> random samples so it was not too likely but could happen by chance. The important concept is that students look at the simulated distribution to see where the observed outcome falls with respect to that distribution.</w:t>
      </w:r>
    </w:p>
    <w:p w14:paraId="38A64F36" w14:textId="77777777" w:rsidR="009B67B0" w:rsidRDefault="009B67B0" w:rsidP="009B67B0">
      <w:pPr>
        <w:pStyle w:val="ny-lesson-SFinsert"/>
      </w:pPr>
    </w:p>
    <w:p w14:paraId="5F39A26E" w14:textId="23543E6C" w:rsidR="009B67B0" w:rsidRDefault="009B67B0" w:rsidP="009B67B0">
      <w:pPr>
        <w:pStyle w:val="ny-lesson-SFinsert"/>
      </w:pPr>
      <w:r>
        <w:t xml:space="preserve">Nine different bags of chips were distributed to small teams of students in the class.  Each bag had a different proportion of red chips.  Each team simulated drawing </w:t>
      </w:r>
      <m:oMath>
        <m:r>
          <m:rPr>
            <m:sty m:val="bi"/>
          </m:rPr>
          <w:rPr>
            <w:rFonts w:ascii="Cambria Math" w:hAnsi="Cambria Math"/>
          </w:rPr>
          <m:t>50</m:t>
        </m:r>
      </m:oMath>
      <w:r>
        <w:t xml:space="preserve"> different random samples of size </w:t>
      </w:r>
      <m:oMath>
        <m:r>
          <m:rPr>
            <m:sty m:val="bi"/>
          </m:rPr>
          <w:rPr>
            <w:rFonts w:ascii="Cambria Math" w:hAnsi="Cambria Math"/>
          </w:rPr>
          <m:t>30</m:t>
        </m:r>
      </m:oMath>
      <w:r>
        <w:t xml:space="preserve"> from their bag and recorded the number of red chips for each sample.  The graphs of their simulated sampling distributions are shown below.</w:t>
      </w:r>
    </w:p>
    <w:p w14:paraId="411951AB" w14:textId="77777777" w:rsidR="009B67B0" w:rsidRDefault="009B67B0" w:rsidP="009B67B0">
      <w:pPr>
        <w:rPr>
          <w:rFonts w:ascii="Calibri" w:hAnsi="Calibri"/>
          <w:sz w:val="20"/>
          <w:szCs w:val="20"/>
        </w:rPr>
      </w:pPr>
      <w:r>
        <w:rPr>
          <w:rFonts w:ascii="Calibri" w:hAnsi="Calibri"/>
          <w:sz w:val="20"/>
          <w:szCs w:val="20"/>
        </w:rPr>
        <w:t xml:space="preserve">      </w:t>
      </w:r>
    </w:p>
    <w:tbl>
      <w:tblPr>
        <w:tblStyle w:val="TableGrid10"/>
        <w:tblW w:w="0" w:type="auto"/>
        <w:jc w:val="center"/>
        <w:tblInd w:w="637" w:type="dxa"/>
        <w:tblLook w:val="04A0" w:firstRow="1" w:lastRow="0" w:firstColumn="1" w:lastColumn="0" w:noHBand="0" w:noVBand="1"/>
      </w:tblPr>
      <w:tblGrid>
        <w:gridCol w:w="4006"/>
        <w:gridCol w:w="4007"/>
      </w:tblGrid>
      <w:tr w:rsidR="009B67B0" w14:paraId="00438915" w14:textId="77777777" w:rsidTr="00D942D4">
        <w:trPr>
          <w:jc w:val="center"/>
        </w:trPr>
        <w:tc>
          <w:tcPr>
            <w:tcW w:w="4006" w:type="dxa"/>
            <w:tcBorders>
              <w:top w:val="single" w:sz="6" w:space="0" w:color="000000"/>
              <w:left w:val="single" w:sz="6" w:space="0" w:color="000000"/>
              <w:bottom w:val="single" w:sz="6" w:space="0" w:color="000000"/>
              <w:right w:val="single" w:sz="6" w:space="0" w:color="000000"/>
            </w:tcBorders>
          </w:tcPr>
          <w:p w14:paraId="035EE2B1" w14:textId="6A4F94D8" w:rsidR="009B67B0" w:rsidRDefault="009B67B0">
            <w:pPr>
              <w:pStyle w:val="ny-lesson-SFinsert-table"/>
            </w:pPr>
            <w:r>
              <w:t xml:space="preserve">Population </w:t>
            </w:r>
            <m:oMath>
              <m:r>
                <m:rPr>
                  <m:sty m:val="bi"/>
                </m:rPr>
                <w:rPr>
                  <w:rFonts w:ascii="Cambria Math" w:hAnsi="Cambria Math"/>
                </w:rPr>
                <m:t>10%</m:t>
              </m:r>
            </m:oMath>
            <w:r>
              <w:t xml:space="preserve"> red chips</w:t>
            </w:r>
          </w:p>
          <w:p w14:paraId="1DB7EE42" w14:textId="47F62BDC" w:rsidR="009B67B0" w:rsidRDefault="00533C14">
            <w:pPr>
              <w:pStyle w:val="ny-lesson-SFinsert-table"/>
            </w:pPr>
            <w:r>
              <w:rPr>
                <w:b w:val="0"/>
                <w:noProof/>
              </w:rPr>
              <w:drawing>
                <wp:anchor distT="0" distB="0" distL="114300" distR="114300" simplePos="0" relativeHeight="251673600" behindDoc="0" locked="0" layoutInCell="1" allowOverlap="1" wp14:anchorId="7CC3327C" wp14:editId="4B21E5F2">
                  <wp:simplePos x="0" y="0"/>
                  <wp:positionH relativeFrom="column">
                    <wp:align>center</wp:align>
                  </wp:positionH>
                  <wp:positionV relativeFrom="paragraph">
                    <wp:posOffset>10160</wp:posOffset>
                  </wp:positionV>
                  <wp:extent cx="2377440" cy="685434"/>
                  <wp:effectExtent l="0" t="0" r="3810" b="635"/>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t="34285" b="22472"/>
                          <a:stretch>
                            <a:fillRect/>
                          </a:stretch>
                        </pic:blipFill>
                        <pic:spPr bwMode="auto">
                          <a:xfrm>
                            <a:off x="0" y="0"/>
                            <a:ext cx="2377440" cy="68543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7" w:type="dxa"/>
            <w:tcBorders>
              <w:top w:val="single" w:sz="6" w:space="0" w:color="000000"/>
              <w:left w:val="single" w:sz="6" w:space="0" w:color="000000"/>
              <w:bottom w:val="single" w:sz="6" w:space="0" w:color="000000"/>
              <w:right w:val="single" w:sz="6" w:space="0" w:color="000000"/>
            </w:tcBorders>
            <w:hideMark/>
          </w:tcPr>
          <w:p w14:paraId="343C12D9" w14:textId="1ABB8620" w:rsidR="009B67B0" w:rsidRDefault="009B67B0">
            <w:pPr>
              <w:pStyle w:val="ny-lesson-SFinsert-table"/>
            </w:pPr>
            <w:r>
              <w:t xml:space="preserve">Population </w:t>
            </w:r>
            <m:oMath>
              <m:r>
                <m:rPr>
                  <m:sty m:val="bi"/>
                </m:rPr>
                <w:rPr>
                  <w:rFonts w:ascii="Cambria Math" w:hAnsi="Cambria Math"/>
                </w:rPr>
                <m:t>20%</m:t>
              </m:r>
            </m:oMath>
            <w:r>
              <w:t xml:space="preserve"> red chips</w:t>
            </w:r>
          </w:p>
          <w:p w14:paraId="7FABE37F" w14:textId="2715418F" w:rsidR="009B67B0" w:rsidRDefault="00533C14">
            <w:pPr>
              <w:pStyle w:val="ny-lesson-SFinsert-table"/>
            </w:pPr>
            <w:r>
              <w:rPr>
                <w:noProof/>
              </w:rPr>
              <w:drawing>
                <wp:anchor distT="0" distB="0" distL="114300" distR="114300" simplePos="0" relativeHeight="251674624" behindDoc="0" locked="0" layoutInCell="1" allowOverlap="1" wp14:anchorId="0DA2E015" wp14:editId="6E7F496E">
                  <wp:simplePos x="0" y="0"/>
                  <wp:positionH relativeFrom="column">
                    <wp:align>center</wp:align>
                  </wp:positionH>
                  <wp:positionV relativeFrom="paragraph">
                    <wp:posOffset>13335</wp:posOffset>
                  </wp:positionV>
                  <wp:extent cx="2377440" cy="685388"/>
                  <wp:effectExtent l="0" t="0" r="3810" b="63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t="34416" b="22179"/>
                          <a:stretch>
                            <a:fillRect/>
                          </a:stretch>
                        </pic:blipFill>
                        <pic:spPr bwMode="auto">
                          <a:xfrm>
                            <a:off x="0" y="0"/>
                            <a:ext cx="2377440" cy="68538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9EEAD8A" w14:textId="77777777" w:rsidR="009B67B0" w:rsidRDefault="009B67B0" w:rsidP="009B67B0">
      <w:pPr>
        <w:ind w:firstLine="720"/>
        <w:rPr>
          <w:rFonts w:ascii="Calibri" w:hAnsi="Calibri"/>
          <w:sz w:val="20"/>
          <w:szCs w:val="20"/>
        </w:rPr>
      </w:pPr>
      <w:r>
        <w:rPr>
          <w:rFonts w:ascii="Calibri" w:hAnsi="Calibri"/>
          <w:sz w:val="20"/>
          <w:szCs w:val="20"/>
        </w:rPr>
        <w:tab/>
      </w:r>
    </w:p>
    <w:tbl>
      <w:tblPr>
        <w:tblStyle w:val="TableGrid"/>
        <w:tblW w:w="0" w:type="auto"/>
        <w:jc w:val="center"/>
        <w:tblInd w:w="146" w:type="dxa"/>
        <w:tblLayout w:type="fixed"/>
        <w:tblLook w:val="04A0" w:firstRow="1" w:lastRow="0" w:firstColumn="1" w:lastColumn="0" w:noHBand="0" w:noVBand="1"/>
      </w:tblPr>
      <w:tblGrid>
        <w:gridCol w:w="4003"/>
        <w:gridCol w:w="4003"/>
      </w:tblGrid>
      <w:tr w:rsidR="00533C14" w14:paraId="2A513370" w14:textId="77777777" w:rsidTr="00D942D4">
        <w:trPr>
          <w:trHeight w:val="1508"/>
          <w:jc w:val="center"/>
        </w:trPr>
        <w:tc>
          <w:tcPr>
            <w:tcW w:w="4003" w:type="dxa"/>
          </w:tcPr>
          <w:p w14:paraId="3752DC17" w14:textId="414E9E7B" w:rsidR="008D3DBB" w:rsidRDefault="003D341C" w:rsidP="008D3DBB">
            <w:pPr>
              <w:pStyle w:val="ny-lesson-SFinsert-table"/>
            </w:pPr>
            <w:r>
              <w:rPr>
                <w:rFonts w:eastAsiaTheme="minorEastAsia" w:cs="Times New Roman"/>
                <w:noProof/>
                <w:color w:val="auto"/>
                <w:szCs w:val="20"/>
              </w:rPr>
              <w:drawing>
                <wp:anchor distT="0" distB="0" distL="114300" distR="114300" simplePos="0" relativeHeight="251675648" behindDoc="0" locked="0" layoutInCell="1" allowOverlap="1" wp14:anchorId="05E40149" wp14:editId="2430FCF8">
                  <wp:simplePos x="0" y="0"/>
                  <wp:positionH relativeFrom="column">
                    <wp:align>center</wp:align>
                  </wp:positionH>
                  <wp:positionV relativeFrom="paragraph">
                    <wp:posOffset>135255</wp:posOffset>
                  </wp:positionV>
                  <wp:extent cx="2295144" cy="82296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t="31440" b="14641"/>
                          <a:stretch/>
                        </pic:blipFill>
                        <pic:spPr bwMode="auto">
                          <a:xfrm>
                            <a:off x="0" y="0"/>
                            <a:ext cx="2295144"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3DBB">
              <w:t xml:space="preserve">Population </w:t>
            </w:r>
            <m:oMath>
              <m:r>
                <m:rPr>
                  <m:sty m:val="bi"/>
                </m:rPr>
                <w:rPr>
                  <w:rFonts w:ascii="Cambria Math" w:hAnsi="Cambria Math"/>
                </w:rPr>
                <m:t>30%</m:t>
              </m:r>
            </m:oMath>
            <w:r w:rsidR="008D3DBB">
              <w:t xml:space="preserve"> red chips</w:t>
            </w:r>
          </w:p>
          <w:p w14:paraId="58972119" w14:textId="13626879" w:rsidR="008D3DBB" w:rsidRDefault="008D3DBB" w:rsidP="008D3DBB">
            <w:pPr>
              <w:pStyle w:val="ny-lesson-SFinsert-table"/>
              <w:rPr>
                <w:sz w:val="20"/>
                <w:szCs w:val="20"/>
              </w:rPr>
            </w:pPr>
          </w:p>
        </w:tc>
        <w:tc>
          <w:tcPr>
            <w:tcW w:w="4003" w:type="dxa"/>
          </w:tcPr>
          <w:p w14:paraId="55189C8A" w14:textId="5C83D81B" w:rsidR="008D3DBB" w:rsidRDefault="008D3DBB" w:rsidP="008D3DBB">
            <w:pPr>
              <w:pStyle w:val="ny-lesson-SFinsert-table"/>
              <w:rPr>
                <w:rFonts w:eastAsiaTheme="minorEastAsia" w:cs="Times New Roman"/>
                <w:color w:val="auto"/>
                <w:szCs w:val="20"/>
              </w:rPr>
            </w:pPr>
            <w:r>
              <w:rPr>
                <w:rFonts w:eastAsiaTheme="minorEastAsia" w:cs="Times New Roman"/>
                <w:color w:val="auto"/>
                <w:szCs w:val="20"/>
              </w:rPr>
              <w:t xml:space="preserve">Population </w:t>
            </w:r>
            <m:oMath>
              <m:r>
                <m:rPr>
                  <m:sty m:val="bi"/>
                </m:rPr>
                <w:rPr>
                  <w:rFonts w:ascii="Cambria Math" w:eastAsiaTheme="minorEastAsia" w:hAnsi="Cambria Math" w:cs="Times New Roman"/>
                  <w:color w:val="auto"/>
                  <w:szCs w:val="20"/>
                </w:rPr>
                <m:t>40%</m:t>
              </m:r>
            </m:oMath>
            <w:r>
              <w:rPr>
                <w:rFonts w:eastAsiaTheme="minorEastAsia" w:cs="Times New Roman"/>
                <w:color w:val="auto"/>
                <w:szCs w:val="20"/>
              </w:rPr>
              <w:t xml:space="preserve"> red chips</w:t>
            </w:r>
          </w:p>
          <w:p w14:paraId="38DDA6B5" w14:textId="49FD7841" w:rsidR="008D3DBB" w:rsidRDefault="00533C14" w:rsidP="008D3DBB">
            <w:pPr>
              <w:pStyle w:val="ny-lesson-SFinsert-table"/>
              <w:rPr>
                <w:sz w:val="20"/>
                <w:szCs w:val="20"/>
              </w:rPr>
            </w:pPr>
            <w:r>
              <w:rPr>
                <w:rFonts w:eastAsiaTheme="minorEastAsia" w:cs="Times New Roman"/>
                <w:b w:val="0"/>
                <w:noProof/>
                <w:szCs w:val="20"/>
              </w:rPr>
              <w:drawing>
                <wp:anchor distT="0" distB="0" distL="114300" distR="114300" simplePos="0" relativeHeight="251676672" behindDoc="0" locked="0" layoutInCell="1" allowOverlap="1" wp14:anchorId="5432121E" wp14:editId="06658140">
                  <wp:simplePos x="0" y="0"/>
                  <wp:positionH relativeFrom="column">
                    <wp:align>center</wp:align>
                  </wp:positionH>
                  <wp:positionV relativeFrom="paragraph">
                    <wp:posOffset>3175</wp:posOffset>
                  </wp:positionV>
                  <wp:extent cx="2432050" cy="776605"/>
                  <wp:effectExtent l="0" t="0" r="6350" b="4445"/>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7">
                            <a:extLst>
                              <a:ext uri="{28A0092B-C50C-407E-A947-70E740481C1C}">
                                <a14:useLocalDpi xmlns:a14="http://schemas.microsoft.com/office/drawing/2010/main" val="0"/>
                              </a:ext>
                            </a:extLst>
                          </a:blip>
                          <a:srcRect l="397" t="33334" r="-397" b="18750"/>
                          <a:stretch/>
                        </pic:blipFill>
                        <pic:spPr bwMode="auto">
                          <a:xfrm>
                            <a:off x="0" y="0"/>
                            <a:ext cx="2432304" cy="7771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92D0C7D" w14:textId="77777777" w:rsidR="008D3DBB" w:rsidRDefault="008D3DBB" w:rsidP="009B67B0">
      <w:pPr>
        <w:ind w:firstLine="720"/>
        <w:rPr>
          <w:rFonts w:ascii="Calibri" w:hAnsi="Calibri"/>
          <w:sz w:val="20"/>
          <w:szCs w:val="20"/>
        </w:rPr>
      </w:pPr>
    </w:p>
    <w:p w14:paraId="0F9DD56F" w14:textId="77777777" w:rsidR="00A95921" w:rsidRDefault="00A95921" w:rsidP="009B67B0">
      <w:pPr>
        <w:ind w:firstLine="720"/>
        <w:rPr>
          <w:rFonts w:ascii="Calibri" w:hAnsi="Calibri"/>
          <w:sz w:val="20"/>
          <w:szCs w:val="20"/>
        </w:rPr>
      </w:pPr>
    </w:p>
    <w:p w14:paraId="3511BC92" w14:textId="77777777" w:rsidR="00A95921" w:rsidRDefault="00A95921" w:rsidP="009B67B0">
      <w:pPr>
        <w:ind w:firstLine="720"/>
        <w:rPr>
          <w:rFonts w:ascii="Calibri" w:hAnsi="Calibri"/>
          <w:sz w:val="20"/>
          <w:szCs w:val="20"/>
        </w:rPr>
      </w:pPr>
    </w:p>
    <w:p w14:paraId="047BFE31" w14:textId="77777777" w:rsidR="00A95921" w:rsidRDefault="00A95921" w:rsidP="009B67B0">
      <w:pPr>
        <w:ind w:firstLine="720"/>
        <w:rPr>
          <w:rFonts w:ascii="Calibri" w:hAnsi="Calibri"/>
          <w:sz w:val="20"/>
          <w:szCs w:val="20"/>
        </w:rPr>
      </w:pPr>
    </w:p>
    <w:p w14:paraId="5B7BBF95" w14:textId="77777777" w:rsidR="005136D9" w:rsidRDefault="005136D9" w:rsidP="009B67B0">
      <w:pPr>
        <w:ind w:firstLine="720"/>
        <w:rPr>
          <w:rFonts w:ascii="Calibri" w:hAnsi="Calibri"/>
          <w:sz w:val="20"/>
          <w:szCs w:val="20"/>
        </w:rPr>
      </w:pPr>
    </w:p>
    <w:tbl>
      <w:tblPr>
        <w:tblStyle w:val="TableGrid10"/>
        <w:tblW w:w="0" w:type="auto"/>
        <w:tblInd w:w="1008" w:type="dxa"/>
        <w:tblLayout w:type="fixed"/>
        <w:tblLook w:val="04A0" w:firstRow="1" w:lastRow="0" w:firstColumn="1" w:lastColumn="0" w:noHBand="0" w:noVBand="1"/>
      </w:tblPr>
      <w:tblGrid>
        <w:gridCol w:w="4003"/>
        <w:gridCol w:w="3960"/>
      </w:tblGrid>
      <w:tr w:rsidR="00F40974" w14:paraId="24451DD5" w14:textId="77777777" w:rsidTr="00D942D4">
        <w:tc>
          <w:tcPr>
            <w:tcW w:w="4003" w:type="dxa"/>
            <w:tcBorders>
              <w:top w:val="single" w:sz="6" w:space="0" w:color="000000"/>
              <w:left w:val="single" w:sz="6" w:space="0" w:color="000000"/>
              <w:bottom w:val="single" w:sz="6" w:space="0" w:color="000000"/>
              <w:right w:val="single" w:sz="6" w:space="0" w:color="000000"/>
            </w:tcBorders>
            <w:hideMark/>
          </w:tcPr>
          <w:p w14:paraId="59370369" w14:textId="0FA715EA" w:rsidR="009B67B0" w:rsidRDefault="009B67B0">
            <w:pPr>
              <w:pStyle w:val="ny-lesson-SFinsert-table"/>
            </w:pPr>
            <w:r>
              <w:lastRenderedPageBreak/>
              <w:t xml:space="preserve">Population </w:t>
            </w:r>
            <m:oMath>
              <m:r>
                <m:rPr>
                  <m:sty m:val="bi"/>
                </m:rPr>
                <w:rPr>
                  <w:rFonts w:ascii="Cambria Math" w:hAnsi="Cambria Math"/>
                </w:rPr>
                <m:t>50%</m:t>
              </m:r>
            </m:oMath>
            <w:r>
              <w:t xml:space="preserve"> red chips</w:t>
            </w:r>
          </w:p>
          <w:p w14:paraId="2E8ACB08" w14:textId="13FF2843" w:rsidR="009B67B0" w:rsidRDefault="00F40974">
            <w:pPr>
              <w:pStyle w:val="ny-lesson-SFinsert-table"/>
            </w:pPr>
            <w:r>
              <w:rPr>
                <w:noProof/>
              </w:rPr>
              <w:drawing>
                <wp:anchor distT="0" distB="0" distL="114300" distR="114300" simplePos="0" relativeHeight="251677696" behindDoc="0" locked="0" layoutInCell="1" allowOverlap="1" wp14:anchorId="3E7CD167" wp14:editId="402CDFA6">
                  <wp:simplePos x="0" y="0"/>
                  <wp:positionH relativeFrom="column">
                    <wp:align>center</wp:align>
                  </wp:positionH>
                  <wp:positionV relativeFrom="paragraph">
                    <wp:posOffset>6350</wp:posOffset>
                  </wp:positionV>
                  <wp:extent cx="2478024" cy="6858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t="38728" b="22200"/>
                          <a:stretch>
                            <a:fillRect/>
                          </a:stretch>
                        </pic:blipFill>
                        <pic:spPr bwMode="auto">
                          <a:xfrm>
                            <a:off x="0" y="0"/>
                            <a:ext cx="2478024"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Borders>
              <w:top w:val="single" w:sz="6" w:space="0" w:color="000000"/>
              <w:left w:val="single" w:sz="6" w:space="0" w:color="000000"/>
              <w:bottom w:val="single" w:sz="6" w:space="0" w:color="000000"/>
              <w:right w:val="single" w:sz="6" w:space="0" w:color="000000"/>
            </w:tcBorders>
            <w:hideMark/>
          </w:tcPr>
          <w:p w14:paraId="1D9BBD5D" w14:textId="75668B2F" w:rsidR="009B67B0" w:rsidRDefault="009B67B0">
            <w:pPr>
              <w:pStyle w:val="ny-lesson-SFinsert-table"/>
            </w:pPr>
            <w:r>
              <w:t xml:space="preserve">Population </w:t>
            </w:r>
            <m:oMath>
              <m:r>
                <m:rPr>
                  <m:sty m:val="bi"/>
                </m:rPr>
                <w:rPr>
                  <w:rFonts w:ascii="Cambria Math" w:hAnsi="Cambria Math"/>
                </w:rPr>
                <m:t>60%</m:t>
              </m:r>
            </m:oMath>
            <w:r>
              <w:t xml:space="preserve"> red chips</w:t>
            </w:r>
          </w:p>
          <w:p w14:paraId="7ABC48E3" w14:textId="79F67E49" w:rsidR="009B67B0" w:rsidRDefault="00F40974">
            <w:pPr>
              <w:pStyle w:val="ny-lesson-SFinsert-table"/>
            </w:pPr>
            <w:r>
              <w:rPr>
                <w:noProof/>
              </w:rPr>
              <w:drawing>
                <wp:anchor distT="0" distB="0" distL="114300" distR="114300" simplePos="0" relativeHeight="251678720" behindDoc="0" locked="0" layoutInCell="1" allowOverlap="1" wp14:anchorId="01EC3CF0" wp14:editId="1E2B5B9A">
                  <wp:simplePos x="0" y="0"/>
                  <wp:positionH relativeFrom="column">
                    <wp:align>center</wp:align>
                  </wp:positionH>
                  <wp:positionV relativeFrom="paragraph">
                    <wp:posOffset>6350</wp:posOffset>
                  </wp:positionV>
                  <wp:extent cx="2423160" cy="68652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t="38651" b="22231"/>
                          <a:stretch>
                            <a:fillRect/>
                          </a:stretch>
                        </pic:blipFill>
                        <pic:spPr bwMode="auto">
                          <a:xfrm>
                            <a:off x="0" y="0"/>
                            <a:ext cx="2423160" cy="6865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A96477A" w14:textId="77777777" w:rsidR="009B67B0" w:rsidRDefault="009B67B0" w:rsidP="009B67B0">
      <w:pPr>
        <w:rPr>
          <w:rFonts w:ascii="Calibri" w:hAnsi="Calibri"/>
          <w:sz w:val="20"/>
          <w:szCs w:val="20"/>
        </w:rPr>
      </w:pPr>
    </w:p>
    <w:tbl>
      <w:tblPr>
        <w:tblStyle w:val="TableGrid10"/>
        <w:tblW w:w="0" w:type="auto"/>
        <w:tblInd w:w="1008" w:type="dxa"/>
        <w:tblLook w:val="04A0" w:firstRow="1" w:lastRow="0" w:firstColumn="1" w:lastColumn="0" w:noHBand="0" w:noVBand="1"/>
      </w:tblPr>
      <w:tblGrid>
        <w:gridCol w:w="4008"/>
        <w:gridCol w:w="4008"/>
      </w:tblGrid>
      <w:tr w:rsidR="00195D64" w14:paraId="7A0FF944" w14:textId="77777777" w:rsidTr="00D942D4">
        <w:tc>
          <w:tcPr>
            <w:tcW w:w="4008" w:type="dxa"/>
            <w:tcBorders>
              <w:top w:val="single" w:sz="6" w:space="0" w:color="000000"/>
              <w:left w:val="single" w:sz="6" w:space="0" w:color="000000"/>
              <w:bottom w:val="single" w:sz="6" w:space="0" w:color="000000"/>
              <w:right w:val="single" w:sz="6" w:space="0" w:color="000000"/>
            </w:tcBorders>
            <w:hideMark/>
          </w:tcPr>
          <w:p w14:paraId="4240D7A8" w14:textId="08ABC0A1" w:rsidR="009B67B0" w:rsidRDefault="00F40974">
            <w:pPr>
              <w:pStyle w:val="ny-lesson-SFinsert-table"/>
            </w:pPr>
            <w:r>
              <w:rPr>
                <w:noProof/>
              </w:rPr>
              <w:drawing>
                <wp:anchor distT="0" distB="0" distL="114300" distR="114300" simplePos="0" relativeHeight="251679744" behindDoc="0" locked="0" layoutInCell="1" allowOverlap="1" wp14:anchorId="071455AA" wp14:editId="0065F572">
                  <wp:simplePos x="0" y="0"/>
                  <wp:positionH relativeFrom="column">
                    <wp:align>center</wp:align>
                  </wp:positionH>
                  <wp:positionV relativeFrom="paragraph">
                    <wp:posOffset>140970</wp:posOffset>
                  </wp:positionV>
                  <wp:extent cx="2368296" cy="68580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t="38792" b="22066"/>
                          <a:stretch>
                            <a:fillRect/>
                          </a:stretch>
                        </pic:blipFill>
                        <pic:spPr bwMode="auto">
                          <a:xfrm>
                            <a:off x="0" y="0"/>
                            <a:ext cx="2368296"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B0">
              <w:t xml:space="preserve">Population </w:t>
            </w:r>
            <m:oMath>
              <m:r>
                <m:rPr>
                  <m:sty m:val="bi"/>
                </m:rPr>
                <w:rPr>
                  <w:rFonts w:ascii="Cambria Math" w:hAnsi="Cambria Math"/>
                </w:rPr>
                <m:t>70%</m:t>
              </m:r>
            </m:oMath>
            <w:r w:rsidR="009B67B0">
              <w:t xml:space="preserve"> red chips</w:t>
            </w:r>
          </w:p>
          <w:p w14:paraId="4C9E14AF" w14:textId="732C61AB" w:rsidR="009B67B0" w:rsidRDefault="009B67B0">
            <w:pPr>
              <w:pStyle w:val="ny-lesson-SFinsert-table"/>
            </w:pPr>
          </w:p>
        </w:tc>
        <w:tc>
          <w:tcPr>
            <w:tcW w:w="4008" w:type="dxa"/>
            <w:tcBorders>
              <w:top w:val="single" w:sz="6" w:space="0" w:color="000000"/>
              <w:left w:val="single" w:sz="6" w:space="0" w:color="000000"/>
              <w:bottom w:val="single" w:sz="6" w:space="0" w:color="000000"/>
              <w:right w:val="single" w:sz="6" w:space="0" w:color="000000"/>
            </w:tcBorders>
            <w:hideMark/>
          </w:tcPr>
          <w:p w14:paraId="678C5071" w14:textId="27A2E09A" w:rsidR="009B67B0" w:rsidRDefault="00F40974">
            <w:pPr>
              <w:pStyle w:val="ny-lesson-SFinsert-table"/>
            </w:pPr>
            <w:r>
              <w:rPr>
                <w:noProof/>
              </w:rPr>
              <w:drawing>
                <wp:anchor distT="0" distB="0" distL="114300" distR="114300" simplePos="0" relativeHeight="251680768" behindDoc="0" locked="0" layoutInCell="1" allowOverlap="1" wp14:anchorId="26CA37CD" wp14:editId="6285C95D">
                  <wp:simplePos x="0" y="0"/>
                  <wp:positionH relativeFrom="column">
                    <wp:align>center</wp:align>
                  </wp:positionH>
                  <wp:positionV relativeFrom="paragraph">
                    <wp:posOffset>140970</wp:posOffset>
                  </wp:positionV>
                  <wp:extent cx="2368296" cy="6858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t="38651" b="17885"/>
                          <a:stretch>
                            <a:fillRect/>
                          </a:stretch>
                        </pic:blipFill>
                        <pic:spPr bwMode="auto">
                          <a:xfrm>
                            <a:off x="0" y="0"/>
                            <a:ext cx="2368296"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B0">
              <w:t xml:space="preserve">Population </w:t>
            </w:r>
            <m:oMath>
              <m:r>
                <m:rPr>
                  <m:sty m:val="bi"/>
                </m:rPr>
                <w:rPr>
                  <w:rFonts w:ascii="Cambria Math" w:hAnsi="Cambria Math"/>
                </w:rPr>
                <m:t>80%</m:t>
              </m:r>
            </m:oMath>
            <w:r w:rsidR="009B67B0">
              <w:t xml:space="preserve"> red chips</w:t>
            </w:r>
          </w:p>
          <w:p w14:paraId="0CF6FB36" w14:textId="0A2AD10F" w:rsidR="009B67B0" w:rsidRDefault="009B67B0">
            <w:pPr>
              <w:pStyle w:val="ny-lesson-SFinsert-table"/>
            </w:pPr>
          </w:p>
        </w:tc>
      </w:tr>
    </w:tbl>
    <w:p w14:paraId="51DA9DD0" w14:textId="77777777" w:rsidR="009B67B0" w:rsidRDefault="009B67B0" w:rsidP="009B67B0">
      <w:pPr>
        <w:rPr>
          <w:rFonts w:ascii="Calibri" w:hAnsi="Calibri"/>
          <w:sz w:val="20"/>
          <w:szCs w:val="20"/>
        </w:rPr>
      </w:pPr>
    </w:p>
    <w:tbl>
      <w:tblPr>
        <w:tblStyle w:val="TableGrid10"/>
        <w:tblW w:w="0" w:type="auto"/>
        <w:tblInd w:w="1008" w:type="dxa"/>
        <w:tblLook w:val="04A0" w:firstRow="1" w:lastRow="0" w:firstColumn="1" w:lastColumn="0" w:noHBand="0" w:noVBand="1"/>
      </w:tblPr>
      <w:tblGrid>
        <w:gridCol w:w="4050"/>
        <w:gridCol w:w="4224"/>
      </w:tblGrid>
      <w:tr w:rsidR="00195D64" w14:paraId="15078D75" w14:textId="77777777" w:rsidTr="00D942D4">
        <w:tc>
          <w:tcPr>
            <w:tcW w:w="4050" w:type="dxa"/>
            <w:tcBorders>
              <w:top w:val="single" w:sz="6" w:space="0" w:color="000000"/>
              <w:left w:val="single" w:sz="6" w:space="0" w:color="000000"/>
              <w:bottom w:val="single" w:sz="6" w:space="0" w:color="000000"/>
              <w:right w:val="single" w:sz="4" w:space="0" w:color="auto"/>
            </w:tcBorders>
            <w:hideMark/>
          </w:tcPr>
          <w:p w14:paraId="4AE514FF" w14:textId="7525471D" w:rsidR="009B67B0" w:rsidRDefault="009B67B0">
            <w:pPr>
              <w:pStyle w:val="ny-lesson-SFinsert-table"/>
            </w:pPr>
            <w:r>
              <w:t xml:space="preserve">Population </w:t>
            </w:r>
            <m:oMath>
              <m:r>
                <m:rPr>
                  <m:sty m:val="bi"/>
                </m:rPr>
                <w:rPr>
                  <w:rFonts w:ascii="Cambria Math" w:hAnsi="Cambria Math"/>
                </w:rPr>
                <m:t>90%</m:t>
              </m:r>
            </m:oMath>
            <w:r>
              <w:t xml:space="preserve"> red chips</w:t>
            </w:r>
          </w:p>
          <w:p w14:paraId="51634BB5" w14:textId="21B3616C" w:rsidR="009B67B0" w:rsidRDefault="009B67B0">
            <w:pPr>
              <w:pStyle w:val="ny-lesson-SFinsert-table"/>
            </w:pPr>
            <w:r>
              <w:rPr>
                <w:noProof/>
              </w:rPr>
              <w:drawing>
                <wp:inline distT="0" distB="0" distL="0" distR="0" wp14:anchorId="492ED962" wp14:editId="418AE268">
                  <wp:extent cx="2304979" cy="73152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t="34483" b="17732"/>
                          <a:stretch>
                            <a:fillRect/>
                          </a:stretch>
                        </pic:blipFill>
                        <pic:spPr bwMode="auto">
                          <a:xfrm>
                            <a:off x="0" y="0"/>
                            <a:ext cx="2304979" cy="731520"/>
                          </a:xfrm>
                          <a:prstGeom prst="rect">
                            <a:avLst/>
                          </a:prstGeom>
                          <a:noFill/>
                          <a:ln>
                            <a:noFill/>
                          </a:ln>
                        </pic:spPr>
                      </pic:pic>
                    </a:graphicData>
                  </a:graphic>
                </wp:inline>
              </w:drawing>
            </w:r>
          </w:p>
        </w:tc>
        <w:tc>
          <w:tcPr>
            <w:tcW w:w="4224" w:type="dxa"/>
            <w:tcBorders>
              <w:top w:val="nil"/>
              <w:left w:val="single" w:sz="4" w:space="0" w:color="auto"/>
              <w:bottom w:val="nil"/>
              <w:right w:val="nil"/>
            </w:tcBorders>
          </w:tcPr>
          <w:p w14:paraId="695C4D1F" w14:textId="5A39D76E" w:rsidR="009B67B0" w:rsidRDefault="009B67B0">
            <w:pPr>
              <w:pStyle w:val="ny-lesson-SFinsert-table"/>
            </w:pPr>
          </w:p>
        </w:tc>
      </w:tr>
    </w:tbl>
    <w:p w14:paraId="5DCA8A42" w14:textId="77777777" w:rsidR="009B67B0" w:rsidRDefault="009B67B0" w:rsidP="009B67B0">
      <w:pPr>
        <w:rPr>
          <w:rFonts w:ascii="Calibri" w:hAnsi="Calibri"/>
          <w:sz w:val="20"/>
          <w:szCs w:val="20"/>
        </w:rPr>
      </w:pPr>
    </w:p>
    <w:p w14:paraId="3E26EE21" w14:textId="3EB851F4" w:rsidR="009B67B0" w:rsidRDefault="00A95921" w:rsidP="009B67B0">
      <w:pPr>
        <w:pStyle w:val="ny-lesson-SFinsert-number-list"/>
        <w:numPr>
          <w:ilvl w:val="0"/>
          <w:numId w:val="33"/>
        </w:numPr>
      </w:pPr>
      <w:r>
        <w:rPr>
          <w:noProof/>
        </w:rPr>
        <mc:AlternateContent>
          <mc:Choice Requires="wps">
            <w:drawing>
              <wp:anchor distT="0" distB="0" distL="114300" distR="114300" simplePos="0" relativeHeight="251682816" behindDoc="0" locked="0" layoutInCell="1" allowOverlap="1" wp14:anchorId="099B6BEB" wp14:editId="3945228D">
                <wp:simplePos x="0" y="0"/>
                <wp:positionH relativeFrom="margin">
                  <wp:align>center</wp:align>
                </wp:positionH>
                <wp:positionV relativeFrom="paragraph">
                  <wp:posOffset>-3801303</wp:posOffset>
                </wp:positionV>
                <wp:extent cx="5303520" cy="7593495"/>
                <wp:effectExtent l="0" t="0" r="11430" b="26670"/>
                <wp:wrapNone/>
                <wp:docPr id="44" name="Rectangle 44"/>
                <wp:cNvGraphicFramePr/>
                <a:graphic xmlns:a="http://schemas.openxmlformats.org/drawingml/2006/main">
                  <a:graphicData uri="http://schemas.microsoft.com/office/word/2010/wordprocessingShape">
                    <wps:wsp>
                      <wps:cNvSpPr/>
                      <wps:spPr>
                        <a:xfrm>
                          <a:off x="0" y="0"/>
                          <a:ext cx="5303520" cy="759349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299.3pt;width:417.6pt;height:597.9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" filled="f" strokecolor="#4f6228" strokeweight="1.15pt">
                <w10:wrap anchorx="margin"/>
              </v:rect>
            </w:pict>
          </mc:Fallback>
        </mc:AlternateContent>
      </w:r>
      <w:r w:rsidR="009B67B0">
        <w:t xml:space="preserve">Think about the number of red chips in the random sample of size </w:t>
      </w:r>
      <m:oMath>
        <m:r>
          <m:rPr>
            <m:sty m:val="bi"/>
          </m:rPr>
          <w:rPr>
            <w:rFonts w:ascii="Cambria Math" w:hAnsi="Cambria Math"/>
          </w:rPr>
          <m:t>30</m:t>
        </m:r>
      </m:oMath>
      <w:r w:rsidR="009B67B0">
        <w:t xml:space="preserve"> that was drawn from the mystery bag.</w:t>
      </w:r>
    </w:p>
    <w:p w14:paraId="768A2DE5" w14:textId="2473E4A5" w:rsidR="009B67B0" w:rsidRDefault="009B67B0" w:rsidP="009B67B0">
      <w:pPr>
        <w:pStyle w:val="ny-lesson-SFinsert-number-list"/>
        <w:numPr>
          <w:ilvl w:val="1"/>
          <w:numId w:val="33"/>
        </w:numPr>
      </w:pPr>
      <w:r>
        <w:t xml:space="preserve">Based on the simulated sampling distributions, do you think that the mystery bag might have had </w:t>
      </w:r>
      <m:oMath>
        <m:r>
          <m:rPr>
            <m:sty m:val="bi"/>
          </m:rPr>
          <w:rPr>
            <w:rFonts w:ascii="Cambria Math" w:hAnsi="Cambria Math"/>
          </w:rPr>
          <m:t>10%</m:t>
        </m:r>
      </m:oMath>
      <w:r>
        <w:t xml:space="preserve"> red chips?  Explain your reasoning. </w:t>
      </w:r>
    </w:p>
    <w:p w14:paraId="2E0F9617" w14:textId="3365B103" w:rsidR="009B67B0" w:rsidRDefault="009B67B0" w:rsidP="009B67B0">
      <w:pPr>
        <w:pStyle w:val="ny-lesson-SFinsert-response"/>
        <w:ind w:left="1670"/>
      </w:pPr>
      <w:r>
        <w:t xml:space="preserve">Possible answer:  If the random sample of size </w:t>
      </w:r>
      <m:oMath>
        <m:r>
          <m:rPr>
            <m:sty m:val="bi"/>
          </m:rPr>
          <w:rPr>
            <w:rFonts w:ascii="Cambria Math" w:hAnsi="Cambria Math"/>
          </w:rPr>
          <m:t>30</m:t>
        </m:r>
      </m:oMath>
      <w:r>
        <w:t xml:space="preserve"> from the mystery bag had </w:t>
      </w:r>
      <m:oMath>
        <m:r>
          <m:rPr>
            <m:sty m:val="bi"/>
          </m:rPr>
          <w:rPr>
            <w:rFonts w:ascii="Cambria Math" w:hAnsi="Cambria Math"/>
          </w:rPr>
          <m:t>18</m:t>
        </m:r>
      </m:oMath>
      <w:r>
        <w:t xml:space="preserve"> red chips, the answer would be </w:t>
      </w:r>
      <w:r w:rsidR="003B7B42">
        <w:t>“</w:t>
      </w:r>
      <w:r>
        <w:t>no</w:t>
      </w:r>
      <w:r w:rsidR="003B7B42">
        <w:t>”</w:t>
      </w:r>
      <w:r>
        <w:t xml:space="preserve"> because </w:t>
      </w:r>
      <m:oMath>
        <m:r>
          <m:rPr>
            <m:sty m:val="bi"/>
          </m:rPr>
          <w:rPr>
            <w:rFonts w:ascii="Cambria Math" w:hAnsi="Cambria Math"/>
          </w:rPr>
          <m:t>18</m:t>
        </m:r>
      </m:oMath>
      <w:r>
        <w:t xml:space="preserve"> never showed up once in all of the samples.</w:t>
      </w:r>
    </w:p>
    <w:p w14:paraId="26FDB96A" w14:textId="77777777" w:rsidR="009B67B0" w:rsidRDefault="009B67B0" w:rsidP="009B67B0">
      <w:pPr>
        <w:pStyle w:val="ny-lesson-SFinsert-number-list"/>
        <w:numPr>
          <w:ilvl w:val="0"/>
          <w:numId w:val="0"/>
        </w:numPr>
        <w:ind w:left="1670"/>
      </w:pPr>
    </w:p>
    <w:p w14:paraId="6EBECECD" w14:textId="7CF0C1F6" w:rsidR="009B67B0" w:rsidRDefault="009B67B0" w:rsidP="009B67B0">
      <w:pPr>
        <w:pStyle w:val="ny-lesson-SFinsert-number-list"/>
        <w:numPr>
          <w:ilvl w:val="1"/>
          <w:numId w:val="33"/>
        </w:numPr>
      </w:pPr>
      <w:r>
        <w:t xml:space="preserve">Based on the simulated sampling distributions, which of the percentages </w:t>
      </w:r>
      <m:oMath>
        <m:r>
          <m:rPr>
            <m:sty m:val="bi"/>
          </m:rPr>
          <w:rPr>
            <w:rFonts w:ascii="Cambria Math" w:hAnsi="Cambria Math"/>
          </w:rPr>
          <m:t>10%</m:t>
        </m:r>
      </m:oMath>
      <w:r>
        <w:t xml:space="preserve">, </w:t>
      </w:r>
      <m:oMath>
        <m:r>
          <m:rPr>
            <m:sty m:val="bi"/>
          </m:rPr>
          <w:rPr>
            <w:rFonts w:ascii="Cambria Math" w:hAnsi="Cambria Math"/>
          </w:rPr>
          <m:t>20%</m:t>
        </m:r>
      </m:oMath>
      <w:r>
        <w:t xml:space="preserve">, </w:t>
      </w:r>
      <m:oMath>
        <m:r>
          <m:rPr>
            <m:sty m:val="bi"/>
          </m:rPr>
          <w:rPr>
            <w:rFonts w:ascii="Cambria Math" w:hAnsi="Cambria Math"/>
          </w:rPr>
          <m:t>30%</m:t>
        </m:r>
      </m:oMath>
      <w:r>
        <w:t xml:space="preserve">, </w:t>
      </w:r>
      <m:oMath>
        <m:r>
          <m:rPr>
            <m:sty m:val="bi"/>
          </m:rPr>
          <w:rPr>
            <w:rFonts w:ascii="Cambria Math" w:hAnsi="Cambria Math"/>
          </w:rPr>
          <m:t>40%</m:t>
        </m:r>
      </m:oMath>
      <w:r>
        <w:t xml:space="preserve">, </w:t>
      </w:r>
      <m:oMath>
        <m:r>
          <m:rPr>
            <m:sty m:val="bi"/>
          </m:rPr>
          <w:rPr>
            <w:rFonts w:ascii="Cambria Math" w:hAnsi="Cambria Math"/>
          </w:rPr>
          <m:t>50%</m:t>
        </m:r>
      </m:oMath>
      <w:r>
        <w:t xml:space="preserve">, </w:t>
      </w:r>
      <m:oMath>
        <m:r>
          <m:rPr>
            <m:sty m:val="bi"/>
          </m:rPr>
          <w:rPr>
            <w:rFonts w:ascii="Cambria Math" w:hAnsi="Cambria Math"/>
          </w:rPr>
          <m:t>60%</m:t>
        </m:r>
      </m:oMath>
      <w:r>
        <w:t xml:space="preserve">, </w:t>
      </w:r>
      <m:oMath>
        <m:r>
          <m:rPr>
            <m:sty m:val="bi"/>
          </m:rPr>
          <w:rPr>
            <w:rFonts w:ascii="Cambria Math" w:hAnsi="Cambria Math"/>
          </w:rPr>
          <m:t>70%</m:t>
        </m:r>
      </m:oMath>
      <w:r>
        <w:t xml:space="preserve">, </w:t>
      </w:r>
      <m:oMath>
        <m:r>
          <m:rPr>
            <m:sty m:val="bi"/>
          </m:rPr>
          <w:rPr>
            <w:rFonts w:ascii="Cambria Math" w:hAnsi="Cambria Math"/>
          </w:rPr>
          <m:t>80%</m:t>
        </m:r>
      </m:oMath>
      <w:r w:rsidR="00222348">
        <w:t>,</w:t>
      </w:r>
      <w:r>
        <w:t xml:space="preserve"> and </w:t>
      </w:r>
      <m:oMath>
        <m:r>
          <m:rPr>
            <m:sty m:val="bi"/>
          </m:rPr>
          <w:rPr>
            <w:rFonts w:ascii="Cambria Math" w:hAnsi="Cambria Math"/>
          </w:rPr>
          <m:t>90%</m:t>
        </m:r>
      </m:oMath>
      <w:r>
        <w:t xml:space="preserve"> might reasonably be the percentage of red chips in the mystery bag? </w:t>
      </w:r>
    </w:p>
    <w:p w14:paraId="291090A0" w14:textId="49FAC333" w:rsidR="009B67B0" w:rsidRDefault="009B67B0" w:rsidP="009B67B0">
      <w:pPr>
        <w:pStyle w:val="ny-lesson-SFinsert-response"/>
        <w:ind w:left="1670"/>
      </w:pPr>
      <w:r>
        <w:t xml:space="preserve">Possible answer:  If the number of red chips in the sample from the mystery bag was </w:t>
      </w:r>
      <m:oMath>
        <m:r>
          <m:rPr>
            <m:sty m:val="bi"/>
          </m:rPr>
          <w:rPr>
            <w:rFonts w:ascii="Cambria Math" w:hAnsi="Cambria Math"/>
          </w:rPr>
          <m:t>18</m:t>
        </m:r>
      </m:oMath>
      <w:r>
        <w:t xml:space="preserve">, it looks like, just by chance, the sample could have been drawn from a population having from </w:t>
      </w:r>
      <m:oMath>
        <m:r>
          <m:rPr>
            <m:sty m:val="bi"/>
          </m:rPr>
          <w:rPr>
            <w:rFonts w:ascii="Cambria Math" w:hAnsi="Cambria Math"/>
          </w:rPr>
          <m:t>40%</m:t>
        </m:r>
      </m:oMath>
      <w:r>
        <w:t xml:space="preserve"> to </w:t>
      </w:r>
      <m:oMath>
        <m:r>
          <m:rPr>
            <m:sty m:val="bi"/>
          </m:rPr>
          <w:rPr>
            <w:rFonts w:ascii="Cambria Math" w:hAnsi="Cambria Math"/>
          </w:rPr>
          <m:t>80%</m:t>
        </m:r>
      </m:oMath>
      <w:r>
        <w:t xml:space="preserve"> red chips.</w:t>
      </w:r>
    </w:p>
    <w:p w14:paraId="7B89113B" w14:textId="77777777" w:rsidR="009B67B0" w:rsidRDefault="009B67B0" w:rsidP="009B67B0">
      <w:pPr>
        <w:pStyle w:val="ny-lesson-SFinsert-number-list"/>
        <w:numPr>
          <w:ilvl w:val="0"/>
          <w:numId w:val="0"/>
        </w:numPr>
        <w:ind w:left="1670"/>
      </w:pPr>
    </w:p>
    <w:p w14:paraId="5466ECBC" w14:textId="6D1E1F71" w:rsidR="009B67B0" w:rsidRDefault="009B67B0" w:rsidP="009B67B0">
      <w:pPr>
        <w:pStyle w:val="ny-lesson-SFinsert-number-list"/>
        <w:numPr>
          <w:ilvl w:val="1"/>
          <w:numId w:val="33"/>
        </w:numPr>
      </w:pPr>
      <w:r>
        <w:t xml:space="preserve">Let </w:t>
      </w:r>
      <m:oMath>
        <m:r>
          <m:rPr>
            <m:sty m:val="bi"/>
          </m:rPr>
          <w:rPr>
            <w:rFonts w:ascii="Cambria Math" w:hAnsi="Cambria Math"/>
          </w:rPr>
          <m:t>p</m:t>
        </m:r>
      </m:oMath>
      <w:r>
        <w:t xml:space="preserve"> represent the proportion of red chips in the mystery bag.</w:t>
      </w:r>
      <w:r w:rsidR="002A7478">
        <w:t xml:space="preserve"> </w:t>
      </w:r>
      <w:r>
        <w:t xml:space="preserve"> (For example, </w:t>
      </w:r>
      <m:oMath>
        <m:r>
          <m:rPr>
            <m:sty m:val="bi"/>
          </m:rPr>
          <w:rPr>
            <w:rFonts w:ascii="Cambria Math" w:hAnsi="Cambria Math"/>
          </w:rPr>
          <m:t>p = 0.40</m:t>
        </m:r>
      </m:oMath>
      <w:r>
        <w:t xml:space="preserve"> if there are </w:t>
      </w:r>
      <m:oMath>
        <m:r>
          <m:rPr>
            <m:sty m:val="bi"/>
          </m:rPr>
          <w:rPr>
            <w:rFonts w:ascii="Cambria Math" w:hAnsi="Cambria Math"/>
          </w:rPr>
          <m:t>40%</m:t>
        </m:r>
      </m:oMath>
      <w:r>
        <w:t xml:space="preserve"> red chips in the bag.)  Based on your answer to part (b), write an inequality that describes plausible values for </w:t>
      </w:r>
      <m:oMath>
        <m:r>
          <m:rPr>
            <m:sty m:val="bi"/>
          </m:rPr>
          <w:rPr>
            <w:rFonts w:ascii="Cambria Math" w:hAnsi="Cambria Math"/>
          </w:rPr>
          <m:t>p</m:t>
        </m:r>
      </m:oMath>
      <w:r>
        <w:t>.   Interpret the inequality in terms of the mystery bag population.</w:t>
      </w:r>
    </w:p>
    <w:p w14:paraId="0B94BC25" w14:textId="4D84366C" w:rsidR="009B67B0" w:rsidRDefault="009B67B0" w:rsidP="009B67B0">
      <w:pPr>
        <w:pStyle w:val="ny-lesson-SFinsert-response"/>
        <w:ind w:left="1670"/>
      </w:pPr>
      <w:r>
        <w:t xml:space="preserve">Possible answer:  </w:t>
      </w:r>
      <m:oMath>
        <m:r>
          <m:rPr>
            <m:sty m:val="bi"/>
          </m:rPr>
          <w:rPr>
            <w:rFonts w:ascii="Cambria Math" w:hAnsi="Cambria Math"/>
          </w:rPr>
          <m:t>0.40 ≤ p ≤ 0.80</m:t>
        </m:r>
      </m:oMath>
      <w:r>
        <w:t xml:space="preserve">.  This means that based on the simulated sampling distributions, the true proportion of red chips in the mystery bag could have been anywhere from </w:t>
      </w:r>
      <m:oMath>
        <m:r>
          <m:rPr>
            <m:sty m:val="bi"/>
          </m:rPr>
          <w:rPr>
            <w:rFonts w:ascii="Cambria Math" w:hAnsi="Cambria Math"/>
          </w:rPr>
          <m:t>0.40</m:t>
        </m:r>
      </m:oMath>
      <w:r>
        <w:t xml:space="preserve"> to </w:t>
      </w:r>
      <m:oMath>
        <m:r>
          <m:rPr>
            <m:sty m:val="bi"/>
          </m:rPr>
          <w:rPr>
            <w:rFonts w:ascii="Cambria Math" w:hAnsi="Cambria Math"/>
          </w:rPr>
          <m:t>0.80</m:t>
        </m:r>
      </m:oMath>
      <w:r>
        <w:t xml:space="preserve">.  It would not have been surprising for a random sample of size </w:t>
      </w:r>
      <m:oMath>
        <m:r>
          <m:rPr>
            <m:sty m:val="bi"/>
          </m:rPr>
          <w:rPr>
            <w:rFonts w:ascii="Cambria Math" w:hAnsi="Cambria Math"/>
          </w:rPr>
          <m:t>30</m:t>
        </m:r>
      </m:oMath>
      <w:r>
        <w:t xml:space="preserve"> drawn from any of these populations to have included </w:t>
      </w:r>
      <m:oMath>
        <m:r>
          <m:rPr>
            <m:sty m:val="bi"/>
          </m:rPr>
          <w:rPr>
            <w:rFonts w:ascii="Cambria Math" w:hAnsi="Cambria Math"/>
          </w:rPr>
          <m:t>18</m:t>
        </m:r>
      </m:oMath>
      <w:r>
        <w:t xml:space="preserve"> red chips. </w:t>
      </w:r>
    </w:p>
    <w:p w14:paraId="696CC6AD" w14:textId="77777777" w:rsidR="00DD41BD" w:rsidRDefault="00DD41BD" w:rsidP="00DD41BD">
      <w:pPr>
        <w:pStyle w:val="ny-lesson-SFinsert-number-list"/>
        <w:numPr>
          <w:ilvl w:val="0"/>
          <w:numId w:val="0"/>
        </w:numPr>
        <w:tabs>
          <w:tab w:val="left" w:pos="7560"/>
        </w:tabs>
        <w:ind w:left="1224"/>
      </w:pPr>
    </w:p>
    <w:p w14:paraId="66C04E0F" w14:textId="1BFB2D95" w:rsidR="009B67B0" w:rsidRDefault="009B67B0" w:rsidP="009B67B0">
      <w:pPr>
        <w:pStyle w:val="ny-lesson-SFinsert-number-list"/>
        <w:numPr>
          <w:ilvl w:val="0"/>
          <w:numId w:val="33"/>
        </w:numPr>
        <w:tabs>
          <w:tab w:val="left" w:pos="7560"/>
        </w:tabs>
      </w:pPr>
      <w:r>
        <w:t xml:space="preserve">If the inequality like the one you described in part (c) of Exercise 3 went from </w:t>
      </w:r>
      <m:oMath>
        <m:r>
          <m:rPr>
            <m:sty m:val="bi"/>
          </m:rPr>
          <w:rPr>
            <w:rFonts w:ascii="Cambria Math" w:hAnsi="Cambria Math"/>
          </w:rPr>
          <m:t>0.30</m:t>
        </m:r>
      </m:oMath>
      <w:r>
        <w:t xml:space="preserve"> to </w:t>
      </w:r>
      <m:oMath>
        <m:r>
          <m:rPr>
            <m:sty m:val="bi"/>
          </m:rPr>
          <w:rPr>
            <w:rFonts w:ascii="Cambria Math" w:hAnsi="Cambria Math"/>
          </w:rPr>
          <m:t>0.60</m:t>
        </m:r>
      </m:oMath>
      <w:r>
        <w:t xml:space="preserve">, it is sometimes written as </w:t>
      </w:r>
      <m:oMath>
        <m:r>
          <m:rPr>
            <m:sty m:val="bi"/>
          </m:rPr>
          <w:rPr>
            <w:rFonts w:ascii="Cambria Math" w:hAnsi="Cambria Math"/>
          </w:rPr>
          <m:t xml:space="preserve">0.45 </m:t>
        </m:r>
        <m:r>
          <m:rPr>
            <m:sty m:val="bi"/>
          </m:rPr>
          <w:rPr>
            <w:rFonts w:ascii="Cambria Math" w:hAnsi="Cambria Math"/>
            <w:u w:val="single"/>
          </w:rPr>
          <m:t>±</m:t>
        </m:r>
        <m:r>
          <m:rPr>
            <m:sty m:val="bi"/>
          </m:rPr>
          <w:rPr>
            <w:rFonts w:ascii="Cambria Math" w:hAnsi="Cambria Math"/>
          </w:rPr>
          <m:t xml:space="preserve"> 0.15</m:t>
        </m:r>
      </m:oMath>
      <w:r>
        <w:t xml:space="preserve">.  The value </w:t>
      </w:r>
      <m:oMath>
        <m:r>
          <m:rPr>
            <m:sty m:val="bi"/>
          </m:rPr>
          <w:rPr>
            <w:rFonts w:ascii="Cambria Math" w:hAnsi="Cambria Math"/>
          </w:rPr>
          <m:t>0.15</m:t>
        </m:r>
      </m:oMath>
      <w:r>
        <w:t xml:space="preserve"> is called a “margin of error</w:t>
      </w:r>
      <w:bookmarkStart w:id="0" w:name="_GoBack"/>
      <w:bookmarkEnd w:id="0"/>
      <w:r w:rsidR="00222348">
        <w:t>.</w:t>
      </w:r>
      <w:r>
        <w:t xml:space="preserve">”  The margin of error represents an interval from the expected proportion that would not contain any proportions or very few proportions based on the simulated sampling distribution.  Proportions in this interval are not expected to occur when taking a sample from the mystery bag. </w:t>
      </w:r>
    </w:p>
    <w:p w14:paraId="7A7F94C0" w14:textId="0E106A0D" w:rsidR="009B67B0" w:rsidRDefault="006A76EE" w:rsidP="009B67B0">
      <w:pPr>
        <w:pStyle w:val="ny-lesson-SFinsert-number-list"/>
        <w:numPr>
          <w:ilvl w:val="1"/>
          <w:numId w:val="33"/>
        </w:numPr>
      </w:pPr>
      <w:r>
        <w:rPr>
          <w:noProof/>
        </w:rPr>
        <w:lastRenderedPageBreak/>
        <mc:AlternateContent>
          <mc:Choice Requires="wps">
            <w:drawing>
              <wp:anchor distT="0" distB="0" distL="114300" distR="114300" simplePos="0" relativeHeight="251684864" behindDoc="1" locked="0" layoutInCell="1" allowOverlap="1" wp14:anchorId="5AE70B9B" wp14:editId="675B5449">
                <wp:simplePos x="0" y="0"/>
                <wp:positionH relativeFrom="margin">
                  <wp:posOffset>464820</wp:posOffset>
                </wp:positionH>
                <wp:positionV relativeFrom="paragraph">
                  <wp:posOffset>-52705</wp:posOffset>
                </wp:positionV>
                <wp:extent cx="5303520" cy="2322576"/>
                <wp:effectExtent l="0" t="0" r="11430" b="20955"/>
                <wp:wrapNone/>
                <wp:docPr id="45" name="Rectangle 45"/>
                <wp:cNvGraphicFramePr/>
                <a:graphic xmlns:a="http://schemas.openxmlformats.org/drawingml/2006/main">
                  <a:graphicData uri="http://schemas.microsoft.com/office/word/2010/wordprocessingShape">
                    <wps:wsp>
                      <wps:cNvSpPr/>
                      <wps:spPr>
                        <a:xfrm>
                          <a:off x="0" y="0"/>
                          <a:ext cx="5303520" cy="23225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6.6pt;margin-top:-4.15pt;width:417.6pt;height:182.9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" filled="f" strokecolor="#4f6228" strokeweight="1.15pt">
                <w10:wrap anchorx="margin"/>
              </v:rect>
            </w:pict>
          </mc:Fallback>
        </mc:AlternateContent>
      </w:r>
      <w:r w:rsidR="001B28F3">
        <w:rPr>
          <w:noProof/>
        </w:rPr>
        <mc:AlternateContent>
          <mc:Choice Requires="wps">
            <w:drawing>
              <wp:anchor distT="0" distB="0" distL="114300" distR="114300" simplePos="0" relativeHeight="251662336" behindDoc="0" locked="0" layoutInCell="1" allowOverlap="1" wp14:anchorId="49092F17" wp14:editId="4A8202CE">
                <wp:simplePos x="0" y="0"/>
                <wp:positionH relativeFrom="column">
                  <wp:posOffset>4572000</wp:posOffset>
                </wp:positionH>
                <wp:positionV relativeFrom="paragraph">
                  <wp:posOffset>-44450</wp:posOffset>
                </wp:positionV>
                <wp:extent cx="2057400" cy="3154680"/>
                <wp:effectExtent l="0" t="0" r="19050" b="26670"/>
                <wp:wrapTight wrapText="bothSides">
                  <wp:wrapPolygon edited="0">
                    <wp:start x="0" y="0"/>
                    <wp:lineTo x="0" y="21652"/>
                    <wp:lineTo x="21600" y="21652"/>
                    <wp:lineTo x="21600" y="0"/>
                    <wp:lineTo x="0" y="0"/>
                  </wp:wrapPolygon>
                </wp:wrapTight>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154680"/>
                        </a:xfrm>
                        <a:prstGeom prst="rect">
                          <a:avLst/>
                        </a:prstGeom>
                        <a:solidFill>
                          <a:srgbClr val="FFFFFF"/>
                        </a:solidFill>
                        <a:ln w="9525">
                          <a:solidFill>
                            <a:srgbClr val="00789C"/>
                          </a:solidFill>
                          <a:miter lim="800000"/>
                          <a:headEnd/>
                          <a:tailEnd/>
                        </a:ln>
                      </wps:spPr>
                      <wps:txbx>
                        <w:txbxContent>
                          <w:p w14:paraId="3716D51F" w14:textId="77777777" w:rsidR="00E710C7" w:rsidRDefault="00E710C7" w:rsidP="009B67B0">
                            <w:pPr>
                              <w:spacing w:after="60" w:line="240" w:lineRule="auto"/>
                              <w:rPr>
                                <w:i/>
                                <w:color w:val="231F20"/>
                                <w:sz w:val="20"/>
                                <w:szCs w:val="20"/>
                              </w:rPr>
                            </w:pPr>
                            <w:r>
                              <w:rPr>
                                <w:i/>
                                <w:color w:val="231F20"/>
                                <w:sz w:val="20"/>
                                <w:szCs w:val="20"/>
                              </w:rPr>
                              <w:t>Scaffolding:</w:t>
                            </w:r>
                          </w:p>
                          <w:p w14:paraId="01FAE43A" w14:textId="77777777" w:rsidR="00E710C7" w:rsidRDefault="00E710C7" w:rsidP="009B67B0">
                            <w:pPr>
                              <w:pStyle w:val="ny-lesson-bullet"/>
                              <w:numPr>
                                <w:ilvl w:val="0"/>
                                <w:numId w:val="31"/>
                              </w:numPr>
                              <w:spacing w:before="0" w:after="0" w:line="240" w:lineRule="auto"/>
                              <w:ind w:left="374" w:hanging="284"/>
                              <w:rPr>
                                <w:szCs w:val="20"/>
                              </w:rPr>
                            </w:pPr>
                            <w:r>
                              <w:rPr>
                                <w:szCs w:val="20"/>
                              </w:rPr>
                              <w:t>ELL learners may need a quick explanation of the term “margin.”</w:t>
                            </w:r>
                          </w:p>
                          <w:p w14:paraId="11123002" w14:textId="77777777" w:rsidR="00E710C7" w:rsidRDefault="00E710C7" w:rsidP="009B67B0">
                            <w:pPr>
                              <w:pStyle w:val="ny-lesson-bullet"/>
                              <w:numPr>
                                <w:ilvl w:val="0"/>
                                <w:numId w:val="31"/>
                              </w:numPr>
                              <w:spacing w:before="0" w:after="0" w:line="240" w:lineRule="auto"/>
                              <w:ind w:left="374" w:hanging="284"/>
                              <w:rPr>
                                <w:szCs w:val="20"/>
                              </w:rPr>
                            </w:pPr>
                            <w:r>
                              <w:rPr>
                                <w:szCs w:val="20"/>
                              </w:rPr>
                              <w:t>It can be the part of a page that is above, below, or to the side of a printed part.</w:t>
                            </w:r>
                          </w:p>
                          <w:p w14:paraId="01C87348" w14:textId="77777777" w:rsidR="00E710C7" w:rsidRDefault="00E710C7" w:rsidP="009B67B0">
                            <w:pPr>
                              <w:pStyle w:val="ny-lesson-bullet"/>
                              <w:numPr>
                                <w:ilvl w:val="0"/>
                                <w:numId w:val="31"/>
                              </w:numPr>
                              <w:spacing w:before="0" w:after="0" w:line="240" w:lineRule="auto"/>
                              <w:ind w:left="374" w:hanging="284"/>
                              <w:rPr>
                                <w:szCs w:val="20"/>
                              </w:rPr>
                            </w:pPr>
                            <w:r>
                              <w:rPr>
                                <w:szCs w:val="20"/>
                              </w:rPr>
                              <w:t>In this lesson, it can be a measure or degree of difference.</w:t>
                            </w:r>
                          </w:p>
                          <w:p w14:paraId="0769C798" w14:textId="149AE301" w:rsidR="00E710C7" w:rsidRDefault="00E710C7" w:rsidP="009B67B0">
                            <w:pPr>
                              <w:pStyle w:val="ny-lesson-bullet"/>
                              <w:numPr>
                                <w:ilvl w:val="0"/>
                                <w:numId w:val="31"/>
                              </w:numPr>
                              <w:spacing w:before="0" w:after="0" w:line="240" w:lineRule="auto"/>
                              <w:ind w:left="374" w:hanging="284"/>
                              <w:rPr>
                                <w:szCs w:val="20"/>
                              </w:rPr>
                            </w:pPr>
                            <w:r>
                              <w:rPr>
                                <w:szCs w:val="20"/>
                              </w:rPr>
                              <w:t>A Frayer diagram may be used to explain margin of error.</w:t>
                            </w:r>
                          </w:p>
                          <w:p w14:paraId="001ACB51" w14:textId="1704200A" w:rsidR="00E710C7" w:rsidRDefault="00E710C7" w:rsidP="00D942D4">
                            <w:pPr>
                              <w:pStyle w:val="ny-lesson-bullet"/>
                              <w:numPr>
                                <w:ilvl w:val="0"/>
                                <w:numId w:val="0"/>
                              </w:numPr>
                              <w:spacing w:before="0" w:after="0" w:line="240" w:lineRule="auto"/>
                              <w:ind w:left="374"/>
                              <w:jc w:val="center"/>
                              <w:rPr>
                                <w:szCs w:val="20"/>
                              </w:rPr>
                            </w:pPr>
                            <w:r>
                              <w:rPr>
                                <w:noProof/>
                                <w:szCs w:val="20"/>
                              </w:rPr>
                              <w:drawing>
                                <wp:inline distT="0" distB="0" distL="0" distR="0" wp14:anchorId="144DE22C" wp14:editId="5B9747DE">
                                  <wp:extent cx="1615693" cy="114300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8E3E1.tmp"/>
                                          <pic:cNvPicPr/>
                                        </pic:nvPicPr>
                                        <pic:blipFill>
                                          <a:blip r:embed="rId23">
                                            <a:extLst>
                                              <a:ext uri="{28A0092B-C50C-407E-A947-70E740481C1C}">
                                                <a14:useLocalDpi xmlns:a14="http://schemas.microsoft.com/office/drawing/2010/main" val="0"/>
                                              </a:ext>
                                            </a:extLst>
                                          </a:blip>
                                          <a:stretch>
                                            <a:fillRect/>
                                          </a:stretch>
                                        </pic:blipFill>
                                        <pic:spPr>
                                          <a:xfrm>
                                            <a:off x="0" y="0"/>
                                            <a:ext cx="1615693" cy="1143000"/>
                                          </a:xfrm>
                                          <a:prstGeom prst="rect">
                                            <a:avLst/>
                                          </a:prstGeom>
                                        </pic:spPr>
                                      </pic:pic>
                                    </a:graphicData>
                                  </a:graphic>
                                </wp:inline>
                              </w:drawing>
                            </w:r>
                          </w:p>
                          <w:p w14:paraId="01FB3E44" w14:textId="77777777" w:rsidR="00E710C7" w:rsidRDefault="00E710C7" w:rsidP="009B67B0">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8" style="position:absolute;left:0;text-align:left;margin-left:5in;margin-top:-3.5pt;width:162pt;height:24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" strokecolor="#00789c">
                <v:textbox>
                  <w:txbxContent>
                    <w:p w14:paraId="3716D51F" w14:textId="77777777" w:rsidR="00E710C7" w:rsidRDefault="00E710C7" w:rsidP="009B67B0">
                      <w:pPr>
                        <w:spacing w:after="60" w:line="240" w:lineRule="auto"/>
                        <w:rPr>
                          <w:i/>
                          <w:color w:val="231F20"/>
                          <w:sz w:val="20"/>
                          <w:szCs w:val="20"/>
                        </w:rPr>
                      </w:pPr>
                      <w:r>
                        <w:rPr>
                          <w:i/>
                          <w:color w:val="231F20"/>
                          <w:sz w:val="20"/>
                          <w:szCs w:val="20"/>
                        </w:rPr>
                        <w:t>Scaffolding:</w:t>
                      </w:r>
                    </w:p>
                    <w:p w14:paraId="01FAE43A" w14:textId="77777777" w:rsidR="00E710C7" w:rsidRDefault="00E710C7" w:rsidP="009B67B0">
                      <w:pPr>
                        <w:pStyle w:val="ny-lesson-bullet"/>
                        <w:numPr>
                          <w:ilvl w:val="0"/>
                          <w:numId w:val="31"/>
                        </w:numPr>
                        <w:spacing w:before="0" w:after="0" w:line="240" w:lineRule="auto"/>
                        <w:ind w:left="374" w:hanging="284"/>
                        <w:rPr>
                          <w:szCs w:val="20"/>
                        </w:rPr>
                      </w:pPr>
                      <w:r>
                        <w:rPr>
                          <w:szCs w:val="20"/>
                        </w:rPr>
                        <w:t>ELL learners may need a quick explanation of the term “margin.”</w:t>
                      </w:r>
                    </w:p>
                    <w:p w14:paraId="11123002" w14:textId="77777777" w:rsidR="00E710C7" w:rsidRDefault="00E710C7" w:rsidP="009B67B0">
                      <w:pPr>
                        <w:pStyle w:val="ny-lesson-bullet"/>
                        <w:numPr>
                          <w:ilvl w:val="0"/>
                          <w:numId w:val="31"/>
                        </w:numPr>
                        <w:spacing w:before="0" w:after="0" w:line="240" w:lineRule="auto"/>
                        <w:ind w:left="374" w:hanging="284"/>
                        <w:rPr>
                          <w:szCs w:val="20"/>
                        </w:rPr>
                      </w:pPr>
                      <w:r>
                        <w:rPr>
                          <w:szCs w:val="20"/>
                        </w:rPr>
                        <w:t>It can be the part of a page that is above, below, or to the side of a printed part.</w:t>
                      </w:r>
                    </w:p>
                    <w:p w14:paraId="01C87348" w14:textId="77777777" w:rsidR="00E710C7" w:rsidRDefault="00E710C7" w:rsidP="009B67B0">
                      <w:pPr>
                        <w:pStyle w:val="ny-lesson-bullet"/>
                        <w:numPr>
                          <w:ilvl w:val="0"/>
                          <w:numId w:val="31"/>
                        </w:numPr>
                        <w:spacing w:before="0" w:after="0" w:line="240" w:lineRule="auto"/>
                        <w:ind w:left="374" w:hanging="284"/>
                        <w:rPr>
                          <w:szCs w:val="20"/>
                        </w:rPr>
                      </w:pPr>
                      <w:r>
                        <w:rPr>
                          <w:szCs w:val="20"/>
                        </w:rPr>
                        <w:t>In this lesson, it can be a measure or degree of difference.</w:t>
                      </w:r>
                    </w:p>
                    <w:p w14:paraId="0769C798" w14:textId="149AE301" w:rsidR="00E710C7" w:rsidRDefault="00E710C7" w:rsidP="009B67B0">
                      <w:pPr>
                        <w:pStyle w:val="ny-lesson-bullet"/>
                        <w:numPr>
                          <w:ilvl w:val="0"/>
                          <w:numId w:val="31"/>
                        </w:numPr>
                        <w:spacing w:before="0" w:after="0" w:line="240" w:lineRule="auto"/>
                        <w:ind w:left="374" w:hanging="284"/>
                        <w:rPr>
                          <w:szCs w:val="20"/>
                        </w:rPr>
                      </w:pPr>
                      <w:r>
                        <w:rPr>
                          <w:szCs w:val="20"/>
                        </w:rPr>
                        <w:t>A Frayer diagram may be used to explain margin of error.</w:t>
                      </w:r>
                    </w:p>
                    <w:p w14:paraId="001ACB51" w14:textId="1704200A" w:rsidR="00E710C7" w:rsidRDefault="00E710C7" w:rsidP="00D942D4">
                      <w:pPr>
                        <w:pStyle w:val="ny-lesson-bullet"/>
                        <w:numPr>
                          <w:ilvl w:val="0"/>
                          <w:numId w:val="0"/>
                        </w:numPr>
                        <w:spacing w:before="0" w:after="0" w:line="240" w:lineRule="auto"/>
                        <w:ind w:left="374"/>
                        <w:jc w:val="center"/>
                        <w:rPr>
                          <w:szCs w:val="20"/>
                        </w:rPr>
                      </w:pPr>
                      <w:r>
                        <w:rPr>
                          <w:noProof/>
                          <w:szCs w:val="20"/>
                        </w:rPr>
                        <w:drawing>
                          <wp:inline distT="0" distB="0" distL="0" distR="0" wp14:anchorId="144DE22C" wp14:editId="5B9747DE">
                            <wp:extent cx="1615693" cy="114300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8E3E1.tmp"/>
                                    <pic:cNvPicPr/>
                                  </pic:nvPicPr>
                                  <pic:blipFill>
                                    <a:blip r:embed="rId23">
                                      <a:extLst>
                                        <a:ext uri="{28A0092B-C50C-407E-A947-70E740481C1C}">
                                          <a14:useLocalDpi xmlns:a14="http://schemas.microsoft.com/office/drawing/2010/main" val="0"/>
                                        </a:ext>
                                      </a:extLst>
                                    </a:blip>
                                    <a:stretch>
                                      <a:fillRect/>
                                    </a:stretch>
                                  </pic:blipFill>
                                  <pic:spPr>
                                    <a:xfrm>
                                      <a:off x="0" y="0"/>
                                      <a:ext cx="1615693" cy="1143000"/>
                                    </a:xfrm>
                                    <a:prstGeom prst="rect">
                                      <a:avLst/>
                                    </a:prstGeom>
                                  </pic:spPr>
                                </pic:pic>
                              </a:graphicData>
                            </a:graphic>
                          </wp:inline>
                        </w:drawing>
                      </w:r>
                    </w:p>
                    <w:p w14:paraId="01FB3E44" w14:textId="77777777" w:rsidR="00E710C7" w:rsidRDefault="00E710C7" w:rsidP="009B67B0">
                      <w:pPr>
                        <w:pStyle w:val="ny-lesson-bullet"/>
                        <w:numPr>
                          <w:ilvl w:val="0"/>
                          <w:numId w:val="0"/>
                        </w:numPr>
                        <w:spacing w:before="0" w:after="0" w:line="240" w:lineRule="auto"/>
                        <w:ind w:left="374"/>
                        <w:rPr>
                          <w:szCs w:val="20"/>
                        </w:rPr>
                      </w:pPr>
                    </w:p>
                  </w:txbxContent>
                </v:textbox>
                <w10:wrap type="tight"/>
              </v:rect>
            </w:pict>
          </mc:Fallback>
        </mc:AlternateContent>
      </w:r>
      <w:r w:rsidR="009B67B0">
        <w:t>Write the inequality you found in Exercise 3</w:t>
      </w:r>
      <w:r w:rsidR="00A95921">
        <w:t>, part</w:t>
      </w:r>
      <w:r w:rsidR="009B67B0">
        <w:t xml:space="preserve"> (c) using this notation.  What is the margin of error?</w:t>
      </w:r>
    </w:p>
    <w:p w14:paraId="0B7A7AE5" w14:textId="1FF24D8D" w:rsidR="009B67B0" w:rsidRDefault="009B67B0" w:rsidP="009B67B0">
      <w:pPr>
        <w:pStyle w:val="ny-lesson-SFinsert-response"/>
        <w:ind w:left="1670"/>
      </w:pPr>
      <w:r>
        <w:t xml:space="preserve">Possible answer:  Using </w:t>
      </w:r>
      <m:oMath>
        <m:r>
          <m:rPr>
            <m:sty m:val="bi"/>
          </m:rPr>
          <w:rPr>
            <w:rFonts w:ascii="Cambria Math" w:hAnsi="Cambria Math"/>
          </w:rPr>
          <m:t>18</m:t>
        </m:r>
      </m:oMath>
      <w:r>
        <w:t xml:space="preserve"> as the number of red chips in the random sample from the mystery bag, the interval would be </w:t>
      </w:r>
      <m:oMath>
        <m:r>
          <m:rPr>
            <m:sty m:val="bi"/>
          </m:rPr>
          <w:rPr>
            <w:rFonts w:ascii="Cambria Math" w:hAnsi="Cambria Math"/>
          </w:rPr>
          <m:t>0.60±0.20</m:t>
        </m:r>
      </m:oMath>
      <w:r>
        <w:t xml:space="preserve">.  The margin of error is defined as an interval of </w:t>
      </w:r>
      <m:oMath>
        <m:r>
          <m:rPr>
            <m:sty m:val="bi"/>
          </m:rPr>
          <w:rPr>
            <w:rFonts w:ascii="Cambria Math" w:hAnsi="Cambria Math"/>
          </w:rPr>
          <m:t>0.20</m:t>
        </m:r>
      </m:oMath>
      <w:r>
        <w:t>.</w:t>
      </w:r>
    </w:p>
    <w:p w14:paraId="74C9614E" w14:textId="77777777" w:rsidR="009B67B0" w:rsidRDefault="009B67B0" w:rsidP="009B67B0">
      <w:pPr>
        <w:pStyle w:val="ny-lesson-SFinsert-number-list"/>
        <w:numPr>
          <w:ilvl w:val="0"/>
          <w:numId w:val="0"/>
        </w:numPr>
        <w:ind w:left="1670"/>
      </w:pPr>
    </w:p>
    <w:p w14:paraId="6CA6DD6D" w14:textId="26C11BB0" w:rsidR="009B67B0" w:rsidRDefault="009B67B0" w:rsidP="009B67B0">
      <w:pPr>
        <w:pStyle w:val="ny-lesson-SFinsert-number-list"/>
        <w:numPr>
          <w:ilvl w:val="1"/>
          <w:numId w:val="33"/>
        </w:numPr>
      </w:pPr>
      <w:r>
        <w:t>Suppose Sol said</w:t>
      </w:r>
      <w:r w:rsidR="002A7478">
        <w:t>,</w:t>
      </w:r>
      <w:r>
        <w:t xml:space="preserve"> “So this means that the actual proportion of red chips in the mystery bag was </w:t>
      </w:r>
      <m:oMath>
        <m:r>
          <m:rPr>
            <m:sty m:val="bi"/>
          </m:rPr>
          <w:rPr>
            <w:rFonts w:ascii="Cambria Math" w:hAnsi="Cambria Math"/>
          </w:rPr>
          <m:t>60%</m:t>
        </m:r>
      </m:oMath>
      <w:r w:rsidR="002A7478">
        <w:t>.</w:t>
      </w:r>
      <w:r>
        <w:t xml:space="preserve">” </w:t>
      </w:r>
      <w:r w:rsidR="00222348">
        <w:t xml:space="preserve"> </w:t>
      </w:r>
      <w:r>
        <w:t xml:space="preserve">Tonya argued that the actual proportion of red chips in the mystery bag was </w:t>
      </w:r>
      <m:oMath>
        <m:r>
          <m:rPr>
            <m:sty m:val="bi"/>
          </m:rPr>
          <w:rPr>
            <w:rFonts w:ascii="Cambria Math" w:hAnsi="Cambria Math"/>
          </w:rPr>
          <m:t>20%</m:t>
        </m:r>
      </m:oMath>
      <w:r>
        <w:t>.  What would you say?</w:t>
      </w:r>
    </w:p>
    <w:p w14:paraId="5889949C" w14:textId="594FF3CC" w:rsidR="009B67B0" w:rsidRDefault="009B67B0" w:rsidP="009B67B0">
      <w:pPr>
        <w:pStyle w:val="ny-lesson-SFinsert-response"/>
        <w:ind w:left="1670"/>
      </w:pPr>
      <w:r>
        <w:t xml:space="preserve">Possible answer:  They are both wrong.  The notation does not mean that the center of the interval is the actual population but that it is the center of an interval made by adding and subtracting the margin of error.  A random sample drawn from any proportion in the interval could have produced an outcome of </w:t>
      </w:r>
      <m:oMath>
        <m:r>
          <m:rPr>
            <m:sty m:val="bi"/>
          </m:rPr>
          <w:rPr>
            <w:rFonts w:ascii="Cambria Math" w:hAnsi="Cambria Math"/>
          </w:rPr>
          <m:t>18</m:t>
        </m:r>
      </m:oMath>
      <w:r>
        <w:t xml:space="preserve"> red chips. Tonya has mixed up the number describing the length of the interval with the population proportion.</w:t>
      </w:r>
    </w:p>
    <w:p w14:paraId="311701CF" w14:textId="77777777" w:rsidR="009B67B0" w:rsidRDefault="009B67B0" w:rsidP="009B67B0">
      <w:pPr>
        <w:pStyle w:val="ny-lesson-hdr-1"/>
      </w:pPr>
    </w:p>
    <w:p w14:paraId="06DC775A" w14:textId="5E9B8ABC" w:rsidR="00685944" w:rsidRDefault="00AD147F" w:rsidP="00685944">
      <w:pPr>
        <w:pStyle w:val="ny-lesson-hdr-1"/>
      </w:pPr>
      <w:r>
        <w:t xml:space="preserve">Exploratory Challenge </w:t>
      </w:r>
      <w:r w:rsidR="009B67B0">
        <w:t>2</w:t>
      </w:r>
      <w:r w:rsidR="00230143">
        <w:t xml:space="preserve"> (10 minutes)</w:t>
      </w:r>
      <w:r w:rsidR="009B67B0">
        <w:t>:  Samples of Size 50</w:t>
      </w:r>
      <w:r w:rsidR="00A95921">
        <w:t>/Exercises 5–7</w:t>
      </w:r>
    </w:p>
    <w:p w14:paraId="41A04BEB" w14:textId="617F758A" w:rsidR="009B67B0" w:rsidRDefault="009B67B0" w:rsidP="009B67B0">
      <w:pPr>
        <w:pStyle w:val="ny-lesson-paragraph"/>
      </w:pPr>
      <w:r>
        <w:t>All students should do Exercise 5.  As in the prior part of the lesson, you may want students (or a subset of students) to actually simulate the sampling distributions</w:t>
      </w:r>
      <w:r w:rsidR="009F1A11">
        <w:t>.</w:t>
      </w:r>
      <w:r w:rsidR="00222348">
        <w:t xml:space="preserve"> </w:t>
      </w:r>
      <w:r>
        <w:t xml:space="preserve"> </w:t>
      </w:r>
      <w:r w:rsidR="009F1A11">
        <w:t>O</w:t>
      </w:r>
      <w:r>
        <w:t>r</w:t>
      </w:r>
      <w:r w:rsidR="009F1A11">
        <w:t>,</w:t>
      </w:r>
      <w:r>
        <w:t xml:space="preserve"> you can have them use the distributions provided in Exercise 6.  The simulation would be similar to that for </w:t>
      </w:r>
      <w:r w:rsidR="009F1A11">
        <w:t xml:space="preserve">a </w:t>
      </w:r>
      <w:r>
        <w:t xml:space="preserve">sample of size </w:t>
      </w:r>
      <m:oMath>
        <m:r>
          <w:rPr>
            <w:rFonts w:ascii="Cambria Math" w:hAnsi="Cambria Math"/>
          </w:rPr>
          <m:t>30</m:t>
        </m:r>
      </m:oMath>
      <w:r>
        <w:t xml:space="preserve">, simply replacing </w:t>
      </w:r>
      <m:oMath>
        <m:r>
          <w:rPr>
            <w:rFonts w:ascii="Cambria Math" w:hAnsi="Cambria Math"/>
          </w:rPr>
          <m:t>30</m:t>
        </m:r>
      </m:oMath>
      <w:r>
        <w:t xml:space="preserve"> in the command with </w:t>
      </w:r>
      <m:oMath>
        <m:r>
          <w:rPr>
            <w:rFonts w:ascii="Cambria Math" w:hAnsi="Cambria Math"/>
          </w:rPr>
          <m:t>50</m:t>
        </m:r>
      </m:oMath>
      <w:r>
        <w:t>.  All students should respond to Exercise 6.</w:t>
      </w:r>
    </w:p>
    <w:p w14:paraId="0D32DC31" w14:textId="0F957553" w:rsidR="00DD41BD" w:rsidRDefault="006A76EE" w:rsidP="008F4A9E">
      <w:pPr>
        <w:tabs>
          <w:tab w:val="left" w:pos="720"/>
        </w:tabs>
        <w:rPr>
          <w:rFonts w:ascii="Calibri" w:eastAsia="Myriad Pro" w:hAnsi="Calibri" w:cs="Myriad Pro"/>
          <w:b/>
          <w:color w:val="231F20"/>
          <w:sz w:val="16"/>
          <w:szCs w:val="18"/>
        </w:rPr>
      </w:pPr>
      <w:r>
        <w:rPr>
          <w:rFonts w:ascii="Calibri" w:eastAsia="Myriad Pro" w:hAnsi="Calibri" w:cs="Myriad Pro"/>
          <w:noProof/>
          <w:color w:val="231F20"/>
          <w:sz w:val="20"/>
        </w:rPr>
        <mc:AlternateContent>
          <mc:Choice Requires="wps">
            <w:drawing>
              <wp:anchor distT="0" distB="0" distL="114300" distR="114300" simplePos="0" relativeHeight="251686912" behindDoc="0" locked="0" layoutInCell="1" allowOverlap="1" wp14:anchorId="21411546" wp14:editId="74D5CF19">
                <wp:simplePos x="0" y="0"/>
                <wp:positionH relativeFrom="margin">
                  <wp:posOffset>462059</wp:posOffset>
                </wp:positionH>
                <wp:positionV relativeFrom="paragraph">
                  <wp:posOffset>231858</wp:posOffset>
                </wp:positionV>
                <wp:extent cx="5303520" cy="2918129"/>
                <wp:effectExtent l="0" t="0" r="11430" b="15875"/>
                <wp:wrapNone/>
                <wp:docPr id="46" name="Rectangle 46"/>
                <wp:cNvGraphicFramePr/>
                <a:graphic xmlns:a="http://schemas.openxmlformats.org/drawingml/2006/main">
                  <a:graphicData uri="http://schemas.microsoft.com/office/word/2010/wordprocessingShape">
                    <wps:wsp>
                      <wps:cNvSpPr/>
                      <wps:spPr>
                        <a:xfrm>
                          <a:off x="0" y="0"/>
                          <a:ext cx="5303520" cy="291812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6.4pt;margin-top:18.25pt;width:417.6pt;height:229.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clog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" filled="f" strokecolor="#4f6228" strokeweight="1.15pt">
                <w10:wrap anchorx="margin"/>
              </v:rect>
            </w:pict>
          </mc:Fallback>
        </mc:AlternateContent>
      </w:r>
    </w:p>
    <w:p w14:paraId="44134688" w14:textId="73C2B8A2" w:rsidR="00685944" w:rsidRDefault="00AD147F" w:rsidP="00685944">
      <w:pPr>
        <w:pStyle w:val="ny-lesson-SFinsert-number-list"/>
        <w:numPr>
          <w:ilvl w:val="0"/>
          <w:numId w:val="0"/>
        </w:numPr>
        <w:spacing w:before="0"/>
        <w:ind w:left="1224" w:hanging="360"/>
      </w:pPr>
      <w:r>
        <w:t xml:space="preserve">Exploratory Challenge </w:t>
      </w:r>
      <w:r w:rsidR="00685944">
        <w:t>2</w:t>
      </w:r>
      <w:r w:rsidR="00ED446D">
        <w:t>:</w:t>
      </w:r>
      <w:r w:rsidR="00222348">
        <w:t xml:space="preserve"> </w:t>
      </w:r>
      <w:r w:rsidR="00ED446D">
        <w:t xml:space="preserve"> Samples of Size 50</w:t>
      </w:r>
      <w:r w:rsidR="00A95921">
        <w:t>/Exercises 5–7</w:t>
      </w:r>
    </w:p>
    <w:p w14:paraId="7205D0E1" w14:textId="69C21D2A" w:rsidR="009B67B0" w:rsidRPr="00A95921" w:rsidRDefault="00AD147F" w:rsidP="00D942D4">
      <w:pPr>
        <w:pStyle w:val="ny-lesson-SFinsert-number-list"/>
      </w:pPr>
      <w:r w:rsidRPr="00974C76">
        <w:rPr>
          <w:noProof/>
        </w:rPr>
        <mc:AlternateContent>
          <mc:Choice Requires="wpg">
            <w:drawing>
              <wp:anchor distT="0" distB="0" distL="114300" distR="114300" simplePos="0" relativeHeight="251731968" behindDoc="0" locked="0" layoutInCell="1" allowOverlap="1" wp14:anchorId="37B48C17" wp14:editId="5FCD6589">
                <wp:simplePos x="0" y="0"/>
                <wp:positionH relativeFrom="column">
                  <wp:posOffset>-405587</wp:posOffset>
                </wp:positionH>
                <wp:positionV relativeFrom="paragraph">
                  <wp:posOffset>98527</wp:posOffset>
                </wp:positionV>
                <wp:extent cx="356235" cy="365760"/>
                <wp:effectExtent l="0" t="0" r="24765" b="15240"/>
                <wp:wrapNone/>
                <wp:docPr id="34" name="Group 34"/>
                <wp:cNvGraphicFramePr/>
                <a:graphic xmlns:a="http://schemas.openxmlformats.org/drawingml/2006/main">
                  <a:graphicData uri="http://schemas.microsoft.com/office/word/2010/wordprocessingGroup">
                    <wpg:wgp>
                      <wpg:cNvGrpSpPr/>
                      <wpg:grpSpPr>
                        <a:xfrm>
                          <a:off x="0" y="0"/>
                          <a:ext cx="356235" cy="365760"/>
                          <a:chOff x="0" y="0"/>
                          <a:chExt cx="356235" cy="365760"/>
                        </a:xfrm>
                      </wpg:grpSpPr>
                      <wpg:grpSp>
                        <wpg:cNvPr id="48" name="Group 16"/>
                        <wpg:cNvGrpSpPr/>
                        <wpg:grpSpPr>
                          <a:xfrm>
                            <a:off x="175565" y="0"/>
                            <a:ext cx="164465" cy="365760"/>
                            <a:chOff x="177800" y="0"/>
                            <a:chExt cx="164592" cy="1005840"/>
                          </a:xfrm>
                        </wpg:grpSpPr>
                        <wps:wsp>
                          <wps:cNvPr id="85" name="Straight Connector 8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86" name="Group 86"/>
                          <wpg:cNvGrpSpPr/>
                          <wpg:grpSpPr>
                            <a:xfrm>
                              <a:off x="177800" y="0"/>
                              <a:ext cx="164592" cy="1005840"/>
                              <a:chOff x="177800" y="0"/>
                              <a:chExt cx="164592" cy="1005840"/>
                            </a:xfrm>
                          </wpg:grpSpPr>
                          <wps:wsp>
                            <wps:cNvPr id="87" name="Straight Connector 8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88" name="Straight Connector 8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grpSp>
                      <wps:wsp>
                        <wps:cNvPr id="31" name="Text Box 31"/>
                        <wps:cNvSpPr txBox="1">
                          <a:spLocks/>
                        </wps:cNvSpPr>
                        <wps:spPr>
                          <a:xfrm>
                            <a:off x="0" y="73152"/>
                            <a:ext cx="356235" cy="21907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2745F85D" w14:textId="77777777" w:rsidR="00E710C7" w:rsidRDefault="00E710C7" w:rsidP="009B67B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id="Group 34" o:spid="_x0000_s1049" style="position:absolute;left:0;text-align:left;margin-left:-31.95pt;margin-top:7.75pt;width:28.05pt;height:28.8pt;z-index:251731968" coordsize="3562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">
                <v:group id="Group 16" o:spid="_x0000_s1050" style="position:absolute;left:175565;width:164465;height:36576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85" o:spid="_x0000_s1051"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GLSsUAAADbAAAADwAAAGRycy9kb3ducmV2LnhtbESPT2vCQBTE74V+h+UVeqsbW7QxzSpF&#10;1HrIwdpevD2yL39o9m3Ibkz89m5B8DjMzG+YdDWaRpypc7VlBdNJBII4t7rmUsHvz/YlBuE8ssbG&#10;Mim4kIPV8vEhxUTbgb/pfPSlCBB2CSqovG8TKV1ekUE3sS1x8ArbGfRBdqXUHQ4Bbhr5GkVzabDm&#10;sFBhS+uK8r9jbxRsTodp0b9RNq950XxdhqzfvWdKPT+Nnx8gPI3+Hr6191pBPIP/L+EH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5GLSsUAAADbAAAADwAAAAAAAAAA&#10;AAAAAAChAgAAZHJzL2Rvd25yZXYueG1sUEsFBgAAAAAEAAQA+QAAAJMDAAAAAA==&#10;" strokecolor="#00789c" strokeweight=".5pt"/>
                  <v:group id="Group 86" o:spid="_x0000_s1052"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Straight Connector 87" o:spid="_x0000_s1053"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psQAAADbAAAADwAAAGRycy9kb3ducmV2LnhtbESPS4vCQBCE78L+h6EXvOlEF3xER1kW&#10;V/eQg6+LtybTJsFMT8hMTPz3zoLgsaiqr6jlujOluFPtCssKRsMIBHFqdcGZgvPpdzAD4TyyxtIy&#10;KXiQg/Xqo7fEWNuWD3Q/+kwECLsYFeTeV7GULs3JoBvaijh4V1sb9EHWmdQ1tgFuSjmOook0WHBY&#10;yLGin5zS27ExCjaX/ejafFEyKXhe7h5t0myniVL9z+57AcJT59/hV/tPK5hN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7CmxAAAANsAAAAPAAAAAAAAAAAA&#10;AAAAAKECAABkcnMvZG93bnJldi54bWxQSwUGAAAAAAQABAD5AAAAkgMAAAAA&#10;" strokecolor="#00789c" strokeweight=".5pt"/>
                    <v:line id="Straight Connector 88" o:spid="_x0000_s1054"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Ak1MIAAADbAAAADwAAAGRycy9kb3ducmV2LnhtbERPu27CMBTdkfoP1q3UjTgpEqUBgxAq&#10;bYcMkLKwXcWXJCK+jmLnwd/XQ6WOR+e92U2mEQN1rrasIIliEMSF1TWXCi4/x/kKhPPIGhvLpOBB&#10;Dnbbp9kGU21HPtOQ+1KEEHYpKqi8b1MpXVGRQRfZljhwN9sZ9AF2pdQdjiHcNPI1jpfSYM2hocKW&#10;DhUV97w3Cj6up+TWLyhb1vzefD3GrP98y5R6eZ72axCeJv8v/nN/awWrMDZ8CT9Ab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Ak1MIAAADbAAAADwAAAAAAAAAAAAAA&#10;AAChAgAAZHJzL2Rvd25yZXYueG1sUEsFBgAAAAAEAAQA+QAAAJADAAAAAA==&#10;" strokecolor="#00789c" strokeweight=".5pt"/>
                  </v:group>
                </v:group>
                <v:shape id="Text Box 31" o:spid="_x0000_s1055" type="#_x0000_t202" style="position:absolute;top:73152;width:356235;height:2190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thZsQA&#10;AADbAAAADwAAAGRycy9kb3ducmV2LnhtbESPQWsCMRSE70L/Q3iF3jSrFZHtRpFKoS0idOthj4/N&#10;627q5mVJUt3+eyMIHoeZ+YYp1oPtxIl8MI4VTCcZCOLaacONgsP323gJIkRkjZ1jUvBPAdarh1GB&#10;uXZn/qJTGRuRIBxyVNDG2OdShroli2HieuLk/ThvMSbpG6k9nhPcdnKWZQtp0XBaaLGn15bqY/ln&#10;FewPH9vN0uNubir6rVy/yMzxU6mnx2HzAiLSEO/hW/tdK3iewvVL+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rYWbEAAAA2wAAAA8AAAAAAAAAAAAAAAAAmAIAAGRycy9k&#10;b3ducmV2LnhtbFBLBQYAAAAABAAEAPUAAACJAwAAAAA=&#10;" fillcolor="#00789c" strokecolor="#00789c">
                  <v:path arrowok="t"/>
                  <v:textbox inset="3pt,3pt,3pt,3pt">
                    <w:txbxContent>
                      <w:p w14:paraId="2745F85D" w14:textId="77777777" w:rsidR="00E710C7" w:rsidRDefault="00E710C7" w:rsidP="009B67B0">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MP.3</w:t>
                        </w:r>
                      </w:p>
                    </w:txbxContent>
                  </v:textbox>
                </v:shape>
              </v:group>
            </w:pict>
          </mc:Fallback>
        </mc:AlternateContent>
      </w:r>
      <w:r w:rsidR="009B67B0" w:rsidRPr="00D942D4">
        <w:t xml:space="preserve">Do you think the “margin of error” would be different in Exercise 4 if you had sampled </w:t>
      </w:r>
      <m:oMath>
        <m:r>
          <m:rPr>
            <m:sty m:val="b"/>
          </m:rPr>
          <w:rPr>
            <w:rFonts w:ascii="Cambria Math" w:hAnsi="Cambria Math"/>
          </w:rPr>
          <m:t>50</m:t>
        </m:r>
      </m:oMath>
      <w:r w:rsidR="009B67B0" w:rsidRPr="00D942D4">
        <w:t xml:space="preserve"> chips instead of </w:t>
      </w:r>
      <m:oMath>
        <m:r>
          <m:rPr>
            <m:sty m:val="b"/>
          </m:rPr>
          <w:rPr>
            <w:rFonts w:ascii="Cambria Math" w:hAnsi="Cambria Math"/>
          </w:rPr>
          <m:t>30</m:t>
        </m:r>
      </m:oMath>
      <w:r w:rsidR="009B67B0" w:rsidRPr="00D942D4">
        <w:t>?  Try to convince a partner that your conjecture is correct.</w:t>
      </w:r>
    </w:p>
    <w:p w14:paraId="642B482A" w14:textId="5D073EFD" w:rsidR="009B67B0" w:rsidRDefault="009B67B0" w:rsidP="009B67B0">
      <w:pPr>
        <w:pStyle w:val="ny-lesson-SFinsert-response"/>
        <w:ind w:left="1224"/>
      </w:pPr>
      <w:r>
        <w:t>Possible answer:</w:t>
      </w:r>
      <w:r w:rsidR="009F1A11">
        <w:t xml:space="preserve"> </w:t>
      </w:r>
      <w:r>
        <w:t xml:space="preserve"> They might be different but maybe only a little bit.</w:t>
      </w:r>
      <w:r w:rsidR="009F1A11">
        <w:t xml:space="preserve"> </w:t>
      </w:r>
      <w:r>
        <w:t xml:space="preserve"> </w:t>
      </w:r>
      <w:r w:rsidR="009F1A11">
        <w:t>I’m</w:t>
      </w:r>
      <w:r>
        <w:t xml:space="preserve"> </w:t>
      </w:r>
      <w:r w:rsidR="009F1A11">
        <w:t xml:space="preserve">not </w:t>
      </w:r>
      <w:r>
        <w:t>sure why the sample size would make a difference because the counts would be different</w:t>
      </w:r>
      <w:r w:rsidR="009F1A11">
        <w:t>,</w:t>
      </w:r>
      <w:r>
        <w:t xml:space="preserve"> but it would still be centered around the same proportion (</w:t>
      </w:r>
      <m:oMath>
        <m:r>
          <m:rPr>
            <m:sty m:val="bi"/>
          </m:rPr>
          <w:rPr>
            <w:rFonts w:ascii="Cambria Math" w:hAnsi="Cambria Math"/>
          </w:rPr>
          <m:t>40%</m:t>
        </m:r>
      </m:oMath>
      <w:r>
        <w:t xml:space="preserve"> of a sample of size </w:t>
      </w:r>
      <m:oMath>
        <m:r>
          <m:rPr>
            <m:sty m:val="bi"/>
          </m:rPr>
          <w:rPr>
            <w:rFonts w:ascii="Cambria Math" w:hAnsi="Cambria Math"/>
          </w:rPr>
          <m:t>30</m:t>
        </m:r>
      </m:oMath>
      <w:r>
        <w:t xml:space="preserve"> is </w:t>
      </w:r>
      <m:oMath>
        <m:r>
          <m:rPr>
            <m:sty m:val="bi"/>
          </m:rPr>
          <w:rPr>
            <w:rFonts w:ascii="Cambria Math" w:hAnsi="Cambria Math"/>
          </w:rPr>
          <m:t>12</m:t>
        </m:r>
      </m:oMath>
      <w:r>
        <w:t xml:space="preserve"> red chips; </w:t>
      </w:r>
      <m:oMath>
        <m:r>
          <m:rPr>
            <m:sty m:val="bi"/>
          </m:rPr>
          <w:rPr>
            <w:rFonts w:ascii="Cambria Math" w:hAnsi="Cambria Math"/>
          </w:rPr>
          <m:t>40%</m:t>
        </m:r>
      </m:oMath>
      <w:r>
        <w:t xml:space="preserve"> of a sample of size </w:t>
      </w:r>
      <m:oMath>
        <m:r>
          <m:rPr>
            <m:sty m:val="bi"/>
          </m:rPr>
          <w:rPr>
            <w:rFonts w:ascii="Cambria Math" w:hAnsi="Cambria Math"/>
          </w:rPr>
          <m:t>50</m:t>
        </m:r>
      </m:oMath>
      <w:r>
        <w:t xml:space="preserve"> is </w:t>
      </w:r>
      <m:oMath>
        <m:r>
          <m:rPr>
            <m:sty m:val="bi"/>
          </m:rPr>
          <w:rPr>
            <w:rFonts w:ascii="Cambria Math" w:hAnsi="Cambria Math"/>
          </w:rPr>
          <m:t>20</m:t>
        </m:r>
      </m:oMath>
      <w:r>
        <w:t xml:space="preserve"> red chips </w:t>
      </w:r>
      <w:r w:rsidR="009F1A11">
        <w:t>–</w:t>
      </w:r>
      <w:r>
        <w:t xml:space="preserve"> different counts but </w:t>
      </w:r>
      <w:r w:rsidR="009F1A11">
        <w:t xml:space="preserve">the </w:t>
      </w:r>
      <w:r>
        <w:t>same proportion).</w:t>
      </w:r>
      <w:r w:rsidR="00F92E65" w:rsidRPr="00F92E65">
        <w:rPr>
          <w:rFonts w:ascii="Comic Sans MS" w:hAnsi="Comic Sans MS"/>
          <w:noProof/>
          <w:sz w:val="24"/>
        </w:rPr>
        <w:t xml:space="preserve"> </w:t>
      </w:r>
    </w:p>
    <w:p w14:paraId="28480B8F" w14:textId="576ECA20" w:rsidR="00DD41BD" w:rsidRDefault="00DD41BD" w:rsidP="00DD41BD">
      <w:pPr>
        <w:pStyle w:val="ny-lesson-SFinsert-number-list"/>
        <w:numPr>
          <w:ilvl w:val="0"/>
          <w:numId w:val="0"/>
        </w:numPr>
        <w:ind w:left="1224"/>
      </w:pPr>
    </w:p>
    <w:p w14:paraId="1C8F33C5" w14:textId="35626D63" w:rsidR="009B67B0" w:rsidRDefault="009B67B0" w:rsidP="009B67B0">
      <w:pPr>
        <w:pStyle w:val="ny-lesson-SFinsert-number-list"/>
        <w:numPr>
          <w:ilvl w:val="0"/>
          <w:numId w:val="33"/>
        </w:numPr>
      </w:pPr>
      <w:r>
        <w:t xml:space="preserve">Below are simulated sampling distributions of the number of red chips for samples of size </w:t>
      </w:r>
      <m:oMath>
        <m:r>
          <m:rPr>
            <m:sty m:val="bi"/>
          </m:rPr>
          <w:rPr>
            <w:rFonts w:ascii="Cambria Math" w:hAnsi="Cambria Math"/>
          </w:rPr>
          <m:t>50</m:t>
        </m:r>
      </m:oMath>
      <w:r>
        <w:t xml:space="preserve"> from populations with various percentages of red chips. </w:t>
      </w:r>
    </w:p>
    <w:p w14:paraId="04A1EBF4" w14:textId="77777777" w:rsidR="00AD147F" w:rsidRDefault="00AD147F" w:rsidP="00D942D4">
      <w:pPr>
        <w:pStyle w:val="ny-lesson-SFinsert-number-list"/>
        <w:numPr>
          <w:ilvl w:val="0"/>
          <w:numId w:val="0"/>
        </w:numPr>
        <w:ind w:left="864"/>
      </w:pPr>
    </w:p>
    <w:tbl>
      <w:tblPr>
        <w:tblStyle w:val="TableGrid10"/>
        <w:tblW w:w="0" w:type="auto"/>
        <w:jc w:val="center"/>
        <w:tblLayout w:type="fixed"/>
        <w:tblLook w:val="04A0" w:firstRow="1" w:lastRow="0" w:firstColumn="1" w:lastColumn="0" w:noHBand="0" w:noVBand="1"/>
      </w:tblPr>
      <w:tblGrid>
        <w:gridCol w:w="4003"/>
        <w:gridCol w:w="4003"/>
      </w:tblGrid>
      <w:tr w:rsidR="00AD147F" w14:paraId="096CF5F3" w14:textId="77777777" w:rsidTr="00F56729">
        <w:trPr>
          <w:jc w:val="center"/>
        </w:trPr>
        <w:tc>
          <w:tcPr>
            <w:tcW w:w="4003" w:type="dxa"/>
            <w:tcBorders>
              <w:top w:val="single" w:sz="6" w:space="0" w:color="000000"/>
              <w:left w:val="single" w:sz="6" w:space="0" w:color="000000"/>
              <w:bottom w:val="single" w:sz="6" w:space="0" w:color="000000"/>
              <w:right w:val="single" w:sz="6" w:space="0" w:color="000000"/>
            </w:tcBorders>
            <w:hideMark/>
          </w:tcPr>
          <w:p w14:paraId="2700A4E5" w14:textId="77777777" w:rsidR="00AD147F" w:rsidRPr="009A4F7E" w:rsidRDefault="00AD147F" w:rsidP="00F56729">
            <w:pPr>
              <w:pStyle w:val="ny-lesson-SFinsert-table"/>
              <w:tabs>
                <w:tab w:val="left" w:pos="711"/>
              </w:tabs>
            </w:pPr>
            <w:r w:rsidRPr="009A4F7E">
              <w:t xml:space="preserve">Population with </w:t>
            </w:r>
            <m:oMath>
              <m:r>
                <m:rPr>
                  <m:sty m:val="bi"/>
                </m:rPr>
                <w:rPr>
                  <w:rFonts w:ascii="Cambria Math" w:hAnsi="Cambria Math"/>
                </w:rPr>
                <m:t>10%</m:t>
              </m:r>
            </m:oMath>
            <w:r w:rsidRPr="009A4F7E">
              <w:t xml:space="preserve"> red chips</w:t>
            </w:r>
          </w:p>
          <w:p w14:paraId="5EC2A70D" w14:textId="73BF11F7" w:rsidR="00AD147F" w:rsidRDefault="00AD147F" w:rsidP="00F56729">
            <w:pPr>
              <w:pStyle w:val="ny-lesson-SFinsert-table"/>
            </w:pPr>
            <w:r>
              <w:rPr>
                <w:noProof/>
              </w:rPr>
              <w:drawing>
                <wp:anchor distT="0" distB="0" distL="114300" distR="114300" simplePos="0" relativeHeight="251734016" behindDoc="0" locked="0" layoutInCell="1" allowOverlap="1" wp14:anchorId="70924ECD" wp14:editId="042117FD">
                  <wp:simplePos x="0" y="0"/>
                  <wp:positionH relativeFrom="column">
                    <wp:align>center</wp:align>
                  </wp:positionH>
                  <wp:positionV relativeFrom="paragraph">
                    <wp:posOffset>5715</wp:posOffset>
                  </wp:positionV>
                  <wp:extent cx="2450592" cy="777885"/>
                  <wp:effectExtent l="0" t="0" r="6985" b="3175"/>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t="34483" b="17732"/>
                          <a:stretch>
                            <a:fillRect/>
                          </a:stretch>
                        </pic:blipFill>
                        <pic:spPr bwMode="auto">
                          <a:xfrm>
                            <a:off x="0" y="0"/>
                            <a:ext cx="2450592" cy="777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3" w:type="dxa"/>
            <w:tcBorders>
              <w:top w:val="single" w:sz="6" w:space="0" w:color="000000"/>
              <w:left w:val="single" w:sz="6" w:space="0" w:color="000000"/>
              <w:bottom w:val="single" w:sz="6" w:space="0" w:color="000000"/>
              <w:right w:val="single" w:sz="6" w:space="0" w:color="000000"/>
            </w:tcBorders>
            <w:hideMark/>
          </w:tcPr>
          <w:p w14:paraId="6C8F90F6" w14:textId="77777777" w:rsidR="00AD147F" w:rsidRDefault="00AD147F" w:rsidP="00F56729">
            <w:pPr>
              <w:pStyle w:val="ny-lesson-SFinsert-table"/>
            </w:pPr>
            <w:r>
              <w:rPr>
                <w:noProof/>
              </w:rPr>
              <w:drawing>
                <wp:anchor distT="0" distB="0" distL="114300" distR="114300" simplePos="0" relativeHeight="251735040" behindDoc="0" locked="0" layoutInCell="1" allowOverlap="1" wp14:anchorId="0DC2AC23" wp14:editId="0052637B">
                  <wp:simplePos x="0" y="0"/>
                  <wp:positionH relativeFrom="column">
                    <wp:align>center</wp:align>
                  </wp:positionH>
                  <wp:positionV relativeFrom="paragraph">
                    <wp:posOffset>135890</wp:posOffset>
                  </wp:positionV>
                  <wp:extent cx="2432304" cy="776713"/>
                  <wp:effectExtent l="0" t="0" r="6350" b="4445"/>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t="34225" b="18205"/>
                          <a:stretch>
                            <a:fillRect/>
                          </a:stretch>
                        </pic:blipFill>
                        <pic:spPr bwMode="auto">
                          <a:xfrm>
                            <a:off x="0" y="0"/>
                            <a:ext cx="2432304" cy="77671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Population with </w:t>
            </w:r>
            <m:oMath>
              <m:r>
                <m:rPr>
                  <m:sty m:val="bi"/>
                </m:rPr>
                <w:rPr>
                  <w:rFonts w:ascii="Cambria Math" w:hAnsi="Cambria Math"/>
                </w:rPr>
                <m:t>20%</m:t>
              </m:r>
            </m:oMath>
            <w:r>
              <w:t xml:space="preserve"> red chips</w:t>
            </w:r>
          </w:p>
          <w:p w14:paraId="5AB91524" w14:textId="77777777" w:rsidR="00AD147F" w:rsidRDefault="00AD147F" w:rsidP="00F56729">
            <w:pPr>
              <w:pStyle w:val="ny-lesson-SFinsert-table"/>
            </w:pPr>
          </w:p>
        </w:tc>
      </w:tr>
    </w:tbl>
    <w:p w14:paraId="65BD0FE9" w14:textId="77777777" w:rsidR="00AD147F" w:rsidRDefault="00AD147F" w:rsidP="00D942D4">
      <w:pPr>
        <w:pStyle w:val="ny-lesson-SFinsert-number-list"/>
        <w:numPr>
          <w:ilvl w:val="0"/>
          <w:numId w:val="0"/>
        </w:numPr>
        <w:ind w:left="1224" w:hanging="360"/>
      </w:pPr>
    </w:p>
    <w:p w14:paraId="3A82714C" w14:textId="77777777" w:rsidR="00AD147F" w:rsidRDefault="00AD147F" w:rsidP="00D942D4">
      <w:pPr>
        <w:pStyle w:val="ny-lesson-SFinsert-number-list"/>
        <w:numPr>
          <w:ilvl w:val="0"/>
          <w:numId w:val="0"/>
        </w:numPr>
        <w:ind w:left="1224" w:hanging="360"/>
      </w:pPr>
    </w:p>
    <w:p w14:paraId="7B74CD09" w14:textId="77777777" w:rsidR="00A95921" w:rsidRDefault="00A95921" w:rsidP="00D942D4">
      <w:pPr>
        <w:pStyle w:val="ny-lesson-SFinsert-number-list"/>
        <w:numPr>
          <w:ilvl w:val="0"/>
          <w:numId w:val="0"/>
        </w:numPr>
        <w:ind w:left="1224" w:hanging="360"/>
      </w:pPr>
    </w:p>
    <w:p w14:paraId="4AEAD2B2" w14:textId="77777777" w:rsidR="00A95921" w:rsidRDefault="00A95921" w:rsidP="00D942D4">
      <w:pPr>
        <w:pStyle w:val="ny-lesson-SFinsert-number-list"/>
        <w:numPr>
          <w:ilvl w:val="0"/>
          <w:numId w:val="0"/>
        </w:numPr>
        <w:ind w:left="1224" w:hanging="360"/>
      </w:pPr>
    </w:p>
    <w:p w14:paraId="2DA1DD3E" w14:textId="77777777" w:rsidR="00A95921" w:rsidRDefault="00A95921" w:rsidP="00D942D4">
      <w:pPr>
        <w:pStyle w:val="ny-lesson-SFinsert-number-list"/>
        <w:numPr>
          <w:ilvl w:val="0"/>
          <w:numId w:val="0"/>
        </w:numPr>
        <w:ind w:left="1224" w:hanging="360"/>
      </w:pPr>
    </w:p>
    <w:p w14:paraId="35B1608D" w14:textId="77777777" w:rsidR="00A95921" w:rsidRDefault="00A95921" w:rsidP="00D942D4">
      <w:pPr>
        <w:pStyle w:val="ny-lesson-SFinsert-number-list"/>
        <w:numPr>
          <w:ilvl w:val="0"/>
          <w:numId w:val="0"/>
        </w:numPr>
        <w:ind w:left="1224" w:hanging="360"/>
      </w:pPr>
    </w:p>
    <w:tbl>
      <w:tblPr>
        <w:tblStyle w:val="TableGrid10"/>
        <w:tblW w:w="0" w:type="auto"/>
        <w:jc w:val="center"/>
        <w:tblLayout w:type="fixed"/>
        <w:tblLook w:val="04A0" w:firstRow="1" w:lastRow="0" w:firstColumn="1" w:lastColumn="0" w:noHBand="0" w:noVBand="1"/>
      </w:tblPr>
      <w:tblGrid>
        <w:gridCol w:w="4003"/>
        <w:gridCol w:w="4003"/>
      </w:tblGrid>
      <w:tr w:rsidR="009B67B0" w14:paraId="52E04842" w14:textId="77777777" w:rsidTr="00D942D4">
        <w:trPr>
          <w:jc w:val="center"/>
        </w:trPr>
        <w:tc>
          <w:tcPr>
            <w:tcW w:w="4003" w:type="dxa"/>
            <w:tcBorders>
              <w:top w:val="single" w:sz="6" w:space="0" w:color="000000"/>
              <w:left w:val="single" w:sz="6" w:space="0" w:color="000000"/>
              <w:bottom w:val="single" w:sz="6" w:space="0" w:color="000000"/>
              <w:right w:val="single" w:sz="6" w:space="0" w:color="000000"/>
            </w:tcBorders>
            <w:hideMark/>
          </w:tcPr>
          <w:p w14:paraId="28ACC842" w14:textId="455582D8" w:rsidR="009B67B0" w:rsidRDefault="009B67B0">
            <w:pPr>
              <w:pStyle w:val="ny-lesson-SFinsert-table"/>
            </w:pPr>
            <w:r>
              <w:lastRenderedPageBreak/>
              <w:t xml:space="preserve">Population with </w:t>
            </w:r>
            <m:oMath>
              <m:r>
                <m:rPr>
                  <m:sty m:val="bi"/>
                </m:rPr>
                <w:rPr>
                  <w:rFonts w:ascii="Cambria Math" w:hAnsi="Cambria Math"/>
                </w:rPr>
                <m:t>30%</m:t>
              </m:r>
            </m:oMath>
            <w:r>
              <w:t xml:space="preserve"> red chips</w:t>
            </w:r>
          </w:p>
          <w:p w14:paraId="078B6392" w14:textId="2A3017E3" w:rsidR="009B67B0" w:rsidRDefault="009B67B0">
            <w:pPr>
              <w:pStyle w:val="ny-lesson-SFinsert-table"/>
            </w:pPr>
            <w:r>
              <w:rPr>
                <w:noProof/>
              </w:rPr>
              <w:drawing>
                <wp:anchor distT="0" distB="0" distL="114300" distR="114300" simplePos="0" relativeHeight="251689984" behindDoc="0" locked="0" layoutInCell="1" allowOverlap="1" wp14:anchorId="1FC8E3DE" wp14:editId="3618C1D1">
                  <wp:simplePos x="0" y="0"/>
                  <wp:positionH relativeFrom="column">
                    <wp:align>center</wp:align>
                  </wp:positionH>
                  <wp:positionV relativeFrom="paragraph">
                    <wp:posOffset>635</wp:posOffset>
                  </wp:positionV>
                  <wp:extent cx="2386584" cy="824364"/>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t="34357" b="13644"/>
                          <a:stretch>
                            <a:fillRect/>
                          </a:stretch>
                        </pic:blipFill>
                        <pic:spPr bwMode="auto">
                          <a:xfrm>
                            <a:off x="0" y="0"/>
                            <a:ext cx="2386584" cy="8243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3" w:type="dxa"/>
            <w:tcBorders>
              <w:top w:val="single" w:sz="6" w:space="0" w:color="000000"/>
              <w:left w:val="single" w:sz="6" w:space="0" w:color="000000"/>
              <w:bottom w:val="single" w:sz="6" w:space="0" w:color="000000"/>
              <w:right w:val="single" w:sz="6" w:space="0" w:color="000000"/>
            </w:tcBorders>
          </w:tcPr>
          <w:p w14:paraId="0977987B" w14:textId="267CB8D7" w:rsidR="009B67B0" w:rsidRDefault="009B67B0">
            <w:pPr>
              <w:pStyle w:val="ny-lesson-SFinsert-table"/>
            </w:pPr>
            <w:r>
              <w:t xml:space="preserve">Population with </w:t>
            </w:r>
            <m:oMath>
              <m:r>
                <m:rPr>
                  <m:sty m:val="bi"/>
                </m:rPr>
                <w:rPr>
                  <w:rFonts w:ascii="Cambria Math" w:hAnsi="Cambria Math"/>
                </w:rPr>
                <m:t>40%</m:t>
              </m:r>
            </m:oMath>
            <w:r>
              <w:t xml:space="preserve"> red chips</w:t>
            </w:r>
          </w:p>
          <w:p w14:paraId="4C216240" w14:textId="77777777" w:rsidR="009B67B0" w:rsidRDefault="009B67B0">
            <w:pPr>
              <w:pStyle w:val="ny-lesson-SFinsert-table"/>
            </w:pPr>
          </w:p>
          <w:p w14:paraId="37C31A9A" w14:textId="5D0C67D0" w:rsidR="009B67B0" w:rsidRDefault="009B67B0">
            <w:pPr>
              <w:pStyle w:val="ny-lesson-SFinsert-table"/>
            </w:pPr>
            <w:r>
              <w:rPr>
                <w:noProof/>
              </w:rPr>
              <w:drawing>
                <wp:anchor distT="0" distB="0" distL="114300" distR="114300" simplePos="0" relativeHeight="251691008" behindDoc="0" locked="0" layoutInCell="1" allowOverlap="1" wp14:anchorId="03EBBD9C" wp14:editId="308829A3">
                  <wp:simplePos x="0" y="0"/>
                  <wp:positionH relativeFrom="column">
                    <wp:align>center</wp:align>
                  </wp:positionH>
                  <wp:positionV relativeFrom="paragraph">
                    <wp:posOffset>1270</wp:posOffset>
                  </wp:positionV>
                  <wp:extent cx="2450592" cy="777885"/>
                  <wp:effectExtent l="0" t="0" r="6985"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t="34352" b="18048"/>
                          <a:stretch>
                            <a:fillRect/>
                          </a:stretch>
                        </pic:blipFill>
                        <pic:spPr bwMode="auto">
                          <a:xfrm>
                            <a:off x="0" y="0"/>
                            <a:ext cx="2450592" cy="777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40DC4E" w14:textId="77777777" w:rsidR="009B67B0" w:rsidRDefault="009B67B0" w:rsidP="009B67B0">
      <w:pPr>
        <w:rPr>
          <w:rFonts w:ascii="Calibri" w:hAnsi="Calibri"/>
          <w:sz w:val="20"/>
          <w:szCs w:val="20"/>
        </w:rPr>
      </w:pPr>
      <w:r>
        <w:rPr>
          <w:rFonts w:ascii="Calibri" w:hAnsi="Calibri"/>
          <w:sz w:val="20"/>
          <w:szCs w:val="20"/>
        </w:rPr>
        <w:t xml:space="preserve">  </w:t>
      </w:r>
      <w:r>
        <w:rPr>
          <w:rFonts w:ascii="Calibri" w:hAnsi="Calibri"/>
          <w:sz w:val="20"/>
          <w:szCs w:val="20"/>
        </w:rPr>
        <w:tab/>
      </w:r>
      <w:r>
        <w:rPr>
          <w:rFonts w:ascii="Calibri" w:hAnsi="Calibri"/>
          <w:sz w:val="20"/>
          <w:szCs w:val="20"/>
        </w:rPr>
        <w:tab/>
      </w:r>
    </w:p>
    <w:tbl>
      <w:tblPr>
        <w:tblStyle w:val="TableGrid10"/>
        <w:tblW w:w="0" w:type="auto"/>
        <w:jc w:val="center"/>
        <w:tblLook w:val="04A0" w:firstRow="1" w:lastRow="0" w:firstColumn="1" w:lastColumn="0" w:noHBand="0" w:noVBand="1"/>
      </w:tblPr>
      <w:tblGrid>
        <w:gridCol w:w="4003"/>
        <w:gridCol w:w="4003"/>
      </w:tblGrid>
      <w:tr w:rsidR="009B67B0" w14:paraId="28C18098" w14:textId="77777777" w:rsidTr="00D942D4">
        <w:trPr>
          <w:jc w:val="center"/>
        </w:trPr>
        <w:tc>
          <w:tcPr>
            <w:tcW w:w="4003" w:type="dxa"/>
            <w:tcBorders>
              <w:top w:val="single" w:sz="6" w:space="0" w:color="000000"/>
              <w:left w:val="single" w:sz="6" w:space="0" w:color="000000"/>
              <w:bottom w:val="single" w:sz="6" w:space="0" w:color="000000"/>
              <w:right w:val="single" w:sz="6" w:space="0" w:color="000000"/>
            </w:tcBorders>
            <w:hideMark/>
          </w:tcPr>
          <w:p w14:paraId="30504506" w14:textId="3E733812" w:rsidR="009B67B0" w:rsidRDefault="00E230B5">
            <w:pPr>
              <w:pStyle w:val="ny-lesson-SFinsert-table"/>
            </w:pPr>
            <w:r>
              <w:rPr>
                <w:noProof/>
              </w:rPr>
              <w:drawing>
                <wp:anchor distT="0" distB="0" distL="114300" distR="114300" simplePos="0" relativeHeight="251692032" behindDoc="0" locked="0" layoutInCell="1" allowOverlap="1" wp14:anchorId="312961EC" wp14:editId="72B23079">
                  <wp:simplePos x="0" y="0"/>
                  <wp:positionH relativeFrom="column">
                    <wp:align>center</wp:align>
                  </wp:positionH>
                  <wp:positionV relativeFrom="paragraph">
                    <wp:posOffset>140970</wp:posOffset>
                  </wp:positionV>
                  <wp:extent cx="2368296" cy="684808"/>
                  <wp:effectExtent l="0" t="0" r="0" b="127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t="38504" b="18196"/>
                          <a:stretch>
                            <a:fillRect/>
                          </a:stretch>
                        </pic:blipFill>
                        <pic:spPr bwMode="auto">
                          <a:xfrm>
                            <a:off x="0" y="0"/>
                            <a:ext cx="2368296" cy="684808"/>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B0">
              <w:t xml:space="preserve">Population with </w:t>
            </w:r>
            <m:oMath>
              <m:r>
                <m:rPr>
                  <m:sty m:val="bi"/>
                </m:rPr>
                <w:rPr>
                  <w:rFonts w:ascii="Cambria Math" w:hAnsi="Cambria Math"/>
                </w:rPr>
                <m:t>50%</m:t>
              </m:r>
            </m:oMath>
            <w:r w:rsidR="009B67B0">
              <w:t xml:space="preserve"> red chips</w:t>
            </w:r>
          </w:p>
          <w:p w14:paraId="1274C2DD" w14:textId="6E333B34" w:rsidR="009B67B0" w:rsidRDefault="009B67B0">
            <w:pPr>
              <w:pStyle w:val="ny-lesson-SFinsert-table"/>
            </w:pPr>
          </w:p>
        </w:tc>
        <w:tc>
          <w:tcPr>
            <w:tcW w:w="4003" w:type="dxa"/>
            <w:tcBorders>
              <w:top w:val="single" w:sz="6" w:space="0" w:color="000000"/>
              <w:left w:val="single" w:sz="6" w:space="0" w:color="000000"/>
              <w:bottom w:val="single" w:sz="6" w:space="0" w:color="000000"/>
              <w:right w:val="single" w:sz="6" w:space="0" w:color="000000"/>
            </w:tcBorders>
            <w:hideMark/>
          </w:tcPr>
          <w:p w14:paraId="2464426F" w14:textId="7A9FE8DB" w:rsidR="009B67B0" w:rsidRDefault="00E230B5">
            <w:pPr>
              <w:pStyle w:val="ny-lesson-SFinsert-table"/>
            </w:pPr>
            <w:r>
              <w:rPr>
                <w:noProof/>
              </w:rPr>
              <w:drawing>
                <wp:anchor distT="0" distB="0" distL="114300" distR="114300" simplePos="0" relativeHeight="251693056" behindDoc="0" locked="0" layoutInCell="1" allowOverlap="1" wp14:anchorId="62BB6A0B" wp14:editId="38FA7F21">
                  <wp:simplePos x="0" y="0"/>
                  <wp:positionH relativeFrom="column">
                    <wp:align>center</wp:align>
                  </wp:positionH>
                  <wp:positionV relativeFrom="paragraph">
                    <wp:posOffset>140970</wp:posOffset>
                  </wp:positionV>
                  <wp:extent cx="2368296" cy="684808"/>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t="38504" b="18196"/>
                          <a:stretch>
                            <a:fillRect/>
                          </a:stretch>
                        </pic:blipFill>
                        <pic:spPr bwMode="auto">
                          <a:xfrm>
                            <a:off x="0" y="0"/>
                            <a:ext cx="2368296" cy="684808"/>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B0">
              <w:t xml:space="preserve">Population with </w:t>
            </w:r>
            <m:oMath>
              <m:r>
                <m:rPr>
                  <m:sty m:val="bi"/>
                </m:rPr>
                <w:rPr>
                  <w:rFonts w:ascii="Cambria Math" w:hAnsi="Cambria Math"/>
                </w:rPr>
                <m:t>60%</m:t>
              </m:r>
            </m:oMath>
            <w:r w:rsidR="009B67B0">
              <w:t xml:space="preserve"> red chips</w:t>
            </w:r>
          </w:p>
          <w:p w14:paraId="3555699D" w14:textId="626FEB3A" w:rsidR="009B67B0" w:rsidRDefault="009B67B0">
            <w:pPr>
              <w:pStyle w:val="ny-lesson-SFinsert-table"/>
            </w:pPr>
          </w:p>
        </w:tc>
      </w:tr>
    </w:tbl>
    <w:p w14:paraId="226F0D2B" w14:textId="77777777" w:rsidR="009B67B0" w:rsidRDefault="009B67B0" w:rsidP="009B67B0">
      <w:pPr>
        <w:rPr>
          <w:rFonts w:ascii="Calibri" w:hAnsi="Calibri"/>
          <w:sz w:val="20"/>
          <w:szCs w:val="20"/>
        </w:rPr>
      </w:pPr>
    </w:p>
    <w:tbl>
      <w:tblPr>
        <w:tblStyle w:val="TableGrid10"/>
        <w:tblW w:w="0" w:type="auto"/>
        <w:jc w:val="center"/>
        <w:tblInd w:w="384" w:type="dxa"/>
        <w:tblLayout w:type="fixed"/>
        <w:tblLook w:val="04A0" w:firstRow="1" w:lastRow="0" w:firstColumn="1" w:lastColumn="0" w:noHBand="0" w:noVBand="1"/>
      </w:tblPr>
      <w:tblGrid>
        <w:gridCol w:w="4003"/>
        <w:gridCol w:w="4003"/>
      </w:tblGrid>
      <w:tr w:rsidR="00E230B5" w14:paraId="0BA83BBD" w14:textId="77777777" w:rsidTr="00D942D4">
        <w:trPr>
          <w:jc w:val="center"/>
        </w:trPr>
        <w:tc>
          <w:tcPr>
            <w:tcW w:w="4003" w:type="dxa"/>
            <w:tcBorders>
              <w:top w:val="single" w:sz="6" w:space="0" w:color="000000"/>
              <w:left w:val="single" w:sz="6" w:space="0" w:color="000000"/>
              <w:bottom w:val="single" w:sz="6" w:space="0" w:color="000000"/>
              <w:right w:val="single" w:sz="6" w:space="0" w:color="000000"/>
            </w:tcBorders>
            <w:hideMark/>
          </w:tcPr>
          <w:p w14:paraId="1958E076" w14:textId="0940A159" w:rsidR="009B67B0" w:rsidRDefault="009B67B0">
            <w:pPr>
              <w:pStyle w:val="ny-lesson-SFinsert-table"/>
            </w:pPr>
            <w:r>
              <w:t xml:space="preserve">Population with </w:t>
            </w:r>
            <m:oMath>
              <m:r>
                <m:rPr>
                  <m:sty m:val="bi"/>
                </m:rPr>
                <w:rPr>
                  <w:rFonts w:ascii="Cambria Math" w:hAnsi="Cambria Math"/>
                </w:rPr>
                <m:t>70%</m:t>
              </m:r>
            </m:oMath>
            <w:r>
              <w:t xml:space="preserve"> red chips</w:t>
            </w:r>
          </w:p>
          <w:p w14:paraId="01A7C2AF" w14:textId="17A7A7F0" w:rsidR="009B67B0" w:rsidRDefault="009B67B0">
            <w:pPr>
              <w:pStyle w:val="ny-lesson-SFinsert-table"/>
            </w:pPr>
            <w:r>
              <w:rPr>
                <w:noProof/>
              </w:rPr>
              <w:drawing>
                <wp:anchor distT="0" distB="0" distL="114300" distR="114300" simplePos="0" relativeHeight="251694080" behindDoc="0" locked="0" layoutInCell="1" allowOverlap="1" wp14:anchorId="4701AD3B" wp14:editId="7CEBE17D">
                  <wp:simplePos x="0" y="0"/>
                  <wp:positionH relativeFrom="column">
                    <wp:align>center</wp:align>
                  </wp:positionH>
                  <wp:positionV relativeFrom="paragraph">
                    <wp:posOffset>635</wp:posOffset>
                  </wp:positionV>
                  <wp:extent cx="2468880" cy="658368"/>
                  <wp:effectExtent l="0" t="0" r="7620" b="889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t="38573" b="22510"/>
                          <a:stretch>
                            <a:fillRect/>
                          </a:stretch>
                        </pic:blipFill>
                        <pic:spPr bwMode="auto">
                          <a:xfrm>
                            <a:off x="0" y="0"/>
                            <a:ext cx="2468880" cy="65836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3" w:type="dxa"/>
            <w:tcBorders>
              <w:top w:val="single" w:sz="6" w:space="0" w:color="000000"/>
              <w:left w:val="single" w:sz="6" w:space="0" w:color="000000"/>
              <w:bottom w:val="single" w:sz="6" w:space="0" w:color="000000"/>
              <w:right w:val="single" w:sz="6" w:space="0" w:color="000000"/>
            </w:tcBorders>
            <w:hideMark/>
          </w:tcPr>
          <w:p w14:paraId="1BE46B10" w14:textId="6C4D30F4" w:rsidR="009B67B0" w:rsidRDefault="009B67B0">
            <w:pPr>
              <w:pStyle w:val="ny-lesson-SFinsert-table"/>
            </w:pPr>
            <w:r>
              <w:t xml:space="preserve">Population with </w:t>
            </w:r>
            <m:oMath>
              <m:r>
                <m:rPr>
                  <m:sty m:val="bi"/>
                </m:rPr>
                <w:rPr>
                  <w:rFonts w:ascii="Cambria Math" w:hAnsi="Cambria Math"/>
                </w:rPr>
                <m:t>80%</m:t>
              </m:r>
            </m:oMath>
            <w:r>
              <w:t xml:space="preserve"> red chips</w:t>
            </w:r>
          </w:p>
          <w:p w14:paraId="24EBF87B" w14:textId="6DD31E02" w:rsidR="009B67B0" w:rsidRDefault="009B67B0">
            <w:pPr>
              <w:pStyle w:val="ny-lesson-SFinsert-table"/>
            </w:pPr>
            <w:r>
              <w:rPr>
                <w:noProof/>
              </w:rPr>
              <w:drawing>
                <wp:anchor distT="0" distB="0" distL="114300" distR="114300" simplePos="0" relativeHeight="251695104" behindDoc="0" locked="0" layoutInCell="1" allowOverlap="1" wp14:anchorId="1903FEBC" wp14:editId="003663B6">
                  <wp:simplePos x="0" y="0"/>
                  <wp:positionH relativeFrom="column">
                    <wp:align>center</wp:align>
                  </wp:positionH>
                  <wp:positionV relativeFrom="paragraph">
                    <wp:posOffset>635</wp:posOffset>
                  </wp:positionV>
                  <wp:extent cx="2313432" cy="658368"/>
                  <wp:effectExtent l="0" t="0" r="0" b="889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t="38441" b="22768"/>
                          <a:stretch>
                            <a:fillRect/>
                          </a:stretch>
                        </pic:blipFill>
                        <pic:spPr bwMode="auto">
                          <a:xfrm>
                            <a:off x="0" y="0"/>
                            <a:ext cx="2313432" cy="658368"/>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00865DA" w14:textId="77777777" w:rsidR="009B67B0" w:rsidRDefault="009B67B0" w:rsidP="009B67B0">
      <w:pPr>
        <w:rPr>
          <w:rFonts w:ascii="Calibri" w:hAnsi="Calibri"/>
          <w:sz w:val="20"/>
          <w:szCs w:val="20"/>
        </w:rPr>
      </w:pPr>
    </w:p>
    <w:tbl>
      <w:tblPr>
        <w:tblStyle w:val="TableGrid10"/>
        <w:tblW w:w="0" w:type="auto"/>
        <w:jc w:val="center"/>
        <w:tblLayout w:type="fixed"/>
        <w:tblLook w:val="04A0" w:firstRow="1" w:lastRow="0" w:firstColumn="1" w:lastColumn="0" w:noHBand="0" w:noVBand="1"/>
      </w:tblPr>
      <w:tblGrid>
        <w:gridCol w:w="4003"/>
        <w:gridCol w:w="4003"/>
      </w:tblGrid>
      <w:tr w:rsidR="009B67B0" w14:paraId="68C93362" w14:textId="77777777" w:rsidTr="00D942D4">
        <w:trPr>
          <w:jc w:val="center"/>
        </w:trPr>
        <w:tc>
          <w:tcPr>
            <w:tcW w:w="4003" w:type="dxa"/>
            <w:tcBorders>
              <w:top w:val="single" w:sz="6" w:space="0" w:color="000000"/>
              <w:left w:val="single" w:sz="6" w:space="0" w:color="000000"/>
              <w:bottom w:val="single" w:sz="6" w:space="0" w:color="000000"/>
              <w:right w:val="single" w:sz="4" w:space="0" w:color="auto"/>
            </w:tcBorders>
          </w:tcPr>
          <w:p w14:paraId="6D382BC4" w14:textId="47FEEA47" w:rsidR="009B67B0" w:rsidRPr="009A4F7E" w:rsidRDefault="00851B81">
            <w:pPr>
              <w:pStyle w:val="ny-lesson-SFinsert-table"/>
            </w:pPr>
            <w:r w:rsidRPr="009A4F7E">
              <w:rPr>
                <w:noProof/>
              </w:rPr>
              <w:drawing>
                <wp:anchor distT="0" distB="0" distL="114300" distR="114300" simplePos="0" relativeHeight="251696128" behindDoc="0" locked="0" layoutInCell="1" allowOverlap="1" wp14:anchorId="550ADEFE" wp14:editId="419BF4CA">
                  <wp:simplePos x="0" y="0"/>
                  <wp:positionH relativeFrom="column">
                    <wp:align>center</wp:align>
                  </wp:positionH>
                  <wp:positionV relativeFrom="paragraph">
                    <wp:posOffset>137795</wp:posOffset>
                  </wp:positionV>
                  <wp:extent cx="2450592" cy="594360"/>
                  <wp:effectExtent l="0" t="0" r="698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t="38364" b="27170"/>
                          <a:stretch>
                            <a:fillRect/>
                          </a:stretch>
                        </pic:blipFill>
                        <pic:spPr bwMode="auto">
                          <a:xfrm>
                            <a:off x="0" y="0"/>
                            <a:ext cx="2450592"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B0" w:rsidRPr="009A4F7E">
              <w:t xml:space="preserve">Population with </w:t>
            </w:r>
            <m:oMath>
              <m:r>
                <m:rPr>
                  <m:sty m:val="bi"/>
                </m:rPr>
                <w:rPr>
                  <w:rFonts w:ascii="Cambria Math" w:hAnsi="Cambria Math"/>
                </w:rPr>
                <m:t>90%</m:t>
              </m:r>
            </m:oMath>
            <w:r w:rsidR="009B67B0" w:rsidRPr="009A4F7E">
              <w:t xml:space="preserve"> red chips</w:t>
            </w:r>
          </w:p>
          <w:p w14:paraId="10E3F3FF" w14:textId="77777777" w:rsidR="009B67B0" w:rsidRDefault="009B67B0">
            <w:pPr>
              <w:pStyle w:val="ny-lesson-SFinsert-table"/>
            </w:pPr>
          </w:p>
        </w:tc>
        <w:tc>
          <w:tcPr>
            <w:tcW w:w="4003" w:type="dxa"/>
            <w:tcBorders>
              <w:top w:val="nil"/>
              <w:left w:val="single" w:sz="4" w:space="0" w:color="auto"/>
              <w:bottom w:val="nil"/>
              <w:right w:val="nil"/>
            </w:tcBorders>
          </w:tcPr>
          <w:p w14:paraId="141445DF" w14:textId="77777777" w:rsidR="009B67B0" w:rsidRDefault="009B67B0">
            <w:pPr>
              <w:pStyle w:val="ny-lesson-SFinsert-table"/>
            </w:pPr>
          </w:p>
        </w:tc>
      </w:tr>
    </w:tbl>
    <w:p w14:paraId="75EDFCF9" w14:textId="77777777" w:rsidR="001F1668" w:rsidRPr="00D942D4" w:rsidRDefault="001F1668" w:rsidP="009B67B0">
      <w:pPr>
        <w:rPr>
          <w:rFonts w:ascii="Calibri" w:hAnsi="Calibri"/>
          <w:sz w:val="16"/>
          <w:szCs w:val="20"/>
        </w:rPr>
      </w:pPr>
    </w:p>
    <w:p w14:paraId="008BEB88" w14:textId="6675B53C" w:rsidR="00AD147F" w:rsidRDefault="00AD147F" w:rsidP="00AD147F">
      <w:pPr>
        <w:pStyle w:val="ny-lesson-SFinsert-number-list"/>
        <w:numPr>
          <w:ilvl w:val="1"/>
          <w:numId w:val="33"/>
        </w:numPr>
      </w:pPr>
      <w:r>
        <w:t xml:space="preserve">Suppose you drew </w:t>
      </w:r>
      <m:oMath>
        <m:r>
          <m:rPr>
            <m:sty m:val="bi"/>
          </m:rPr>
          <w:rPr>
            <w:rFonts w:ascii="Cambria Math" w:hAnsi="Cambria Math"/>
          </w:rPr>
          <m:t>30</m:t>
        </m:r>
      </m:oMath>
      <w:r>
        <w:t xml:space="preserve"> red chips in a random sample of </w:t>
      </w:r>
      <m:oMath>
        <m:r>
          <m:rPr>
            <m:sty m:val="bi"/>
          </m:rPr>
          <w:rPr>
            <w:rFonts w:ascii="Cambria Math" w:hAnsi="Cambria Math"/>
          </w:rPr>
          <m:t>50</m:t>
        </m:r>
      </m:oMath>
      <w:r>
        <w:t xml:space="preserve"> from the mystery bag.  What are plausible values for the proportion of red chips in the mystery bag?  Explain your reasoning</w:t>
      </w:r>
      <w:r w:rsidR="00222348">
        <w:t>.</w:t>
      </w:r>
      <w:r>
        <w:t xml:space="preserve"> </w:t>
      </w:r>
    </w:p>
    <w:p w14:paraId="12D760B4" w14:textId="77777777" w:rsidR="00AD147F" w:rsidRDefault="00AD147F" w:rsidP="00AD147F">
      <w:pPr>
        <w:pStyle w:val="ny-lesson-SFinsert-response"/>
        <w:ind w:left="1670"/>
      </w:pPr>
      <w:r>
        <w:t xml:space="preserve">Possible answer:  Plausible population proportions are from </w:t>
      </w:r>
      <m:oMath>
        <m:r>
          <m:rPr>
            <m:sty m:val="bi"/>
          </m:rPr>
          <w:rPr>
            <w:rFonts w:ascii="Cambria Math" w:hAnsi="Cambria Math"/>
          </w:rPr>
          <m:t>0.50</m:t>
        </m:r>
      </m:oMath>
      <w:r>
        <w:t xml:space="preserve"> to </w:t>
      </w:r>
      <m:oMath>
        <m:r>
          <m:rPr>
            <m:sty m:val="bi"/>
          </m:rPr>
          <w:rPr>
            <w:rFonts w:ascii="Cambria Math" w:hAnsi="Cambria Math"/>
          </w:rPr>
          <m:t>0.70</m:t>
        </m:r>
      </m:oMath>
      <w:r>
        <w:t xml:space="preserve">. </w:t>
      </w:r>
    </w:p>
    <w:p w14:paraId="3F7B8436" w14:textId="77777777" w:rsidR="00AD147F" w:rsidRDefault="00AD147F" w:rsidP="00D942D4">
      <w:pPr>
        <w:pStyle w:val="ny-lesson-SFinsert-number-list"/>
        <w:numPr>
          <w:ilvl w:val="0"/>
          <w:numId w:val="0"/>
        </w:numPr>
        <w:ind w:left="1267"/>
      </w:pPr>
    </w:p>
    <w:p w14:paraId="5D7B1DEF" w14:textId="77777777" w:rsidR="009B67B0" w:rsidRDefault="009B67B0" w:rsidP="009B67B0">
      <w:pPr>
        <w:pStyle w:val="ny-lesson-SFinsert-number-list"/>
        <w:numPr>
          <w:ilvl w:val="1"/>
          <w:numId w:val="33"/>
        </w:numPr>
      </w:pPr>
      <w:r>
        <w:t>Write an expression that contains the margin of error based on your answer to part (a).</w:t>
      </w:r>
    </w:p>
    <w:p w14:paraId="57384EDC" w14:textId="5847701F" w:rsidR="009B67B0" w:rsidRDefault="009B67B0" w:rsidP="009B67B0">
      <w:pPr>
        <w:pStyle w:val="ny-lesson-SFinsert-response"/>
        <w:ind w:left="1670"/>
      </w:pPr>
      <w:r>
        <w:t xml:space="preserve">Possible answer:  The margin of error statement would be </w:t>
      </w:r>
      <m:oMath>
        <m:r>
          <m:rPr>
            <m:sty m:val="bi"/>
          </m:rPr>
          <w:rPr>
            <w:rFonts w:ascii="Cambria Math" w:hAnsi="Cambria Math"/>
          </w:rPr>
          <m:t>0.60±0.10</m:t>
        </m:r>
      </m:oMath>
      <w:r>
        <w:t xml:space="preserve">.  The margin of error would be </w:t>
      </w:r>
      <m:oMath>
        <m:r>
          <m:rPr>
            <m:sty m:val="bi"/>
          </m:rPr>
          <w:rPr>
            <w:rFonts w:ascii="Cambria Math" w:hAnsi="Cambria Math"/>
          </w:rPr>
          <m:t>0.10</m:t>
        </m:r>
      </m:oMath>
      <w:r>
        <w:t xml:space="preserve">.  </w:t>
      </w:r>
    </w:p>
    <w:p w14:paraId="2636437C" w14:textId="77777777" w:rsidR="009B67B0" w:rsidRDefault="009B67B0" w:rsidP="009B67B0">
      <w:pPr>
        <w:pStyle w:val="ny-lesson-SFinsert-number-list"/>
        <w:numPr>
          <w:ilvl w:val="0"/>
          <w:numId w:val="0"/>
        </w:numPr>
        <w:ind w:left="1224"/>
      </w:pPr>
    </w:p>
    <w:p w14:paraId="0AC7C5AA" w14:textId="5C84EAC7" w:rsidR="009B67B0" w:rsidRDefault="00A95921" w:rsidP="009B67B0">
      <w:pPr>
        <w:pStyle w:val="ny-lesson-SFinsert-number-list"/>
        <w:numPr>
          <w:ilvl w:val="0"/>
          <w:numId w:val="33"/>
        </w:numPr>
      </w:pPr>
      <w:r w:rsidRPr="00D942D4">
        <w:rPr>
          <w:b w:val="0"/>
          <w:noProof/>
        </w:rPr>
        <mc:AlternateContent>
          <mc:Choice Requires="wps">
            <w:drawing>
              <wp:anchor distT="0" distB="0" distL="114300" distR="114300" simplePos="0" relativeHeight="251698176" behindDoc="0" locked="0" layoutInCell="1" allowOverlap="1" wp14:anchorId="616E01D5" wp14:editId="6FCC23AD">
                <wp:simplePos x="0" y="0"/>
                <wp:positionH relativeFrom="margin">
                  <wp:align>center</wp:align>
                </wp:positionH>
                <wp:positionV relativeFrom="paragraph">
                  <wp:posOffset>-6532770</wp:posOffset>
                </wp:positionV>
                <wp:extent cx="5303520" cy="7351776"/>
                <wp:effectExtent l="0" t="0" r="11430" b="20955"/>
                <wp:wrapNone/>
                <wp:docPr id="49" name="Rectangle 49"/>
                <wp:cNvGraphicFramePr/>
                <a:graphic xmlns:a="http://schemas.openxmlformats.org/drawingml/2006/main">
                  <a:graphicData uri="http://schemas.microsoft.com/office/word/2010/wordprocessingShape">
                    <wps:wsp>
                      <wps:cNvSpPr/>
                      <wps:spPr>
                        <a:xfrm>
                          <a:off x="0" y="0"/>
                          <a:ext cx="5303520" cy="73517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0;margin-top:-514.4pt;width:417.6pt;height:578.9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" filled="f" strokecolor="#4f6228" strokeweight="1.15pt">
                <w10:wrap anchorx="margin"/>
              </v:rect>
            </w:pict>
          </mc:Fallback>
        </mc:AlternateContent>
      </w:r>
      <w:r w:rsidR="009B67B0">
        <w:t>Remember your conjecture from Exercise 5</w:t>
      </w:r>
      <w:r w:rsidR="00222348">
        <w:t>,</w:t>
      </w:r>
      <w:r w:rsidR="009B67B0">
        <w:t xml:space="preserve"> and compare the margin of error you found for a sample of size </w:t>
      </w:r>
      <m:oMath>
        <m:r>
          <m:rPr>
            <m:sty m:val="bi"/>
          </m:rPr>
          <w:rPr>
            <w:rFonts w:ascii="Cambria Math" w:hAnsi="Cambria Math"/>
          </w:rPr>
          <m:t>30</m:t>
        </m:r>
      </m:oMath>
      <w:r w:rsidR="009B67B0">
        <w:t xml:space="preserve"> (from Exercise 3) to the margin of error you found for a sample of size </w:t>
      </w:r>
      <m:oMath>
        <m:r>
          <m:rPr>
            <m:sty m:val="bi"/>
          </m:rPr>
          <w:rPr>
            <w:rFonts w:ascii="Cambria Math" w:hAnsi="Cambria Math"/>
          </w:rPr>
          <m:t>50</m:t>
        </m:r>
      </m:oMath>
      <w:r w:rsidR="009B67B0">
        <w:t>.</w:t>
      </w:r>
      <w:r w:rsidR="001B5465" w:rsidRPr="001B5465">
        <w:rPr>
          <w:noProof/>
        </w:rPr>
        <w:t xml:space="preserve"> </w:t>
      </w:r>
    </w:p>
    <w:p w14:paraId="2CF6C787" w14:textId="77777777" w:rsidR="009B67B0" w:rsidRDefault="009B67B0" w:rsidP="009B67B0">
      <w:pPr>
        <w:pStyle w:val="ny-lesson-SFinsert-number-list"/>
        <w:numPr>
          <w:ilvl w:val="1"/>
          <w:numId w:val="33"/>
        </w:numPr>
      </w:pPr>
      <w:r>
        <w:t>Was your reasoning in Exercise 5 correct?  Why or why not?</w:t>
      </w:r>
    </w:p>
    <w:p w14:paraId="1251456F" w14:textId="26514D0B" w:rsidR="009B67B0" w:rsidRDefault="009B67B0" w:rsidP="009B67B0">
      <w:pPr>
        <w:pStyle w:val="ny-lesson-SFinsert-response"/>
        <w:ind w:left="1670"/>
      </w:pPr>
      <w:r>
        <w:t>Possible answer:  I forgot that the sample size might have to do with the spread of the distribution not just the center, so my reasoning was not correct.</w:t>
      </w:r>
    </w:p>
    <w:p w14:paraId="52E1806D" w14:textId="77777777" w:rsidR="009B67B0" w:rsidRDefault="009B67B0" w:rsidP="009B67B0">
      <w:pPr>
        <w:pStyle w:val="ny-lesson-SFinsert-number-list"/>
        <w:numPr>
          <w:ilvl w:val="0"/>
          <w:numId w:val="0"/>
        </w:numPr>
        <w:ind w:left="1670"/>
      </w:pPr>
    </w:p>
    <w:p w14:paraId="7ABC16AD" w14:textId="77777777" w:rsidR="00AD147F" w:rsidRDefault="00AD147F" w:rsidP="009B67B0">
      <w:pPr>
        <w:pStyle w:val="ny-lesson-SFinsert-number-list"/>
        <w:numPr>
          <w:ilvl w:val="0"/>
          <w:numId w:val="0"/>
        </w:numPr>
        <w:ind w:left="1670"/>
      </w:pPr>
    </w:p>
    <w:p w14:paraId="3008ABEB" w14:textId="651E6429" w:rsidR="009B67B0" w:rsidRDefault="00AD147F" w:rsidP="009B67B0">
      <w:pPr>
        <w:pStyle w:val="ny-lesson-SFinsert-number-list"/>
        <w:numPr>
          <w:ilvl w:val="1"/>
          <w:numId w:val="33"/>
        </w:numPr>
      </w:pPr>
      <w:r>
        <w:rPr>
          <w:noProof/>
        </w:rPr>
        <w:lastRenderedPageBreak/>
        <mc:AlternateContent>
          <mc:Choice Requires="wps">
            <w:drawing>
              <wp:anchor distT="0" distB="0" distL="114300" distR="114300" simplePos="0" relativeHeight="251700224" behindDoc="0" locked="0" layoutInCell="1" allowOverlap="1" wp14:anchorId="3C83D91A" wp14:editId="044AA2D4">
                <wp:simplePos x="0" y="0"/>
                <wp:positionH relativeFrom="margin">
                  <wp:align>center</wp:align>
                </wp:positionH>
                <wp:positionV relativeFrom="paragraph">
                  <wp:posOffset>-42407</wp:posOffset>
                </wp:positionV>
                <wp:extent cx="5303520" cy="826936"/>
                <wp:effectExtent l="0" t="0" r="11430" b="11430"/>
                <wp:wrapNone/>
                <wp:docPr id="50" name="Rectangle 50"/>
                <wp:cNvGraphicFramePr/>
                <a:graphic xmlns:a="http://schemas.openxmlformats.org/drawingml/2006/main">
                  <a:graphicData uri="http://schemas.microsoft.com/office/word/2010/wordprocessingShape">
                    <wps:wsp>
                      <wps:cNvSpPr/>
                      <wps:spPr>
                        <a:xfrm>
                          <a:off x="0" y="0"/>
                          <a:ext cx="5303520" cy="8269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3.35pt;width:417.6pt;height:65.1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YooAIAAJE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" filled="f" strokecolor="#4f6228" strokeweight="1.15pt">
                <w10:wrap anchorx="margin"/>
              </v:rect>
            </w:pict>
          </mc:Fallback>
        </mc:AlternateContent>
      </w:r>
      <w:r w:rsidR="009B67B0">
        <w:t>Explain why the change in the margin of error makes sense.</w:t>
      </w:r>
    </w:p>
    <w:p w14:paraId="57B81370" w14:textId="7C47AF56" w:rsidR="009B67B0" w:rsidRDefault="009B67B0" w:rsidP="009B67B0">
      <w:pPr>
        <w:pStyle w:val="ny-lesson-SFinsert-response"/>
        <w:ind w:left="1670"/>
      </w:pPr>
      <w:r>
        <w:t xml:space="preserve">Possible answer:  The margin of error was </w:t>
      </w:r>
      <m:oMath>
        <m:r>
          <m:rPr>
            <m:sty m:val="bi"/>
          </m:rPr>
          <w:rPr>
            <w:rFonts w:ascii="Cambria Math" w:hAnsi="Cambria Math"/>
          </w:rPr>
          <m:t>0.10</m:t>
        </m:r>
      </m:oMath>
      <w:r>
        <w:t xml:space="preserve"> for the sample size of </w:t>
      </w:r>
      <m:oMath>
        <m:r>
          <m:rPr>
            <m:sty m:val="bi"/>
          </m:rPr>
          <w:rPr>
            <w:rFonts w:ascii="Cambria Math" w:hAnsi="Cambria Math"/>
          </w:rPr>
          <m:t>50</m:t>
        </m:r>
      </m:oMath>
      <w:r>
        <w:t xml:space="preserve">, which is less than the margin of error for the sample size of </w:t>
      </w:r>
      <m:oMath>
        <m:r>
          <m:rPr>
            <m:sty m:val="bi"/>
          </m:rPr>
          <w:rPr>
            <w:rFonts w:ascii="Cambria Math" w:hAnsi="Cambria Math"/>
          </w:rPr>
          <m:t>30</m:t>
        </m:r>
      </m:oMath>
      <w:r>
        <w:t>.  It makes sense that the margin of error would decrease as the sample size increases because as the sample size</w:t>
      </w:r>
      <w:r w:rsidR="009F1A11">
        <w:t xml:space="preserve"> increases,</w:t>
      </w:r>
      <w:r>
        <w:t xml:space="preserve"> the variability from sample to sample decreases</w:t>
      </w:r>
      <w:r w:rsidR="009F1A11">
        <w:t>,</w:t>
      </w:r>
      <w:r>
        <w:t xml:space="preserve"> and the sample proportions tend to be closer to the actual population proportion.</w:t>
      </w:r>
    </w:p>
    <w:p w14:paraId="4BCE8AF3" w14:textId="78D3FF19" w:rsidR="009B67B0" w:rsidRDefault="009B67B0" w:rsidP="009B67B0">
      <w:pPr>
        <w:pStyle w:val="ny-lesson-hdr-1"/>
      </w:pPr>
    </w:p>
    <w:p w14:paraId="4DB56F42" w14:textId="77777777" w:rsidR="009B67B0" w:rsidRDefault="009B67B0" w:rsidP="009B67B0">
      <w:pPr>
        <w:pStyle w:val="ny-lesson-hdr-1"/>
      </w:pPr>
      <w:r>
        <w:t>Closing (5 minutes)</w:t>
      </w:r>
    </w:p>
    <w:p w14:paraId="447A0ECB" w14:textId="38082E2B" w:rsidR="009B67B0" w:rsidRDefault="009B67B0" w:rsidP="009B67B0">
      <w:pPr>
        <w:pStyle w:val="ny-lesson-bullet"/>
        <w:numPr>
          <w:ilvl w:val="0"/>
          <w:numId w:val="32"/>
        </w:numPr>
        <w:ind w:left="806" w:hanging="403"/>
      </w:pPr>
      <w:r>
        <w:t xml:space="preserve">Why do you suppose </w:t>
      </w:r>
      <w:r w:rsidR="009F1A11">
        <w:t xml:space="preserve">we use language like “margin of error” to define </w:t>
      </w:r>
      <w:r>
        <w:t>the interval describing a population that might have produced a sample proportion of red chips like the one from the mystery bag?</w:t>
      </w:r>
    </w:p>
    <w:p w14:paraId="19965718" w14:textId="16FF7B9A" w:rsidR="009B67B0" w:rsidRDefault="009B67B0" w:rsidP="009B67B0">
      <w:pPr>
        <w:pStyle w:val="ny-lesson-bullet"/>
        <w:numPr>
          <w:ilvl w:val="1"/>
          <w:numId w:val="32"/>
        </w:numPr>
        <w:rPr>
          <w:i/>
        </w:rPr>
      </w:pPr>
      <w:r>
        <w:rPr>
          <w:i/>
        </w:rPr>
        <w:t xml:space="preserve">Possible answer:  The word “error” is misleading in that it makes you think that you are “off” by a certain percent; it really tells you the </w:t>
      </w:r>
      <w:r w:rsidR="009F1A11">
        <w:rPr>
          <w:i/>
        </w:rPr>
        <w:t xml:space="preserve">range </w:t>
      </w:r>
      <w:r>
        <w:rPr>
          <w:i/>
        </w:rPr>
        <w:t xml:space="preserve">of possible population proportions for the population from which </w:t>
      </w:r>
      <w:r w:rsidR="009F1A11">
        <w:rPr>
          <w:i/>
        </w:rPr>
        <w:t xml:space="preserve">a </w:t>
      </w:r>
      <w:r>
        <w:rPr>
          <w:i/>
        </w:rPr>
        <w:t xml:space="preserve">random sample </w:t>
      </w:r>
      <w:r w:rsidR="009F1A11">
        <w:rPr>
          <w:i/>
        </w:rPr>
        <w:t>is</w:t>
      </w:r>
      <w:r>
        <w:rPr>
          <w:i/>
        </w:rPr>
        <w:t xml:space="preserve"> drawn.</w:t>
      </w:r>
    </w:p>
    <w:p w14:paraId="3797E2ED" w14:textId="0E0EBE7E" w:rsidR="009B67B0" w:rsidRDefault="009B67B0" w:rsidP="009B67B0">
      <w:pPr>
        <w:pStyle w:val="ny-lesson-bullet"/>
        <w:numPr>
          <w:ilvl w:val="0"/>
          <w:numId w:val="32"/>
        </w:numPr>
        <w:ind w:left="806" w:hanging="403"/>
      </w:pPr>
      <w:r>
        <w:t xml:space="preserve">How could you </w:t>
      </w:r>
      <w:r w:rsidR="009F1A11">
        <w:t xml:space="preserve">apply </w:t>
      </w:r>
      <w:r w:rsidR="009E40E2">
        <w:t>the concepts from this</w:t>
      </w:r>
      <w:r>
        <w:t xml:space="preserve"> lesson </w:t>
      </w:r>
      <w:r w:rsidR="009F1A11">
        <w:t>to</w:t>
      </w:r>
      <w:r>
        <w:t xml:space="preserve"> </w:t>
      </w:r>
      <w:r w:rsidR="009F1A11">
        <w:t xml:space="preserve">investigate </w:t>
      </w:r>
      <w:r>
        <w:t xml:space="preserve">the proportion of females in a coffee shop on a weekday </w:t>
      </w:r>
      <w:r w:rsidR="009E40E2">
        <w:t xml:space="preserve">morning if you </w:t>
      </w:r>
      <w:r>
        <w:t xml:space="preserve">had observed </w:t>
      </w:r>
      <m:oMath>
        <m:r>
          <w:rPr>
            <w:rFonts w:ascii="Cambria Math" w:hAnsi="Cambria Math"/>
          </w:rPr>
          <m:t>18</m:t>
        </m:r>
      </m:oMath>
      <w:r>
        <w:t xml:space="preserve"> females in a random sample of 30 people during that time?</w:t>
      </w:r>
    </w:p>
    <w:p w14:paraId="58E96235" w14:textId="6FB086EC" w:rsidR="009B67B0" w:rsidRDefault="009B67B0" w:rsidP="009B67B0">
      <w:pPr>
        <w:pStyle w:val="ny-lesson-bullet"/>
        <w:numPr>
          <w:ilvl w:val="1"/>
          <w:numId w:val="32"/>
        </w:numPr>
        <w:rPr>
          <w:i/>
        </w:rPr>
      </w:pPr>
      <w:r>
        <w:rPr>
          <w:i/>
        </w:rPr>
        <w:t>Possible answer:  The results would be the same because females would be like the red chips</w:t>
      </w:r>
      <w:r w:rsidR="00222348">
        <w:rPr>
          <w:i/>
        </w:rPr>
        <w:t>,</w:t>
      </w:r>
      <w:r>
        <w:rPr>
          <w:i/>
        </w:rPr>
        <w:t xml:space="preserve"> and the sample size remains the same.  Going into the coffee shop to take a random sample is the same as drawing a random sample from a mystery bag.  </w:t>
      </w:r>
    </w:p>
    <w:p w14:paraId="0C69695E" w14:textId="77777777" w:rsidR="009B67B0" w:rsidRDefault="009B67B0" w:rsidP="009B67B0">
      <w:pPr>
        <w:pStyle w:val="ny-lesson-bullet"/>
        <w:numPr>
          <w:ilvl w:val="0"/>
          <w:numId w:val="32"/>
        </w:numPr>
        <w:ind w:left="806" w:hanging="403"/>
      </w:pPr>
      <w:r>
        <w:t>You knew the sample size and the observed outcome when you started the investigation you just did.  Why were these important to know?</w:t>
      </w:r>
    </w:p>
    <w:p w14:paraId="42FBF405" w14:textId="3197FD15" w:rsidR="009B67B0" w:rsidRDefault="009B67B0" w:rsidP="009B67B0">
      <w:pPr>
        <w:pStyle w:val="ny-lesson-bullet"/>
        <w:numPr>
          <w:ilvl w:val="1"/>
          <w:numId w:val="32"/>
        </w:numPr>
        <w:rPr>
          <w:i/>
        </w:rPr>
      </w:pPr>
      <w:r>
        <w:rPr>
          <w:i/>
        </w:rPr>
        <w:t>Possible answer:  You needed the sample size to know what size samples to generate, and you had to have an observed outcome to think about what might be plausible populations considering the simulated distributions of sample proportions for populations of known proportions.</w:t>
      </w:r>
    </w:p>
    <w:p w14:paraId="78006B07" w14:textId="605B56A0" w:rsidR="00510369" w:rsidRDefault="00510369" w:rsidP="00D942D4">
      <w:pPr>
        <w:pStyle w:val="ny-lesson-paragraph"/>
      </w:pPr>
      <w:r>
        <w:t>Ask students to summarize the main ideas of the lesson in writing or with a neighbor.  Use this as an opportunity to informally assess comprehension of the lesson.  The Lesson Summary below offers some important ideas that should be included.</w:t>
      </w:r>
    </w:p>
    <w:p w14:paraId="34235D5B" w14:textId="2B17133D" w:rsidR="00DD41BD" w:rsidRDefault="00A020E2" w:rsidP="009B67B0">
      <w:pPr>
        <w:pStyle w:val="ny-lesson-hdr-1"/>
      </w:pPr>
      <w:r>
        <w:rPr>
          <w:noProof/>
        </w:rPr>
        <mc:AlternateContent>
          <mc:Choice Requires="wps">
            <w:drawing>
              <wp:anchor distT="0" distB="0" distL="114300" distR="114300" simplePos="0" relativeHeight="251657216" behindDoc="0" locked="0" layoutInCell="1" allowOverlap="1" wp14:anchorId="0A95C555" wp14:editId="44BFBB67">
                <wp:simplePos x="0" y="0"/>
                <wp:positionH relativeFrom="margin">
                  <wp:posOffset>558165</wp:posOffset>
                </wp:positionH>
                <wp:positionV relativeFrom="margin">
                  <wp:posOffset>4754880</wp:posOffset>
                </wp:positionV>
                <wp:extent cx="5120640" cy="1864995"/>
                <wp:effectExtent l="19050" t="19050" r="22860" b="20955"/>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864995"/>
                        </a:xfrm>
                        <a:prstGeom prst="rect">
                          <a:avLst/>
                        </a:prstGeom>
                        <a:solidFill>
                          <a:srgbClr val="FFFFFF"/>
                        </a:solidFill>
                        <a:ln w="38100" cmpd="dbl">
                          <a:solidFill>
                            <a:srgbClr val="4F6228"/>
                          </a:solidFill>
                          <a:miter lim="800000"/>
                          <a:headEnd/>
                          <a:tailEnd/>
                        </a:ln>
                      </wps:spPr>
                      <wps:txbx>
                        <w:txbxContent>
                          <w:p w14:paraId="70790E6E" w14:textId="77777777" w:rsidR="00E710C7" w:rsidRPr="00C53ADC" w:rsidRDefault="00E710C7" w:rsidP="009B67B0">
                            <w:pPr>
                              <w:pStyle w:val="ny-lesson-summary"/>
                              <w:rPr>
                                <w:rStyle w:val="ny-chart-sq-grey"/>
                                <w:b w:val="0"/>
                                <w:sz w:val="18"/>
                              </w:rPr>
                            </w:pPr>
                            <w:r w:rsidRPr="00C53ADC">
                              <w:rPr>
                                <w:rStyle w:val="ny-chart-sq-grey"/>
                                <w:sz w:val="18"/>
                              </w:rPr>
                              <w:t>Lesson Summary</w:t>
                            </w:r>
                          </w:p>
                          <w:p w14:paraId="6F2B7550" w14:textId="77777777" w:rsidR="00E710C7" w:rsidRDefault="00E710C7" w:rsidP="00C53ADC">
                            <w:pPr>
                              <w:pStyle w:val="ny-lesson-SFinsert"/>
                              <w:ind w:left="0"/>
                            </w:pPr>
                            <w:r>
                              <w:t>In this lesson, you investigated how to make an inference about an unknown population proportion based on a random sample from that population.</w:t>
                            </w:r>
                          </w:p>
                          <w:p w14:paraId="714078B8" w14:textId="77777777" w:rsidR="00E710C7" w:rsidRDefault="00E710C7" w:rsidP="00D942D4">
                            <w:pPr>
                              <w:pStyle w:val="ny-lesson-SFinsert"/>
                              <w:numPr>
                                <w:ilvl w:val="0"/>
                                <w:numId w:val="38"/>
                              </w:numPr>
                              <w:ind w:left="763"/>
                            </w:pPr>
                            <w:r>
                              <w:t>You learned how random samples from populations with known proportions of successes behave by simulating sampling distributions for samples drawn from those populations.</w:t>
                            </w:r>
                          </w:p>
                          <w:p w14:paraId="51641205" w14:textId="77777777" w:rsidR="00E710C7" w:rsidRDefault="00E710C7" w:rsidP="00D942D4">
                            <w:pPr>
                              <w:pStyle w:val="ny-lesson-SFinsert"/>
                              <w:numPr>
                                <w:ilvl w:val="0"/>
                                <w:numId w:val="38"/>
                              </w:numPr>
                              <w:ind w:left="763"/>
                            </w:pPr>
                            <w:r>
                              <w:t>Comparing an observed proportion of successes from a random sample drawn from a population with an unknown proportion of successes to these sampling distributions gives you some information about what populations might produce a random sample like the one you observed.</w:t>
                            </w:r>
                          </w:p>
                          <w:p w14:paraId="0714284E" w14:textId="6AB975DA" w:rsidR="00E710C7" w:rsidRDefault="00E710C7" w:rsidP="00D942D4">
                            <w:pPr>
                              <w:pStyle w:val="ny-lesson-SFinsert"/>
                              <w:numPr>
                                <w:ilvl w:val="0"/>
                                <w:numId w:val="38"/>
                              </w:numPr>
                              <w:ind w:left="763"/>
                            </w:pPr>
                            <w:r w:rsidRPr="00B8341E">
                              <w:t xml:space="preserve">These plausible population proportions can be described as </w:t>
                            </w:r>
                            <m:oMath>
                              <m:r>
                                <m:rPr>
                                  <m:sty m:val="bi"/>
                                </m:rPr>
                                <w:rPr>
                                  <w:rFonts w:ascii="Cambria Math" w:hAnsi="Cambria Math"/>
                                </w:rPr>
                                <m:t>p±M</m:t>
                              </m:r>
                            </m:oMath>
                            <w:r w:rsidRPr="00B8341E">
                              <w:t xml:space="preserve">. </w:t>
                            </w:r>
                            <w:r>
                              <w:t xml:space="preserve"> </w:t>
                            </w:r>
                            <w:r w:rsidRPr="00B8341E">
                              <w:t xml:space="preserve">The value of </w:t>
                            </w:r>
                            <m:oMath>
                              <m:r>
                                <m:rPr>
                                  <m:sty m:val="bi"/>
                                </m:rPr>
                                <w:rPr>
                                  <w:rFonts w:ascii="Cambria Math" w:hAnsi="Cambria Math"/>
                                </w:rPr>
                                <m:t>M</m:t>
                              </m:r>
                            </m:oMath>
                            <w:r w:rsidRPr="00B8341E">
                              <w:t xml:space="preserve"> is called a margin of error</w:t>
                            </w:r>
                            <w:r>
                              <w:t>.</w:t>
                            </w:r>
                          </w:p>
                          <w:p w14:paraId="2B5AEDB0" w14:textId="77777777" w:rsidR="00E710C7" w:rsidRDefault="00E710C7" w:rsidP="009B67B0">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56" style="position:absolute;margin-left:43.95pt;margin-top:374.4pt;width:403.2pt;height:146.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" strokecolor="#4f6228" strokeweight="3pt">
                <v:stroke linestyle="thinThin"/>
                <v:textbox>
                  <w:txbxContent>
                    <w:p w14:paraId="70790E6E" w14:textId="77777777" w:rsidR="00E710C7" w:rsidRPr="00C53ADC" w:rsidRDefault="00E710C7" w:rsidP="009B67B0">
                      <w:pPr>
                        <w:pStyle w:val="ny-lesson-summary"/>
                        <w:rPr>
                          <w:rStyle w:val="ny-chart-sq-grey"/>
                          <w:b w:val="0"/>
                          <w:sz w:val="18"/>
                        </w:rPr>
                      </w:pPr>
                      <w:r w:rsidRPr="00C53ADC">
                        <w:rPr>
                          <w:rStyle w:val="ny-chart-sq-grey"/>
                          <w:sz w:val="18"/>
                        </w:rPr>
                        <w:t>Lesson Summary</w:t>
                      </w:r>
                    </w:p>
                    <w:p w14:paraId="6F2B7550" w14:textId="77777777" w:rsidR="00E710C7" w:rsidRDefault="00E710C7" w:rsidP="00C53ADC">
                      <w:pPr>
                        <w:pStyle w:val="ny-lesson-SFinsert"/>
                        <w:ind w:left="0"/>
                      </w:pPr>
                      <w:r>
                        <w:t>In this lesson, you investigated how to make an inference about an unknown population proportion based on a random sample from that population.</w:t>
                      </w:r>
                    </w:p>
                    <w:p w14:paraId="714078B8" w14:textId="77777777" w:rsidR="00E710C7" w:rsidRDefault="00E710C7" w:rsidP="00D942D4">
                      <w:pPr>
                        <w:pStyle w:val="ny-lesson-SFinsert"/>
                        <w:numPr>
                          <w:ilvl w:val="0"/>
                          <w:numId w:val="38"/>
                        </w:numPr>
                        <w:ind w:left="763"/>
                      </w:pPr>
                      <w:r>
                        <w:t>You learned how random samples from populations with known proportions of successes behave by simulating sampling distributions for samples drawn from those populations.</w:t>
                      </w:r>
                    </w:p>
                    <w:p w14:paraId="51641205" w14:textId="77777777" w:rsidR="00E710C7" w:rsidRDefault="00E710C7" w:rsidP="00D942D4">
                      <w:pPr>
                        <w:pStyle w:val="ny-lesson-SFinsert"/>
                        <w:numPr>
                          <w:ilvl w:val="0"/>
                          <w:numId w:val="38"/>
                        </w:numPr>
                        <w:ind w:left="763"/>
                      </w:pPr>
                      <w:r>
                        <w:t>Comparing an observed proportion of successes from a random sample drawn from a population with an unknown proportion of successes to these sampling distributions gives you some information about what populations might produce a random sample like the one you observed.</w:t>
                      </w:r>
                    </w:p>
                    <w:p w14:paraId="0714284E" w14:textId="6AB975DA" w:rsidR="00E710C7" w:rsidRDefault="00E710C7" w:rsidP="00D942D4">
                      <w:pPr>
                        <w:pStyle w:val="ny-lesson-SFinsert"/>
                        <w:numPr>
                          <w:ilvl w:val="0"/>
                          <w:numId w:val="38"/>
                        </w:numPr>
                        <w:ind w:left="763"/>
                      </w:pPr>
                      <w:r w:rsidRPr="00B8341E">
                        <w:t xml:space="preserve">These plausible population proportions can be described as </w:t>
                      </w:r>
                      <m:oMath>
                        <m:r>
                          <m:rPr>
                            <m:sty m:val="bi"/>
                          </m:rPr>
                          <w:rPr>
                            <w:rFonts w:ascii="Cambria Math" w:hAnsi="Cambria Math"/>
                          </w:rPr>
                          <m:t>p±M</m:t>
                        </m:r>
                      </m:oMath>
                      <w:r w:rsidRPr="00B8341E">
                        <w:t xml:space="preserve">. </w:t>
                      </w:r>
                      <w:r>
                        <w:t xml:space="preserve"> </w:t>
                      </w:r>
                      <w:r w:rsidRPr="00B8341E">
                        <w:t xml:space="preserve">The value of </w:t>
                      </w:r>
                      <m:oMath>
                        <m:r>
                          <m:rPr>
                            <m:sty m:val="bi"/>
                          </m:rPr>
                          <w:rPr>
                            <w:rFonts w:ascii="Cambria Math" w:hAnsi="Cambria Math"/>
                          </w:rPr>
                          <m:t>M</m:t>
                        </m:r>
                      </m:oMath>
                      <w:r w:rsidRPr="00B8341E">
                        <w:t xml:space="preserve"> is called a margin of error</w:t>
                      </w:r>
                      <w:r>
                        <w:t>.</w:t>
                      </w:r>
                    </w:p>
                    <w:p w14:paraId="2B5AEDB0" w14:textId="77777777" w:rsidR="00E710C7" w:rsidRDefault="00E710C7" w:rsidP="009B67B0">
                      <w:pPr>
                        <w:pStyle w:val="ny-lesson-paragraph"/>
                      </w:pPr>
                    </w:p>
                  </w:txbxContent>
                </v:textbox>
                <w10:wrap type="topAndBottom" anchorx="margin" anchory="margin"/>
              </v:rect>
            </w:pict>
          </mc:Fallback>
        </mc:AlternateContent>
      </w:r>
      <w:r>
        <w:rPr>
          <w:noProof/>
        </w:rPr>
        <mc:AlternateContent>
          <mc:Choice Requires="wps">
            <w:drawing>
              <wp:anchor distT="0" distB="0" distL="114300" distR="114300" simplePos="0" relativeHeight="251702272" behindDoc="0" locked="0" layoutInCell="1" allowOverlap="1" wp14:anchorId="4DB1496F" wp14:editId="0A85363D">
                <wp:simplePos x="0" y="0"/>
                <wp:positionH relativeFrom="margin">
                  <wp:posOffset>466725</wp:posOffset>
                </wp:positionH>
                <wp:positionV relativeFrom="paragraph">
                  <wp:posOffset>83185</wp:posOffset>
                </wp:positionV>
                <wp:extent cx="5303520" cy="2033270"/>
                <wp:effectExtent l="0" t="0" r="11430" b="24130"/>
                <wp:wrapNone/>
                <wp:docPr id="51" name="Rectangle 51"/>
                <wp:cNvGraphicFramePr/>
                <a:graphic xmlns:a="http://schemas.openxmlformats.org/drawingml/2006/main">
                  <a:graphicData uri="http://schemas.microsoft.com/office/word/2010/wordprocessingShape">
                    <wps:wsp>
                      <wps:cNvSpPr/>
                      <wps:spPr>
                        <a:xfrm>
                          <a:off x="0" y="0"/>
                          <a:ext cx="5303520" cy="203327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26" style="position:absolute;margin-left:36.75pt;margin-top:6.55pt;width:417.6pt;height:160.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" filled="f" strokecolor="#4f6228" strokeweight="1.15pt">
                <w10:wrap anchorx="margin"/>
              </v:rect>
            </w:pict>
          </mc:Fallback>
        </mc:AlternateContent>
      </w:r>
    </w:p>
    <w:p w14:paraId="67825B07" w14:textId="5AEFB563" w:rsidR="009B67B0" w:rsidRDefault="009B67B0" w:rsidP="009B67B0">
      <w:pPr>
        <w:pStyle w:val="ny-lesson-hdr-1"/>
      </w:pPr>
      <w:r>
        <w:t xml:space="preserve">Exit Ticket (5 minutes) </w:t>
      </w:r>
      <w:r>
        <w:br w:type="page"/>
      </w:r>
    </w:p>
    <w:p w14:paraId="0EEB12E8" w14:textId="77777777" w:rsidR="009B67B0" w:rsidRDefault="009B67B0" w:rsidP="009B67B0">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6B410F51" w14:textId="2D379D7F" w:rsidR="009B67B0" w:rsidRPr="00C53ADC" w:rsidRDefault="009B67B0" w:rsidP="00C53ADC">
      <w:pPr>
        <w:pStyle w:val="ny-lesson-header"/>
      </w:pPr>
      <w:r w:rsidRPr="00C53ADC">
        <w:t xml:space="preserve">Lesson 16:  Margin of Error when Estimating a Population </w:t>
      </w:r>
      <w:r w:rsidR="00C53ADC" w:rsidRPr="00C53ADC">
        <w:t>Proportion</w:t>
      </w:r>
    </w:p>
    <w:p w14:paraId="39F589BE" w14:textId="77777777" w:rsidR="009B67B0" w:rsidRDefault="009B67B0" w:rsidP="009B67B0">
      <w:pPr>
        <w:pStyle w:val="ny-callout-hdr"/>
      </w:pPr>
    </w:p>
    <w:p w14:paraId="1BB2067B" w14:textId="77777777" w:rsidR="009B67B0" w:rsidRDefault="009B67B0" w:rsidP="009B67B0">
      <w:pPr>
        <w:pStyle w:val="ny-callout-hdr"/>
      </w:pPr>
      <w:r>
        <w:t>Exit Ticket</w:t>
      </w:r>
    </w:p>
    <w:p w14:paraId="17AF68F7" w14:textId="77777777" w:rsidR="009B67B0" w:rsidRDefault="009B67B0" w:rsidP="009B67B0">
      <w:pPr>
        <w:pStyle w:val="ny-callout-hdr"/>
      </w:pPr>
    </w:p>
    <w:p w14:paraId="3F5A7BC3" w14:textId="79A8082A" w:rsidR="009B67B0" w:rsidRDefault="009B67B0" w:rsidP="009B67B0">
      <w:pPr>
        <w:pStyle w:val="ny-lesson-numbering"/>
        <w:numPr>
          <w:ilvl w:val="0"/>
          <w:numId w:val="12"/>
        </w:numPr>
      </w:pPr>
      <w:r>
        <w:t xml:space="preserve">Suppose you drew a sample of </w:t>
      </w:r>
      <m:oMath>
        <m:r>
          <w:rPr>
            <w:rFonts w:ascii="Cambria Math" w:hAnsi="Cambria Math"/>
          </w:rPr>
          <m:t>12</m:t>
        </m:r>
      </m:oMath>
      <w:r>
        <w:t xml:space="preserve"> red chips in a sample of </w:t>
      </w:r>
      <m:oMath>
        <m:r>
          <w:rPr>
            <w:rFonts w:ascii="Cambria Math" w:hAnsi="Cambria Math"/>
          </w:rPr>
          <m:t>30</m:t>
        </m:r>
      </m:oMath>
      <w:r>
        <w:t xml:space="preserve"> from a mystery bag.  Describe how you would </w:t>
      </w:r>
      <w:r w:rsidR="002B2E71">
        <w:t xml:space="preserve">find plausible population proportions using </w:t>
      </w:r>
      <w:r>
        <w:t xml:space="preserve">the simulated sampling distributions we generated from populations with known proportions of red chips. </w:t>
      </w:r>
    </w:p>
    <w:p w14:paraId="0D4AABE1" w14:textId="77777777" w:rsidR="009B67B0" w:rsidRDefault="009B67B0" w:rsidP="009B67B0">
      <w:pPr>
        <w:ind w:left="1440"/>
        <w:rPr>
          <w:rFonts w:ascii="Calibri" w:hAnsi="Calibri"/>
          <w:sz w:val="20"/>
          <w:szCs w:val="20"/>
        </w:rPr>
      </w:pPr>
    </w:p>
    <w:p w14:paraId="04B08785" w14:textId="77777777" w:rsidR="009B67B0" w:rsidRDefault="009B67B0" w:rsidP="009B67B0">
      <w:pPr>
        <w:ind w:left="1440"/>
        <w:rPr>
          <w:rFonts w:ascii="Calibri" w:hAnsi="Calibri"/>
          <w:sz w:val="20"/>
          <w:szCs w:val="20"/>
        </w:rPr>
      </w:pPr>
    </w:p>
    <w:p w14:paraId="034BB650" w14:textId="77777777" w:rsidR="009B67B0" w:rsidRDefault="009B67B0" w:rsidP="009B67B0">
      <w:pPr>
        <w:ind w:left="1440"/>
        <w:rPr>
          <w:rFonts w:ascii="Calibri" w:hAnsi="Calibri"/>
          <w:sz w:val="20"/>
          <w:szCs w:val="20"/>
        </w:rPr>
      </w:pPr>
    </w:p>
    <w:p w14:paraId="0A9DC8FF" w14:textId="77777777" w:rsidR="009B67B0" w:rsidRDefault="009B67B0" w:rsidP="009B67B0">
      <w:pPr>
        <w:ind w:left="1440"/>
        <w:rPr>
          <w:rFonts w:ascii="Calibri" w:hAnsi="Calibri"/>
          <w:sz w:val="20"/>
          <w:szCs w:val="20"/>
        </w:rPr>
      </w:pPr>
    </w:p>
    <w:p w14:paraId="2661A282" w14:textId="77777777" w:rsidR="00A95921" w:rsidRDefault="00A95921" w:rsidP="009B67B0">
      <w:pPr>
        <w:ind w:left="1440"/>
        <w:rPr>
          <w:rFonts w:ascii="Calibri" w:hAnsi="Calibri"/>
          <w:sz w:val="20"/>
          <w:szCs w:val="20"/>
        </w:rPr>
      </w:pPr>
    </w:p>
    <w:p w14:paraId="0AA413B7" w14:textId="77777777" w:rsidR="00A95921" w:rsidRDefault="00A95921" w:rsidP="009B67B0">
      <w:pPr>
        <w:ind w:left="1440"/>
        <w:rPr>
          <w:rFonts w:ascii="Calibri" w:hAnsi="Calibri"/>
          <w:sz w:val="20"/>
          <w:szCs w:val="20"/>
        </w:rPr>
      </w:pPr>
    </w:p>
    <w:p w14:paraId="62349F60" w14:textId="77777777" w:rsidR="009B67B0" w:rsidRDefault="009B67B0" w:rsidP="009B67B0">
      <w:pPr>
        <w:ind w:left="1440"/>
        <w:rPr>
          <w:rFonts w:ascii="Calibri" w:hAnsi="Calibri"/>
          <w:sz w:val="20"/>
          <w:szCs w:val="20"/>
        </w:rPr>
      </w:pPr>
    </w:p>
    <w:p w14:paraId="17D31450" w14:textId="77777777" w:rsidR="009B67B0" w:rsidRDefault="009B67B0" w:rsidP="009B67B0">
      <w:pPr>
        <w:ind w:left="1440"/>
        <w:rPr>
          <w:rFonts w:ascii="Calibri" w:hAnsi="Calibri"/>
          <w:sz w:val="20"/>
          <w:szCs w:val="20"/>
        </w:rPr>
      </w:pPr>
    </w:p>
    <w:p w14:paraId="17BF0194" w14:textId="557E510D" w:rsidR="009B67B0" w:rsidRDefault="009B67B0" w:rsidP="009B67B0">
      <w:pPr>
        <w:pStyle w:val="ny-lesson-numbering"/>
        <w:numPr>
          <w:ilvl w:val="0"/>
          <w:numId w:val="12"/>
        </w:numPr>
      </w:pPr>
      <w:r>
        <w:t xml:space="preserve">What would happen to the interval containing plausible population proportions if you changed the sample size to </w:t>
      </w:r>
      <m:oMath>
        <m:r>
          <w:rPr>
            <w:rFonts w:ascii="Cambria Math" w:hAnsi="Cambria Math"/>
          </w:rPr>
          <m:t>60</m:t>
        </m:r>
      </m:oMath>
      <w:r>
        <w:t>?</w:t>
      </w:r>
    </w:p>
    <w:p w14:paraId="15AC4D4E" w14:textId="77777777" w:rsidR="009B67B0" w:rsidRDefault="009B67B0" w:rsidP="009B67B0">
      <w:pPr>
        <w:rPr>
          <w:b/>
          <w:color w:val="93A56C"/>
          <w:sz w:val="24"/>
        </w:rPr>
      </w:pPr>
      <w:r>
        <w:br w:type="page"/>
      </w:r>
    </w:p>
    <w:p w14:paraId="0E1E6834" w14:textId="5316F76F" w:rsidR="009B67B0" w:rsidRDefault="009B67B0" w:rsidP="009B67B0">
      <w:pPr>
        <w:pStyle w:val="ny-callout-hdr"/>
      </w:pPr>
      <w:r>
        <w:lastRenderedPageBreak/>
        <w:t>Exit Ticket Sample Solutions</w:t>
      </w:r>
    </w:p>
    <w:p w14:paraId="3F905594" w14:textId="084F4394" w:rsidR="009B67B0" w:rsidRDefault="006A76EE" w:rsidP="009B67B0">
      <w:pPr>
        <w:pStyle w:val="ny-lesson-SFinsert"/>
      </w:pPr>
      <w:r>
        <w:rPr>
          <w:noProof/>
        </w:rPr>
        <mc:AlternateContent>
          <mc:Choice Requires="wps">
            <w:drawing>
              <wp:anchor distT="0" distB="0" distL="114300" distR="114300" simplePos="0" relativeHeight="251704320" behindDoc="0" locked="0" layoutInCell="1" allowOverlap="1" wp14:anchorId="1411198D" wp14:editId="036DCD17">
                <wp:simplePos x="0" y="0"/>
                <wp:positionH relativeFrom="margin">
                  <wp:posOffset>464820</wp:posOffset>
                </wp:positionH>
                <wp:positionV relativeFrom="paragraph">
                  <wp:posOffset>241935</wp:posOffset>
                </wp:positionV>
                <wp:extent cx="5303520" cy="1810512"/>
                <wp:effectExtent l="0" t="0" r="11430" b="18415"/>
                <wp:wrapNone/>
                <wp:docPr id="52" name="Rectangle 52"/>
                <wp:cNvGraphicFramePr/>
                <a:graphic xmlns:a="http://schemas.openxmlformats.org/drawingml/2006/main">
                  <a:graphicData uri="http://schemas.microsoft.com/office/word/2010/wordprocessingShape">
                    <wps:wsp>
                      <wps:cNvSpPr/>
                      <wps:spPr>
                        <a:xfrm>
                          <a:off x="0" y="0"/>
                          <a:ext cx="5303520" cy="18105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26" style="position:absolute;margin-left:36.6pt;margin-top:19.05pt;width:417.6pt;height:142.5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" filled="f" strokecolor="#4f6228" strokeweight="1.15pt">
                <w10:wrap anchorx="margin"/>
              </v:rect>
            </w:pict>
          </mc:Fallback>
        </mc:AlternateContent>
      </w:r>
    </w:p>
    <w:p w14:paraId="1F2FDB92" w14:textId="221B31B9" w:rsidR="009B67B0" w:rsidRDefault="009B67B0" w:rsidP="009B67B0">
      <w:pPr>
        <w:pStyle w:val="ny-lesson-SFinsert-number-list"/>
        <w:numPr>
          <w:ilvl w:val="0"/>
          <w:numId w:val="34"/>
        </w:numPr>
      </w:pPr>
      <w:r>
        <w:t xml:space="preserve">Suppose you drew a sample of </w:t>
      </w:r>
      <m:oMath>
        <m:r>
          <m:rPr>
            <m:sty m:val="bi"/>
          </m:rPr>
          <w:rPr>
            <w:rFonts w:ascii="Cambria Math" w:hAnsi="Cambria Math"/>
          </w:rPr>
          <m:t>12</m:t>
        </m:r>
      </m:oMath>
      <w:r>
        <w:t xml:space="preserve"> red chips in a sample of </w:t>
      </w:r>
      <m:oMath>
        <m:r>
          <m:rPr>
            <m:sty m:val="bi"/>
          </m:rPr>
          <w:rPr>
            <w:rFonts w:ascii="Cambria Math" w:hAnsi="Cambria Math"/>
          </w:rPr>
          <m:t>30</m:t>
        </m:r>
      </m:oMath>
      <w:r>
        <w:t xml:space="preserve"> from a mystery bag.  Describe how you would </w:t>
      </w:r>
      <w:r w:rsidR="00E710C7">
        <w:t xml:space="preserve">find plausible population proportions </w:t>
      </w:r>
      <w:r>
        <w:t>us</w:t>
      </w:r>
      <w:r w:rsidR="00E710C7">
        <w:t>ing</w:t>
      </w:r>
      <w:r>
        <w:t xml:space="preserve"> the simulated sampling distributions we generated from populations with known proportions of red chips. </w:t>
      </w:r>
    </w:p>
    <w:p w14:paraId="0A072A7D" w14:textId="5FC6B846" w:rsidR="009B67B0" w:rsidRDefault="009B67B0" w:rsidP="009B67B0">
      <w:pPr>
        <w:pStyle w:val="ny-lesson-SFinsert-response"/>
        <w:ind w:left="1224"/>
      </w:pPr>
      <w:r>
        <w:t xml:space="preserve">Answers will vary.  I would look at the simulated distributions to see which ones contained an outcome of </w:t>
      </w:r>
      <m:oMath>
        <m:r>
          <m:rPr>
            <m:sty m:val="bi"/>
          </m:rPr>
          <w:rPr>
            <w:rFonts w:ascii="Cambria Math" w:hAnsi="Cambria Math"/>
          </w:rPr>
          <m:t>12</m:t>
        </m:r>
      </m:oMath>
      <w:r>
        <w:t xml:space="preserve"> red chips.  For those that did, the corresponding population proportion would be included in the set of plausible population proportions.  (Students might use the actual distributions if they have them </w:t>
      </w:r>
      <w:r w:rsidR="00FF0A99">
        <w:t>available</w:t>
      </w:r>
      <w:r w:rsidR="00E710C7">
        <w:t>,</w:t>
      </w:r>
      <w:r>
        <w:t xml:space="preserve"> and use the corresponding interval as an example in their answer</w:t>
      </w:r>
      <w:r w:rsidR="00FF0A99">
        <w:t>s</w:t>
      </w:r>
      <w:r>
        <w:t xml:space="preserve"> – </w:t>
      </w:r>
      <m:oMath>
        <m:r>
          <m:rPr>
            <m:sty m:val="bi"/>
          </m:rPr>
          <w:rPr>
            <w:rFonts w:ascii="Cambria Math" w:hAnsi="Cambria Math"/>
          </w:rPr>
          <m:t>0.20</m:t>
        </m:r>
      </m:oMath>
      <w:r>
        <w:t xml:space="preserve"> to </w:t>
      </w:r>
      <m:oMath>
        <m:r>
          <m:rPr>
            <m:sty m:val="bi"/>
          </m:rPr>
          <w:rPr>
            <w:rFonts w:ascii="Cambria Math" w:hAnsi="Cambria Math"/>
          </w:rPr>
          <m:t>0.50</m:t>
        </m:r>
      </m:oMath>
      <w:r>
        <w:t xml:space="preserve"> in those above</w:t>
      </w:r>
      <w:r w:rsidR="00E710C7">
        <w:t>.</w:t>
      </w:r>
      <w:r>
        <w:t>)</w:t>
      </w:r>
    </w:p>
    <w:p w14:paraId="4FF5A499" w14:textId="77777777" w:rsidR="009B67B0" w:rsidRDefault="009B67B0" w:rsidP="009B67B0">
      <w:pPr>
        <w:pStyle w:val="ny-lesson-SFinsert-number-list"/>
        <w:numPr>
          <w:ilvl w:val="0"/>
          <w:numId w:val="0"/>
        </w:numPr>
        <w:ind w:left="1224"/>
      </w:pPr>
    </w:p>
    <w:p w14:paraId="1DB85B59" w14:textId="21865C48" w:rsidR="009B67B0" w:rsidRDefault="009B67B0" w:rsidP="009B67B0">
      <w:pPr>
        <w:pStyle w:val="ny-lesson-SFinsert-number-list"/>
        <w:numPr>
          <w:ilvl w:val="0"/>
          <w:numId w:val="33"/>
        </w:numPr>
      </w:pPr>
      <w:r>
        <w:t xml:space="preserve">What would happen to the interval containing plausible population proportions if you changed the sample size to </w:t>
      </w:r>
      <m:oMath>
        <m:r>
          <m:rPr>
            <m:sty m:val="bi"/>
          </m:rPr>
          <w:rPr>
            <w:rFonts w:ascii="Cambria Math" w:hAnsi="Cambria Math"/>
          </w:rPr>
          <m:t>60</m:t>
        </m:r>
      </m:oMath>
      <w:r>
        <w:t>?</w:t>
      </w:r>
    </w:p>
    <w:p w14:paraId="44953009" w14:textId="37BDDA9D" w:rsidR="009B67B0" w:rsidRDefault="009B67B0" w:rsidP="009B67B0">
      <w:pPr>
        <w:pStyle w:val="ny-lesson-SFinsert-response"/>
        <w:ind w:left="1224"/>
      </w:pPr>
      <w:r>
        <w:t>Possible answer: The width of the interval would decrease</w:t>
      </w:r>
      <w:r w:rsidR="00FF0A99">
        <w:t>,</w:t>
      </w:r>
      <w:r>
        <w:t xml:space="preserve"> and the margin of error would be smaller.</w:t>
      </w:r>
    </w:p>
    <w:p w14:paraId="2A60A6C8" w14:textId="77777777" w:rsidR="009B67B0" w:rsidRDefault="009B67B0" w:rsidP="009B67B0">
      <w:pPr>
        <w:pStyle w:val="ny-lesson-paragraph"/>
      </w:pPr>
    </w:p>
    <w:p w14:paraId="58EB1481" w14:textId="77777777" w:rsidR="009B67B0" w:rsidRDefault="009B67B0" w:rsidP="009B67B0">
      <w:pPr>
        <w:pStyle w:val="ny-callout-hdr"/>
      </w:pPr>
      <w:r>
        <w:t>Problem Set Sample Solutions</w:t>
      </w:r>
    </w:p>
    <w:p w14:paraId="0B2DA516" w14:textId="03559193" w:rsidR="009B67B0" w:rsidRDefault="006A76EE" w:rsidP="009B67B0">
      <w:pPr>
        <w:pStyle w:val="ny-lesson-SFinsert"/>
      </w:pPr>
      <w:r>
        <w:rPr>
          <w:noProof/>
          <w:sz w:val="20"/>
        </w:rPr>
        <mc:AlternateContent>
          <mc:Choice Requires="wps">
            <w:drawing>
              <wp:anchor distT="0" distB="0" distL="114300" distR="114300" simplePos="0" relativeHeight="251706368" behindDoc="0" locked="0" layoutInCell="1" allowOverlap="1" wp14:anchorId="74BD63CD" wp14:editId="3737FB58">
                <wp:simplePos x="0" y="0"/>
                <wp:positionH relativeFrom="margin">
                  <wp:posOffset>462059</wp:posOffset>
                </wp:positionH>
                <wp:positionV relativeFrom="paragraph">
                  <wp:posOffset>239230</wp:posOffset>
                </wp:positionV>
                <wp:extent cx="5303520" cy="3252084"/>
                <wp:effectExtent l="0" t="0" r="11430" b="24765"/>
                <wp:wrapNone/>
                <wp:docPr id="53" name="Rectangle 53"/>
                <wp:cNvGraphicFramePr/>
                <a:graphic xmlns:a="http://schemas.openxmlformats.org/drawingml/2006/main">
                  <a:graphicData uri="http://schemas.microsoft.com/office/word/2010/wordprocessingShape">
                    <wps:wsp>
                      <wps:cNvSpPr/>
                      <wps:spPr>
                        <a:xfrm>
                          <a:off x="0" y="0"/>
                          <a:ext cx="5303520" cy="32520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36.4pt;margin-top:18.85pt;width:417.6pt;height:256.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" filled="f" strokecolor="#4f6228" strokeweight="1.15pt">
                <w10:wrap anchorx="margin"/>
              </v:rect>
            </w:pict>
          </mc:Fallback>
        </mc:AlternateContent>
      </w:r>
    </w:p>
    <w:p w14:paraId="7122F5A3" w14:textId="1A93FBC6" w:rsidR="009B67B0" w:rsidRDefault="009B67B0" w:rsidP="00D942D4">
      <w:pPr>
        <w:pStyle w:val="ny-lesson-SFinsert-number-list"/>
        <w:numPr>
          <w:ilvl w:val="0"/>
          <w:numId w:val="42"/>
        </w:numPr>
      </w:pPr>
      <w:r>
        <w:t xml:space="preserve">Tanya simulated drawing a sample of size </w:t>
      </w:r>
      <m:oMath>
        <m:r>
          <m:rPr>
            <m:sty m:val="bi"/>
          </m:rPr>
          <w:rPr>
            <w:rFonts w:ascii="Cambria Math" w:hAnsi="Cambria Math"/>
          </w:rPr>
          <m:t>30</m:t>
        </m:r>
      </m:oMath>
      <w:r>
        <w:t xml:space="preserve"> from a population of chips and got the following simulated sampling distribution for the number of red chips</w:t>
      </w:r>
      <w:r w:rsidR="00E710C7">
        <w:t>:</w:t>
      </w:r>
    </w:p>
    <w:p w14:paraId="65365457" w14:textId="5FDE901D" w:rsidR="009B67B0" w:rsidRDefault="009B67B0" w:rsidP="009B67B0">
      <w:pPr>
        <w:ind w:left="1800" w:firstLine="360"/>
        <w:rPr>
          <w:rFonts w:ascii="Calibri" w:hAnsi="Calibri"/>
          <w:sz w:val="20"/>
          <w:szCs w:val="20"/>
        </w:rPr>
      </w:pPr>
      <w:r>
        <w:rPr>
          <w:rFonts w:ascii="Calibri" w:hAnsi="Calibri"/>
          <w:noProof/>
          <w:sz w:val="20"/>
          <w:szCs w:val="20"/>
        </w:rPr>
        <w:drawing>
          <wp:inline distT="0" distB="0" distL="0" distR="0" wp14:anchorId="5D600E5E" wp14:editId="4BAC9696">
            <wp:extent cx="4086225" cy="1552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t="30034" b="12833"/>
                    <a:stretch>
                      <a:fillRect/>
                    </a:stretch>
                  </pic:blipFill>
                  <pic:spPr bwMode="auto">
                    <a:xfrm>
                      <a:off x="0" y="0"/>
                      <a:ext cx="4086225" cy="1552575"/>
                    </a:xfrm>
                    <a:prstGeom prst="rect">
                      <a:avLst/>
                    </a:prstGeom>
                    <a:noFill/>
                    <a:ln>
                      <a:noFill/>
                    </a:ln>
                  </pic:spPr>
                </pic:pic>
              </a:graphicData>
            </a:graphic>
          </wp:inline>
        </w:drawing>
      </w:r>
    </w:p>
    <w:p w14:paraId="704E7D9F" w14:textId="77777777" w:rsidR="009B67B0" w:rsidRDefault="009B67B0" w:rsidP="00D942D4">
      <w:pPr>
        <w:pStyle w:val="ny-lesson-SFinsert"/>
        <w:ind w:left="1267"/>
      </w:pPr>
      <w:r>
        <w:t>Which of the following results seem like they might have come from this population?  Explain your reasoning.</w:t>
      </w:r>
    </w:p>
    <w:p w14:paraId="0E362BCF" w14:textId="04BE63FC" w:rsidR="009B67B0" w:rsidRDefault="00D84791" w:rsidP="00D942D4">
      <w:pPr>
        <w:pStyle w:val="ny-lesson-SFinsert-number-list"/>
        <w:numPr>
          <w:ilvl w:val="1"/>
          <w:numId w:val="40"/>
        </w:numPr>
        <w:ind w:left="2073"/>
      </w:pPr>
      <m:oMath>
        <m:r>
          <m:rPr>
            <m:sty m:val="bi"/>
          </m:rPr>
          <w:rPr>
            <w:rFonts w:ascii="Cambria Math" w:hAnsi="Cambria Math"/>
          </w:rPr>
          <m:t>8</m:t>
        </m:r>
      </m:oMath>
      <w:r w:rsidR="009B67B0">
        <w:t xml:space="preserve"> red chips in a random sample of size </w:t>
      </w:r>
      <m:oMath>
        <m:r>
          <m:rPr>
            <m:sty m:val="bi"/>
          </m:rPr>
          <w:rPr>
            <w:rFonts w:ascii="Cambria Math" w:hAnsi="Cambria Math"/>
          </w:rPr>
          <m:t>30</m:t>
        </m:r>
      </m:oMath>
    </w:p>
    <w:p w14:paraId="4F3B5F04" w14:textId="170E7B23" w:rsidR="009B67B0" w:rsidRDefault="00D84791" w:rsidP="00D942D4">
      <w:pPr>
        <w:pStyle w:val="ny-lesson-SFinsert-number-list"/>
        <w:numPr>
          <w:ilvl w:val="1"/>
          <w:numId w:val="40"/>
        </w:numPr>
        <w:ind w:left="2073"/>
      </w:pPr>
      <m:oMath>
        <m:r>
          <m:rPr>
            <m:sty m:val="bi"/>
          </m:rPr>
          <w:rPr>
            <w:rFonts w:ascii="Cambria Math" w:hAnsi="Cambria Math"/>
          </w:rPr>
          <m:t>12</m:t>
        </m:r>
      </m:oMath>
      <w:r w:rsidR="009B67B0">
        <w:t xml:space="preserve"> red chips in a random sample of size </w:t>
      </w:r>
      <m:oMath>
        <m:r>
          <m:rPr>
            <m:sty m:val="bi"/>
          </m:rPr>
          <w:rPr>
            <w:rFonts w:ascii="Cambria Math" w:hAnsi="Cambria Math"/>
          </w:rPr>
          <m:t>30</m:t>
        </m:r>
      </m:oMath>
    </w:p>
    <w:p w14:paraId="33B90CD9" w14:textId="2196B739" w:rsidR="009B67B0" w:rsidRDefault="00D84791" w:rsidP="00D942D4">
      <w:pPr>
        <w:pStyle w:val="ny-lesson-SFinsert-number-list"/>
        <w:numPr>
          <w:ilvl w:val="1"/>
          <w:numId w:val="40"/>
        </w:numPr>
        <w:ind w:left="2073"/>
      </w:pPr>
      <m:oMath>
        <m:r>
          <m:rPr>
            <m:sty m:val="bi"/>
          </m:rPr>
          <w:rPr>
            <w:rFonts w:ascii="Cambria Math" w:hAnsi="Cambria Math"/>
          </w:rPr>
          <m:t>24</m:t>
        </m:r>
      </m:oMath>
      <w:r w:rsidR="009B67B0">
        <w:t xml:space="preserve"> red chips in a random sample of size </w:t>
      </w:r>
      <m:oMath>
        <m:r>
          <m:rPr>
            <m:sty m:val="bi"/>
          </m:rPr>
          <w:rPr>
            <w:rFonts w:ascii="Cambria Math" w:hAnsi="Cambria Math"/>
          </w:rPr>
          <m:t>30</m:t>
        </m:r>
      </m:oMath>
    </w:p>
    <w:p w14:paraId="5D2EA5FD" w14:textId="4F7BF0D0" w:rsidR="009B67B0" w:rsidRDefault="009B67B0">
      <w:pPr>
        <w:pStyle w:val="ny-lesson-SFinsert-response"/>
        <w:ind w:left="1267"/>
      </w:pPr>
      <w:r>
        <w:t xml:space="preserve">Possible answer:  Samples that had </w:t>
      </w:r>
      <m:oMath>
        <m:r>
          <m:rPr>
            <m:sty m:val="bi"/>
          </m:rPr>
          <w:rPr>
            <w:rFonts w:ascii="Cambria Math" w:hAnsi="Cambria Math"/>
          </w:rPr>
          <m:t>8</m:t>
        </m:r>
      </m:oMath>
      <w:r>
        <w:t xml:space="preserve"> and </w:t>
      </w:r>
      <m:oMath>
        <m:r>
          <m:rPr>
            <m:sty m:val="bi"/>
          </m:rPr>
          <w:rPr>
            <w:rFonts w:ascii="Cambria Math" w:hAnsi="Cambria Math"/>
          </w:rPr>
          <m:t>12</m:t>
        </m:r>
      </m:oMath>
      <w:r>
        <w:t xml:space="preserve"> red chips might have come from this population because they occurred by chance in the random samples from the simulation. </w:t>
      </w:r>
      <w:r w:rsidR="00E710C7">
        <w:t xml:space="preserve"> </w:t>
      </w:r>
      <w:r>
        <w:t xml:space="preserve">A sample with </w:t>
      </w:r>
      <m:oMath>
        <m:r>
          <m:rPr>
            <m:sty m:val="bi"/>
          </m:rPr>
          <w:rPr>
            <w:rFonts w:ascii="Cambria Math" w:hAnsi="Cambria Math"/>
          </w:rPr>
          <m:t>24</m:t>
        </m:r>
      </m:oMath>
      <w:r>
        <w:t xml:space="preserve"> red chips never occurred by chance, so it seems more unlikely to happen for this population.</w:t>
      </w:r>
    </w:p>
    <w:p w14:paraId="61A2CDD9" w14:textId="77777777" w:rsidR="009B67B0" w:rsidRDefault="009B67B0" w:rsidP="009B67B0">
      <w:pPr>
        <w:rPr>
          <w:rFonts w:ascii="Calibri" w:eastAsia="Myriad Pro" w:hAnsi="Calibri" w:cs="Myriad Pro"/>
          <w:b/>
          <w:color w:val="231F20"/>
          <w:sz w:val="16"/>
          <w:szCs w:val="18"/>
        </w:rPr>
      </w:pPr>
      <w:r>
        <w:br w:type="page"/>
      </w:r>
    </w:p>
    <w:p w14:paraId="3DBFF019" w14:textId="2DFFC074" w:rsidR="009B67B0" w:rsidRDefault="00864AF5" w:rsidP="009B67B0">
      <w:pPr>
        <w:pStyle w:val="ny-lesson-SFinsert-number-list"/>
        <w:numPr>
          <w:ilvl w:val="0"/>
          <w:numId w:val="33"/>
        </w:numPr>
      </w:pPr>
      <w:r>
        <w:rPr>
          <w:noProof/>
        </w:rPr>
        <w:lastRenderedPageBreak/>
        <mc:AlternateContent>
          <mc:Choice Requires="wps">
            <w:drawing>
              <wp:anchor distT="0" distB="0" distL="114300" distR="114300" simplePos="0" relativeHeight="251708416" behindDoc="0" locked="0" layoutInCell="1" allowOverlap="1" wp14:anchorId="67B083A6" wp14:editId="75F90CC7">
                <wp:simplePos x="0" y="0"/>
                <wp:positionH relativeFrom="margin">
                  <wp:align>center</wp:align>
                </wp:positionH>
                <wp:positionV relativeFrom="paragraph">
                  <wp:posOffset>-45720</wp:posOffset>
                </wp:positionV>
                <wp:extent cx="5303520" cy="7031736"/>
                <wp:effectExtent l="0" t="0" r="11430" b="17145"/>
                <wp:wrapNone/>
                <wp:docPr id="57" name="Rectangle 57"/>
                <wp:cNvGraphicFramePr/>
                <a:graphic xmlns:a="http://schemas.openxmlformats.org/drawingml/2006/main">
                  <a:graphicData uri="http://schemas.microsoft.com/office/word/2010/wordprocessingShape">
                    <wps:wsp>
                      <wps:cNvSpPr/>
                      <wps:spPr>
                        <a:xfrm>
                          <a:off x="0" y="0"/>
                          <a:ext cx="5303520" cy="703173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0;margin-top:-3.6pt;width:417.6pt;height:553.7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" filled="f" strokecolor="#4f6228" strokeweight="1.15pt">
                <w10:wrap anchorx="margin"/>
              </v:rect>
            </w:pict>
          </mc:Fallback>
        </mc:AlternateContent>
      </w:r>
      <m:oMath>
        <m:r>
          <m:rPr>
            <m:sty m:val="bi"/>
          </m:rPr>
          <w:rPr>
            <w:rFonts w:ascii="Cambria Math" w:hAnsi="Cambria Math"/>
          </w:rPr>
          <m:t>64%</m:t>
        </m:r>
      </m:oMath>
      <w:r w:rsidR="009B67B0">
        <w:t xml:space="preserve"> of the students in a random sample of </w:t>
      </w:r>
      <m:oMath>
        <m:r>
          <m:rPr>
            <m:sty m:val="bi"/>
          </m:rPr>
          <w:rPr>
            <w:rFonts w:ascii="Cambria Math" w:hAnsi="Cambria Math"/>
          </w:rPr>
          <m:t>100</m:t>
        </m:r>
      </m:oMath>
      <w:r w:rsidR="009B67B0">
        <w:t xml:space="preserve"> high school students intended to go onto college.  The graphs </w:t>
      </w:r>
      <w:r w:rsidR="00E710C7">
        <w:t xml:space="preserve">below </w:t>
      </w:r>
      <w:r w:rsidR="009B67B0">
        <w:t xml:space="preserve">show the result of simulating random samples of size </w:t>
      </w:r>
      <m:oMath>
        <m:r>
          <m:rPr>
            <m:sty m:val="bi"/>
          </m:rPr>
          <w:rPr>
            <w:rFonts w:ascii="Cambria Math" w:hAnsi="Cambria Math"/>
          </w:rPr>
          <m:t>100</m:t>
        </m:r>
      </m:oMath>
      <w:r w:rsidR="009B67B0">
        <w:t xml:space="preserve"> from several different populations where the success percentage was known and recording the percentage of successes in the sample. </w:t>
      </w:r>
    </w:p>
    <w:p w14:paraId="715CF40F" w14:textId="2693272B" w:rsidR="009B67B0" w:rsidRDefault="009B67B0" w:rsidP="00D84791">
      <w:pPr>
        <w:pStyle w:val="ny-lesson-SFinsert-response"/>
        <w:ind w:left="1670"/>
      </w:pPr>
    </w:p>
    <w:tbl>
      <w:tblPr>
        <w:tblStyle w:val="TableGrid10"/>
        <w:tblW w:w="0" w:type="auto"/>
        <w:jc w:val="center"/>
        <w:tblLayout w:type="fixed"/>
        <w:tblLook w:val="04A0" w:firstRow="1" w:lastRow="0" w:firstColumn="1" w:lastColumn="0" w:noHBand="0" w:noVBand="1"/>
      </w:tblPr>
      <w:tblGrid>
        <w:gridCol w:w="4003"/>
        <w:gridCol w:w="4003"/>
      </w:tblGrid>
      <w:tr w:rsidR="009B67B0" w14:paraId="3EC6DDE2" w14:textId="77777777" w:rsidTr="00D942D4">
        <w:trPr>
          <w:jc w:val="center"/>
        </w:trPr>
        <w:tc>
          <w:tcPr>
            <w:tcW w:w="4003" w:type="dxa"/>
            <w:tcBorders>
              <w:top w:val="single" w:sz="6" w:space="0" w:color="000000"/>
              <w:left w:val="single" w:sz="6" w:space="0" w:color="000000"/>
              <w:bottom w:val="single" w:sz="6" w:space="0" w:color="000000"/>
              <w:right w:val="single" w:sz="6" w:space="0" w:color="000000"/>
            </w:tcBorders>
            <w:hideMark/>
          </w:tcPr>
          <w:p w14:paraId="160BD86A" w14:textId="138FB55F" w:rsidR="009B67B0" w:rsidRDefault="009B67B0" w:rsidP="009B67B0">
            <w:pPr>
              <w:pStyle w:val="ny-lesson-SFinsert-table"/>
              <w:numPr>
                <w:ilvl w:val="0"/>
                <w:numId w:val="36"/>
              </w:numPr>
            </w:pPr>
            <w:r>
              <w:t xml:space="preserve">Population with </w:t>
            </w:r>
            <m:oMath>
              <m:r>
                <m:rPr>
                  <m:sty m:val="bi"/>
                </m:rPr>
                <w:rPr>
                  <w:rFonts w:ascii="Cambria Math" w:hAnsi="Cambria Math"/>
                </w:rPr>
                <m:t>40%</m:t>
              </m:r>
            </m:oMath>
            <w:r>
              <w:t xml:space="preserve"> successes</w:t>
            </w:r>
          </w:p>
          <w:p w14:paraId="5F7A22D0" w14:textId="10DFA3A8" w:rsidR="009B67B0" w:rsidRDefault="009B67B0">
            <w:pPr>
              <w:pStyle w:val="ny-lesson-SFinsert-table"/>
            </w:pPr>
            <w:r>
              <w:rPr>
                <w:noProof/>
              </w:rPr>
              <w:drawing>
                <wp:anchor distT="0" distB="0" distL="114300" distR="114300" simplePos="0" relativeHeight="251709440" behindDoc="0" locked="0" layoutInCell="1" allowOverlap="1" wp14:anchorId="1FAF3949" wp14:editId="74D7B659">
                  <wp:simplePos x="0" y="0"/>
                  <wp:positionH relativeFrom="column">
                    <wp:align>center</wp:align>
                  </wp:positionH>
                  <wp:positionV relativeFrom="paragraph">
                    <wp:posOffset>9525</wp:posOffset>
                  </wp:positionV>
                  <wp:extent cx="2477939" cy="64008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t="38718" b="22218"/>
                          <a:stretch>
                            <a:fillRect/>
                          </a:stretch>
                        </pic:blipFill>
                        <pic:spPr bwMode="auto">
                          <a:xfrm>
                            <a:off x="0" y="0"/>
                            <a:ext cx="2477939"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3" w:type="dxa"/>
            <w:tcBorders>
              <w:top w:val="single" w:sz="6" w:space="0" w:color="000000"/>
              <w:left w:val="single" w:sz="6" w:space="0" w:color="000000"/>
              <w:bottom w:val="single" w:sz="6" w:space="0" w:color="000000"/>
              <w:right w:val="single" w:sz="6" w:space="0" w:color="000000"/>
            </w:tcBorders>
          </w:tcPr>
          <w:p w14:paraId="6B966A44" w14:textId="1E1D236A" w:rsidR="009B67B0" w:rsidRDefault="005E2B86" w:rsidP="009B67B0">
            <w:pPr>
              <w:pStyle w:val="ny-lesson-SFinsert-table"/>
              <w:numPr>
                <w:ilvl w:val="0"/>
                <w:numId w:val="36"/>
              </w:numPr>
              <w:rPr>
                <w:noProof/>
              </w:rPr>
            </w:pPr>
            <w:r>
              <w:rPr>
                <w:noProof/>
              </w:rPr>
              <w:drawing>
                <wp:anchor distT="0" distB="0" distL="114300" distR="114300" simplePos="0" relativeHeight="251710464" behindDoc="0" locked="0" layoutInCell="1" allowOverlap="1" wp14:anchorId="2762CBC2" wp14:editId="127B7AC2">
                  <wp:simplePos x="0" y="0"/>
                  <wp:positionH relativeFrom="column">
                    <wp:align>center</wp:align>
                  </wp:positionH>
                  <wp:positionV relativeFrom="paragraph">
                    <wp:posOffset>139700</wp:posOffset>
                  </wp:positionV>
                  <wp:extent cx="2478024" cy="576072"/>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t="38573" b="26672"/>
                          <a:stretch>
                            <a:fillRect/>
                          </a:stretch>
                        </pic:blipFill>
                        <pic:spPr bwMode="auto">
                          <a:xfrm>
                            <a:off x="0" y="0"/>
                            <a:ext cx="2478024" cy="576072"/>
                          </a:xfrm>
                          <a:prstGeom prst="rect">
                            <a:avLst/>
                          </a:prstGeom>
                          <a:noFill/>
                          <a:ln>
                            <a:noFill/>
                          </a:ln>
                        </pic:spPr>
                      </pic:pic>
                    </a:graphicData>
                  </a:graphic>
                  <wp14:sizeRelH relativeFrom="page">
                    <wp14:pctWidth>0</wp14:pctWidth>
                  </wp14:sizeRelH>
                  <wp14:sizeRelV relativeFrom="page">
                    <wp14:pctHeight>0</wp14:pctHeight>
                  </wp14:sizeRelV>
                </wp:anchor>
              </w:drawing>
            </w:r>
            <w:r w:rsidR="009B67B0">
              <w:t xml:space="preserve">Population with </w:t>
            </w:r>
            <m:oMath>
              <m:r>
                <m:rPr>
                  <m:sty m:val="bi"/>
                </m:rPr>
                <w:rPr>
                  <w:rFonts w:ascii="Cambria Math" w:hAnsi="Cambria Math"/>
                </w:rPr>
                <m:t>50%</m:t>
              </m:r>
            </m:oMath>
            <w:r w:rsidR="009B67B0">
              <w:t xml:space="preserve"> successes</w:t>
            </w:r>
          </w:p>
          <w:p w14:paraId="7A0F79F6" w14:textId="77777777" w:rsidR="009B67B0" w:rsidRDefault="009B67B0">
            <w:pPr>
              <w:pStyle w:val="ny-lesson-SFinsert-table"/>
            </w:pPr>
          </w:p>
        </w:tc>
      </w:tr>
    </w:tbl>
    <w:p w14:paraId="6E3B092E" w14:textId="77777777" w:rsidR="009B67B0" w:rsidRPr="00D942D4" w:rsidRDefault="009B67B0" w:rsidP="009B67B0">
      <w:pPr>
        <w:rPr>
          <w:rFonts w:ascii="Calibri" w:hAnsi="Calibri"/>
          <w:sz w:val="16"/>
          <w:szCs w:val="20"/>
        </w:rPr>
      </w:pPr>
    </w:p>
    <w:tbl>
      <w:tblPr>
        <w:tblStyle w:val="TableGrid10"/>
        <w:tblW w:w="0" w:type="auto"/>
        <w:jc w:val="center"/>
        <w:tblLayout w:type="fixed"/>
        <w:tblLook w:val="04A0" w:firstRow="1" w:lastRow="0" w:firstColumn="1" w:lastColumn="0" w:noHBand="0" w:noVBand="1"/>
      </w:tblPr>
      <w:tblGrid>
        <w:gridCol w:w="4003"/>
        <w:gridCol w:w="4003"/>
      </w:tblGrid>
      <w:tr w:rsidR="009B67B0" w14:paraId="2F6B8FD4" w14:textId="77777777" w:rsidTr="00D942D4">
        <w:trPr>
          <w:jc w:val="center"/>
        </w:trPr>
        <w:tc>
          <w:tcPr>
            <w:tcW w:w="4003" w:type="dxa"/>
            <w:tcBorders>
              <w:top w:val="single" w:sz="6" w:space="0" w:color="000000"/>
              <w:left w:val="single" w:sz="6" w:space="0" w:color="000000"/>
              <w:bottom w:val="single" w:sz="6" w:space="0" w:color="000000"/>
              <w:right w:val="single" w:sz="6" w:space="0" w:color="000000"/>
            </w:tcBorders>
            <w:hideMark/>
          </w:tcPr>
          <w:p w14:paraId="69DC20FF" w14:textId="7EE4BE6D" w:rsidR="009B67B0" w:rsidRDefault="009B67B0" w:rsidP="009B67B0">
            <w:pPr>
              <w:pStyle w:val="ny-lesson-SFinsert-table"/>
              <w:numPr>
                <w:ilvl w:val="0"/>
                <w:numId w:val="36"/>
              </w:numPr>
            </w:pPr>
            <w:r>
              <w:t xml:space="preserve">Population with </w:t>
            </w:r>
            <m:oMath>
              <m:r>
                <m:rPr>
                  <m:sty m:val="bi"/>
                </m:rPr>
                <w:rPr>
                  <w:rFonts w:ascii="Cambria Math" w:hAnsi="Cambria Math"/>
                </w:rPr>
                <m:t>60%</m:t>
              </m:r>
            </m:oMath>
            <w:r>
              <w:t xml:space="preserve"> successes</w:t>
            </w:r>
          </w:p>
          <w:p w14:paraId="3CEAB712" w14:textId="2842F089" w:rsidR="009B67B0" w:rsidRDefault="009B67B0">
            <w:pPr>
              <w:pStyle w:val="ny-lesson-SFinsert-table"/>
            </w:pPr>
            <w:r>
              <w:rPr>
                <w:noProof/>
              </w:rPr>
              <w:drawing>
                <wp:anchor distT="0" distB="0" distL="114300" distR="114300" simplePos="0" relativeHeight="251711488" behindDoc="0" locked="0" layoutInCell="1" allowOverlap="1" wp14:anchorId="7FC80D08" wp14:editId="262112B6">
                  <wp:simplePos x="0" y="0"/>
                  <wp:positionH relativeFrom="column">
                    <wp:align>center</wp:align>
                  </wp:positionH>
                  <wp:positionV relativeFrom="paragraph">
                    <wp:posOffset>635</wp:posOffset>
                  </wp:positionV>
                  <wp:extent cx="2476036" cy="576072"/>
                  <wp:effectExtent l="0" t="0" r="63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t="38651" b="26416"/>
                          <a:stretch>
                            <a:fillRect/>
                          </a:stretch>
                        </pic:blipFill>
                        <pic:spPr bwMode="auto">
                          <a:xfrm>
                            <a:off x="0" y="0"/>
                            <a:ext cx="2476036" cy="57607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03" w:type="dxa"/>
            <w:tcBorders>
              <w:top w:val="single" w:sz="6" w:space="0" w:color="000000"/>
              <w:left w:val="single" w:sz="6" w:space="0" w:color="000000"/>
              <w:bottom w:val="single" w:sz="6" w:space="0" w:color="000000"/>
              <w:right w:val="single" w:sz="6" w:space="0" w:color="000000"/>
            </w:tcBorders>
            <w:hideMark/>
          </w:tcPr>
          <w:p w14:paraId="137DFE9D" w14:textId="36A51B20" w:rsidR="009B67B0" w:rsidRDefault="009B67B0" w:rsidP="009B67B0">
            <w:pPr>
              <w:pStyle w:val="ny-lesson-SFinsert-table"/>
              <w:numPr>
                <w:ilvl w:val="0"/>
                <w:numId w:val="36"/>
              </w:numPr>
            </w:pPr>
            <w:r>
              <w:t xml:space="preserve">Population with </w:t>
            </w:r>
            <m:oMath>
              <m:r>
                <m:rPr>
                  <m:sty m:val="bi"/>
                </m:rPr>
                <w:rPr>
                  <w:rFonts w:ascii="Cambria Math" w:hAnsi="Cambria Math"/>
                </w:rPr>
                <m:t>70%</m:t>
              </m:r>
            </m:oMath>
            <w:r>
              <w:t xml:space="preserve"> successes</w:t>
            </w:r>
          </w:p>
          <w:p w14:paraId="639D950A" w14:textId="25D0B891" w:rsidR="009B67B0" w:rsidRDefault="009B67B0">
            <w:pPr>
              <w:pStyle w:val="ny-lesson-SFinsert-table"/>
            </w:pPr>
            <w:r>
              <w:rPr>
                <w:noProof/>
              </w:rPr>
              <w:drawing>
                <wp:anchor distT="0" distB="0" distL="114300" distR="114300" simplePos="0" relativeHeight="251712512" behindDoc="0" locked="0" layoutInCell="1" allowOverlap="1" wp14:anchorId="4DE72369" wp14:editId="5DD7865D">
                  <wp:simplePos x="0" y="0"/>
                  <wp:positionH relativeFrom="column">
                    <wp:align>center</wp:align>
                  </wp:positionH>
                  <wp:positionV relativeFrom="paragraph">
                    <wp:posOffset>635</wp:posOffset>
                  </wp:positionV>
                  <wp:extent cx="2386584" cy="557784"/>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t="38651" b="26259"/>
                          <a:stretch>
                            <a:fillRect/>
                          </a:stretch>
                        </pic:blipFill>
                        <pic:spPr bwMode="auto">
                          <a:xfrm>
                            <a:off x="0" y="0"/>
                            <a:ext cx="2386584" cy="55778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C7980C5" w14:textId="77777777" w:rsidR="009B67B0" w:rsidRPr="00D942D4" w:rsidRDefault="009B67B0" w:rsidP="009B67B0">
      <w:pPr>
        <w:ind w:left="360"/>
        <w:rPr>
          <w:rFonts w:ascii="Calibri" w:hAnsi="Calibri"/>
          <w:sz w:val="16"/>
          <w:szCs w:val="16"/>
        </w:rPr>
      </w:pPr>
      <w:r>
        <w:rPr>
          <w:rFonts w:ascii="Calibri" w:hAnsi="Calibri"/>
          <w:sz w:val="20"/>
          <w:szCs w:val="20"/>
        </w:rPr>
        <w:tab/>
      </w:r>
      <w:r>
        <w:rPr>
          <w:rFonts w:ascii="Calibri" w:hAnsi="Calibri"/>
          <w:sz w:val="20"/>
          <w:szCs w:val="20"/>
        </w:rPr>
        <w:tab/>
      </w:r>
    </w:p>
    <w:p w14:paraId="1D5F3E4D" w14:textId="77777777" w:rsidR="00864AF5" w:rsidRDefault="00864AF5" w:rsidP="00864AF5">
      <w:pPr>
        <w:pStyle w:val="ny-lesson-SFinsert-number-list"/>
        <w:numPr>
          <w:ilvl w:val="1"/>
          <w:numId w:val="41"/>
        </w:numPr>
      </w:pPr>
      <w:r>
        <w:t xml:space="preserve">Based on these graphs, which of the following are plausible values for the percentage of successes in the population from which the sample was selected: </w:t>
      </w:r>
      <m:oMath>
        <m:r>
          <m:rPr>
            <m:sty m:val="bi"/>
          </m:rPr>
          <w:rPr>
            <w:rFonts w:ascii="Cambria Math" w:hAnsi="Cambria Math"/>
          </w:rPr>
          <m:t xml:space="preserve">40%, 50%, 60%, </m:t>
        </m:r>
      </m:oMath>
      <w:r w:rsidRPr="00D84791">
        <w:t>or</w:t>
      </w:r>
      <m:oMath>
        <m:r>
          <m:rPr>
            <m:sty m:val="bi"/>
          </m:rPr>
          <w:rPr>
            <w:rFonts w:ascii="Cambria Math" w:hAnsi="Cambria Math"/>
          </w:rPr>
          <m:t xml:space="preserve"> 70%</m:t>
        </m:r>
      </m:oMath>
      <w:r>
        <w:t>?  Explain your thinking.</w:t>
      </w:r>
    </w:p>
    <w:p w14:paraId="69E5C877" w14:textId="77777777" w:rsidR="00864AF5" w:rsidRDefault="00864AF5" w:rsidP="00864AF5">
      <w:pPr>
        <w:pStyle w:val="ny-lesson-SFinsert-response"/>
        <w:ind w:left="1670"/>
      </w:pPr>
      <w:r>
        <w:t xml:space="preserve">Possible Answer:  </w:t>
      </w:r>
      <m:oMath>
        <m:r>
          <m:rPr>
            <m:sty m:val="bi"/>
          </m:rPr>
          <w:rPr>
            <w:rFonts w:ascii="Cambria Math" w:hAnsi="Cambria Math"/>
          </w:rPr>
          <m:t>64%</m:t>
        </m:r>
      </m:oMath>
      <w:r>
        <w:t xml:space="preserve"> successes was a likely outcome for samples from populations with </w:t>
      </w:r>
      <m:oMath>
        <m:r>
          <m:rPr>
            <m:sty m:val="bi"/>
          </m:rPr>
          <w:rPr>
            <w:rFonts w:ascii="Cambria Math" w:hAnsi="Cambria Math"/>
          </w:rPr>
          <m:t>60%</m:t>
        </m:r>
      </m:oMath>
      <w:r>
        <w:t xml:space="preserve"> and </w:t>
      </w:r>
      <m:oMath>
        <m:r>
          <m:rPr>
            <m:sty m:val="bi"/>
          </m:rPr>
          <w:rPr>
            <w:rFonts w:ascii="Cambria Math" w:hAnsi="Cambria Math"/>
          </w:rPr>
          <m:t>70%</m:t>
        </m:r>
      </m:oMath>
      <w:r>
        <w:t xml:space="preserve"> successes.  While exactly </w:t>
      </w:r>
      <m:oMath>
        <m:r>
          <m:rPr>
            <m:sty m:val="bi"/>
          </m:rPr>
          <w:rPr>
            <w:rFonts w:ascii="Cambria Math" w:hAnsi="Cambria Math"/>
          </w:rPr>
          <m:t>64%</m:t>
        </m:r>
      </m:oMath>
      <w:r>
        <w:t xml:space="preserve"> did not occur in the </w:t>
      </w:r>
      <m:oMath>
        <m:r>
          <m:rPr>
            <m:sty m:val="bi"/>
          </m:rPr>
          <w:rPr>
            <w:rFonts w:ascii="Cambria Math" w:hAnsi="Cambria Math"/>
          </w:rPr>
          <m:t>50%</m:t>
        </m:r>
      </m:oMath>
      <w:r>
        <w:t xml:space="preserve"> success population, it was in the range of observed sample percentages and, thus, could have happened.  None of the samples from the </w:t>
      </w:r>
      <m:oMath>
        <m:r>
          <m:rPr>
            <m:sty m:val="bi"/>
          </m:rPr>
          <w:rPr>
            <w:rFonts w:ascii="Cambria Math" w:hAnsi="Cambria Math"/>
          </w:rPr>
          <m:t>40%</m:t>
        </m:r>
      </m:oMath>
      <w:r>
        <w:t xml:space="preserve"> success population had a percentage of successes as large as </w:t>
      </w:r>
      <m:oMath>
        <m:r>
          <m:rPr>
            <m:sty m:val="bi"/>
          </m:rPr>
          <w:rPr>
            <w:rFonts w:ascii="Cambria Math" w:hAnsi="Cambria Math"/>
          </w:rPr>
          <m:t>64%</m:t>
        </m:r>
      </m:oMath>
      <w:r>
        <w:t>, so it would not seem likely that the sample came from this population.</w:t>
      </w:r>
    </w:p>
    <w:p w14:paraId="2F487BC9" w14:textId="77777777" w:rsidR="00864AF5" w:rsidRDefault="00864AF5" w:rsidP="00864AF5">
      <w:pPr>
        <w:pStyle w:val="ny-lesson-SFinsert-response"/>
        <w:ind w:left="1670"/>
      </w:pPr>
    </w:p>
    <w:p w14:paraId="6C4DEDB7" w14:textId="6114243D" w:rsidR="009B67B0" w:rsidRDefault="009B67B0" w:rsidP="009B67B0">
      <w:pPr>
        <w:pStyle w:val="ny-lesson-SFinsert-number-list"/>
        <w:numPr>
          <w:ilvl w:val="1"/>
          <w:numId w:val="33"/>
        </w:numPr>
      </w:pPr>
      <w:r>
        <w:t>Would you need more information to determine plausible values for the actual proportion of the population of high school students who intend to go</w:t>
      </w:r>
      <w:r w:rsidR="00FF0A99">
        <w:t xml:space="preserve"> to</w:t>
      </w:r>
      <w:r>
        <w:t xml:space="preserve"> some postsecondary school?  Why or why not?</w:t>
      </w:r>
    </w:p>
    <w:p w14:paraId="04A571C1" w14:textId="13CD68EA" w:rsidR="009B67B0" w:rsidRDefault="009B67B0" w:rsidP="009B67B0">
      <w:pPr>
        <w:pStyle w:val="ny-lesson-SFinsert-response"/>
        <w:ind w:left="1670"/>
      </w:pPr>
      <w:r>
        <w:t>Possible answer:  Yes</w:t>
      </w:r>
      <w:r w:rsidR="009C3F1F">
        <w:t>,</w:t>
      </w:r>
      <w:r>
        <w:t xml:space="preserve"> </w:t>
      </w:r>
      <w:r w:rsidR="00FF0A99">
        <w:t xml:space="preserve">you would ned more information </w:t>
      </w:r>
      <w:r>
        <w:t xml:space="preserve">because you have not really looked at any simulated distributions of sample proportions larger than </w:t>
      </w:r>
      <m:oMath>
        <m:r>
          <m:rPr>
            <m:sty m:val="bi"/>
          </m:rPr>
          <w:rPr>
            <w:rFonts w:ascii="Cambria Math" w:hAnsi="Cambria Math"/>
          </w:rPr>
          <m:t>70%</m:t>
        </m:r>
      </m:oMath>
      <w:r w:rsidR="009C3F1F">
        <w:t>.</w:t>
      </w:r>
      <w:r>
        <w:t xml:space="preserve"> </w:t>
      </w:r>
      <w:r w:rsidR="009C3F1F">
        <w:t>A</w:t>
      </w:r>
      <w:r>
        <w:t xml:space="preserve">nd </w:t>
      </w:r>
      <m:oMath>
        <m:r>
          <m:rPr>
            <m:sty m:val="bi"/>
          </m:rPr>
          <w:rPr>
            <w:rFonts w:ascii="Cambria Math" w:hAnsi="Cambria Math"/>
          </w:rPr>
          <m:t>80%</m:t>
        </m:r>
      </m:oMath>
      <w:r>
        <w:t xml:space="preserve"> or </w:t>
      </w:r>
      <m:oMath>
        <m:r>
          <m:rPr>
            <m:sty m:val="bi"/>
          </m:rPr>
          <w:rPr>
            <w:rFonts w:ascii="Cambria Math" w:hAnsi="Cambria Math"/>
          </w:rPr>
          <m:t>90%</m:t>
        </m:r>
      </m:oMath>
      <w:r>
        <w:t xml:space="preserve"> might turn out to be plausible as well.</w:t>
      </w:r>
    </w:p>
    <w:p w14:paraId="5A09BEB8" w14:textId="77777777" w:rsidR="009B67B0" w:rsidRDefault="009B67B0" w:rsidP="009B67B0">
      <w:pPr>
        <w:pStyle w:val="ny-lesson-SFinsert-number-list"/>
        <w:numPr>
          <w:ilvl w:val="0"/>
          <w:numId w:val="0"/>
        </w:numPr>
        <w:ind w:left="1224"/>
      </w:pPr>
    </w:p>
    <w:p w14:paraId="42E68F3B" w14:textId="77777777" w:rsidR="009B67B0" w:rsidRDefault="009B67B0" w:rsidP="009B67B0">
      <w:pPr>
        <w:pStyle w:val="ny-lesson-SFinsert-number-list"/>
        <w:numPr>
          <w:ilvl w:val="0"/>
          <w:numId w:val="33"/>
        </w:numPr>
      </w:pPr>
      <w:r>
        <w:t>Suppose the mystery bag had resulted in the following number of red chips.  Using the simulated sampling distributions found earlier in this lesson, find a margin of error in each case.</w:t>
      </w:r>
    </w:p>
    <w:p w14:paraId="2211A3FA" w14:textId="3A3508EB" w:rsidR="009B67B0" w:rsidRDefault="009B67B0" w:rsidP="009B67B0">
      <w:pPr>
        <w:pStyle w:val="ny-lesson-SFinsert-number-list"/>
        <w:numPr>
          <w:ilvl w:val="1"/>
          <w:numId w:val="33"/>
        </w:numPr>
      </w:pPr>
      <w:r>
        <w:t xml:space="preserve">The number of red chips in a random sample of size </w:t>
      </w:r>
      <m:oMath>
        <m:r>
          <m:rPr>
            <m:sty m:val="bi"/>
          </m:rPr>
          <w:rPr>
            <w:rFonts w:ascii="Cambria Math" w:hAnsi="Cambria Math"/>
          </w:rPr>
          <m:t>30</m:t>
        </m:r>
      </m:oMath>
      <w:r>
        <w:t xml:space="preserve"> was </w:t>
      </w:r>
      <m:oMath>
        <m:r>
          <m:rPr>
            <m:sty m:val="bi"/>
          </m:rPr>
          <w:rPr>
            <w:rFonts w:ascii="Cambria Math" w:hAnsi="Cambria Math"/>
          </w:rPr>
          <m:t>10</m:t>
        </m:r>
      </m:oMath>
      <w:r>
        <w:t>.</w:t>
      </w:r>
    </w:p>
    <w:p w14:paraId="19CC639F" w14:textId="120EF719" w:rsidR="009B67B0" w:rsidRDefault="009B67B0" w:rsidP="009B67B0">
      <w:pPr>
        <w:pStyle w:val="ny-lesson-SFinsert-response"/>
        <w:ind w:left="1670"/>
      </w:pPr>
      <w:r>
        <w:t xml:space="preserve">Possible answer:  </w:t>
      </w:r>
      <m:oMath>
        <m:r>
          <m:rPr>
            <m:sty m:val="bi"/>
          </m:rPr>
          <w:rPr>
            <w:rFonts w:ascii="Cambria Math" w:hAnsi="Cambria Math"/>
          </w:rPr>
          <m:t>0.20</m:t>
        </m:r>
      </m:oMath>
      <w:r>
        <w:t xml:space="preserve"> to </w:t>
      </w:r>
      <m:oMath>
        <m:r>
          <m:rPr>
            <m:sty m:val="bi"/>
          </m:rPr>
          <w:rPr>
            <w:rFonts w:ascii="Cambria Math" w:hAnsi="Cambria Math"/>
          </w:rPr>
          <m:t>0.50</m:t>
        </m:r>
      </m:oMath>
      <w:r>
        <w:t xml:space="preserve"> or </w:t>
      </w:r>
      <m:oMath>
        <m:r>
          <m:rPr>
            <m:sty m:val="bi"/>
          </m:rPr>
          <w:rPr>
            <w:rFonts w:ascii="Cambria Math" w:hAnsi="Cambria Math"/>
          </w:rPr>
          <m:t>0.35±0.15,</m:t>
        </m:r>
      </m:oMath>
      <w:r>
        <w:t xml:space="preserve"> for a margin of error of </w:t>
      </w:r>
      <m:oMath>
        <m:r>
          <m:rPr>
            <m:sty m:val="bi"/>
          </m:rPr>
          <w:rPr>
            <w:rFonts w:ascii="Cambria Math" w:hAnsi="Cambria Math"/>
          </w:rPr>
          <m:t>0.15</m:t>
        </m:r>
      </m:oMath>
      <w:r>
        <w:t>.</w:t>
      </w:r>
    </w:p>
    <w:p w14:paraId="51168E45" w14:textId="77777777" w:rsidR="009B67B0" w:rsidRDefault="009B67B0" w:rsidP="009B67B0">
      <w:pPr>
        <w:pStyle w:val="ny-lesson-SFinsert-number-list"/>
        <w:numPr>
          <w:ilvl w:val="0"/>
          <w:numId w:val="0"/>
        </w:numPr>
        <w:ind w:left="1670"/>
      </w:pPr>
    </w:p>
    <w:p w14:paraId="695CE027" w14:textId="35816353" w:rsidR="009B67B0" w:rsidRDefault="009B67B0" w:rsidP="009B67B0">
      <w:pPr>
        <w:pStyle w:val="ny-lesson-SFinsert-number-list"/>
        <w:numPr>
          <w:ilvl w:val="1"/>
          <w:numId w:val="33"/>
        </w:numPr>
      </w:pPr>
      <w:r>
        <w:t xml:space="preserve">The number of red chips in a random sample of size </w:t>
      </w:r>
      <m:oMath>
        <m:r>
          <m:rPr>
            <m:sty m:val="bi"/>
          </m:rPr>
          <w:rPr>
            <w:rFonts w:ascii="Cambria Math" w:hAnsi="Cambria Math"/>
          </w:rPr>
          <m:t>30</m:t>
        </m:r>
      </m:oMath>
      <w:r>
        <w:t xml:space="preserve"> was </w:t>
      </w:r>
      <m:oMath>
        <m:r>
          <m:rPr>
            <m:sty m:val="bi"/>
          </m:rPr>
          <w:rPr>
            <w:rFonts w:ascii="Cambria Math" w:hAnsi="Cambria Math"/>
          </w:rPr>
          <m:t>21</m:t>
        </m:r>
      </m:oMath>
      <w:r>
        <w:t>.</w:t>
      </w:r>
    </w:p>
    <w:p w14:paraId="2B10385F" w14:textId="67515BDD" w:rsidR="009B67B0" w:rsidRDefault="009B67B0" w:rsidP="009B67B0">
      <w:pPr>
        <w:pStyle w:val="ny-lesson-SFinsert-response"/>
        <w:ind w:left="1670"/>
      </w:pPr>
      <w:r>
        <w:t>Possible answer:</w:t>
      </w:r>
      <w:r w:rsidR="009C3F1F">
        <w:t xml:space="preserve"> </w:t>
      </w:r>
      <w:r>
        <w:t xml:space="preserve"> </w:t>
      </w:r>
      <m:oMath>
        <m:r>
          <m:rPr>
            <m:sty m:val="bi"/>
          </m:rPr>
          <w:rPr>
            <w:rFonts w:ascii="Cambria Math" w:hAnsi="Cambria Math"/>
          </w:rPr>
          <m:t>0.50</m:t>
        </m:r>
      </m:oMath>
      <w:r>
        <w:t xml:space="preserve"> to </w:t>
      </w:r>
      <m:oMath>
        <m:r>
          <m:rPr>
            <m:sty m:val="bi"/>
          </m:rPr>
          <w:rPr>
            <w:rFonts w:ascii="Cambria Math" w:hAnsi="Cambria Math"/>
          </w:rPr>
          <m:t>0.80</m:t>
        </m:r>
      </m:oMath>
      <w:r>
        <w:t xml:space="preserve"> or </w:t>
      </w:r>
      <m:oMath>
        <m:r>
          <m:rPr>
            <m:sty m:val="bi"/>
          </m:rPr>
          <w:rPr>
            <w:rFonts w:ascii="Cambria Math" w:hAnsi="Cambria Math"/>
          </w:rPr>
          <m:t>0.65±0.15,</m:t>
        </m:r>
      </m:oMath>
      <w:r>
        <w:t xml:space="preserve"> for a margin of error of </w:t>
      </w:r>
      <m:oMath>
        <m:r>
          <m:rPr>
            <m:sty m:val="bi"/>
          </m:rPr>
          <w:rPr>
            <w:rFonts w:ascii="Cambria Math" w:hAnsi="Cambria Math"/>
          </w:rPr>
          <m:t>0.15</m:t>
        </m:r>
      </m:oMath>
      <w:r>
        <w:t>.</w:t>
      </w:r>
    </w:p>
    <w:p w14:paraId="284F662F" w14:textId="77777777" w:rsidR="009B67B0" w:rsidRDefault="009B67B0" w:rsidP="009B67B0">
      <w:pPr>
        <w:pStyle w:val="ny-lesson-SFinsert-number-list"/>
        <w:numPr>
          <w:ilvl w:val="0"/>
          <w:numId w:val="0"/>
        </w:numPr>
        <w:ind w:left="1670"/>
      </w:pPr>
    </w:p>
    <w:p w14:paraId="090FF278" w14:textId="26766D15" w:rsidR="009B67B0" w:rsidRDefault="009B67B0" w:rsidP="009B67B0">
      <w:pPr>
        <w:pStyle w:val="ny-lesson-SFinsert-number-list"/>
        <w:numPr>
          <w:ilvl w:val="1"/>
          <w:numId w:val="33"/>
        </w:numPr>
      </w:pPr>
      <w:r>
        <w:t xml:space="preserve">The number of red chips in a random sample of size </w:t>
      </w:r>
      <m:oMath>
        <m:r>
          <m:rPr>
            <m:sty m:val="bi"/>
          </m:rPr>
          <w:rPr>
            <w:rFonts w:ascii="Cambria Math" w:hAnsi="Cambria Math"/>
          </w:rPr>
          <m:t>50</m:t>
        </m:r>
      </m:oMath>
      <w:r>
        <w:t xml:space="preserve"> was </w:t>
      </w:r>
      <m:oMath>
        <m:r>
          <m:rPr>
            <m:sty m:val="bi"/>
          </m:rPr>
          <w:rPr>
            <w:rFonts w:ascii="Cambria Math" w:hAnsi="Cambria Math"/>
          </w:rPr>
          <m:t>22</m:t>
        </m:r>
      </m:oMath>
      <w:r>
        <w:t>.</w:t>
      </w:r>
    </w:p>
    <w:p w14:paraId="43D58D75" w14:textId="6308E54B" w:rsidR="009B67B0" w:rsidRDefault="009B67B0" w:rsidP="009B67B0">
      <w:pPr>
        <w:pStyle w:val="ny-lesson-SFinsert-response"/>
        <w:ind w:left="1670"/>
      </w:pPr>
      <w:r>
        <w:t xml:space="preserve">Possible answer:  </w:t>
      </w:r>
      <m:oMath>
        <m:r>
          <m:rPr>
            <m:sty m:val="bi"/>
          </m:rPr>
          <w:rPr>
            <w:rFonts w:ascii="Cambria Math" w:hAnsi="Cambria Math"/>
          </w:rPr>
          <m:t>0.40</m:t>
        </m:r>
      </m:oMath>
      <w:r>
        <w:t xml:space="preserve"> to </w:t>
      </w:r>
      <m:oMath>
        <m:r>
          <m:rPr>
            <m:sty m:val="bi"/>
          </m:rPr>
          <w:rPr>
            <w:rFonts w:ascii="Cambria Math" w:hAnsi="Cambria Math"/>
          </w:rPr>
          <m:t>0.60</m:t>
        </m:r>
      </m:oMath>
      <w:r>
        <w:t xml:space="preserve"> or </w:t>
      </w:r>
      <m:oMath>
        <m:r>
          <m:rPr>
            <m:sty m:val="bi"/>
          </m:rPr>
          <w:rPr>
            <w:rFonts w:ascii="Cambria Math" w:hAnsi="Cambria Math"/>
          </w:rPr>
          <m:t>0.50±0.10,</m:t>
        </m:r>
      </m:oMath>
      <w:r>
        <w:t xml:space="preserve"> for a margin of error of </w:t>
      </w:r>
      <m:oMath>
        <m:r>
          <m:rPr>
            <m:sty m:val="bi"/>
          </m:rPr>
          <w:rPr>
            <w:rFonts w:ascii="Cambria Math" w:hAnsi="Cambria Math"/>
          </w:rPr>
          <m:t>0.10</m:t>
        </m:r>
      </m:oMath>
      <w:r>
        <w:t>.</w:t>
      </w:r>
    </w:p>
    <w:p w14:paraId="72A08D41" w14:textId="77777777" w:rsidR="009B67B0" w:rsidRDefault="009B67B0" w:rsidP="009B67B0">
      <w:pPr>
        <w:rPr>
          <w:rFonts w:ascii="Calibri" w:hAnsi="Calibri"/>
          <w:sz w:val="20"/>
          <w:szCs w:val="20"/>
        </w:rPr>
      </w:pPr>
    </w:p>
    <w:p w14:paraId="0B90B987" w14:textId="0983E8C2" w:rsidR="009B67B0" w:rsidRDefault="009B67B0" w:rsidP="009B67B0">
      <w:pPr>
        <w:rPr>
          <w:rFonts w:ascii="Calibri" w:eastAsia="Myriad Pro" w:hAnsi="Calibri" w:cs="Myriad Pro"/>
          <w:b/>
          <w:color w:val="231F20"/>
          <w:sz w:val="16"/>
          <w:szCs w:val="18"/>
        </w:rPr>
      </w:pPr>
      <w:r>
        <w:br w:type="page"/>
      </w:r>
    </w:p>
    <w:p w14:paraId="4A2A1E33" w14:textId="44CD6FAB" w:rsidR="009B67B0" w:rsidRDefault="00FC0808" w:rsidP="009B67B0">
      <w:pPr>
        <w:pStyle w:val="ny-lesson-SFinsert-number-list"/>
        <w:numPr>
          <w:ilvl w:val="0"/>
          <w:numId w:val="33"/>
        </w:numPr>
      </w:pPr>
      <w:r>
        <w:rPr>
          <w:noProof/>
        </w:rPr>
        <w:lastRenderedPageBreak/>
        <mc:AlternateContent>
          <mc:Choice Requires="wps">
            <w:drawing>
              <wp:anchor distT="0" distB="0" distL="114300" distR="114300" simplePos="0" relativeHeight="251714560" behindDoc="0" locked="0" layoutInCell="1" allowOverlap="1" wp14:anchorId="1FC24281" wp14:editId="4FFB72FB">
                <wp:simplePos x="0" y="0"/>
                <wp:positionH relativeFrom="margin">
                  <wp:align>center</wp:align>
                </wp:positionH>
                <wp:positionV relativeFrom="paragraph">
                  <wp:posOffset>-53644</wp:posOffset>
                </wp:positionV>
                <wp:extent cx="5303520" cy="4754880"/>
                <wp:effectExtent l="0" t="0" r="11430" b="26670"/>
                <wp:wrapNone/>
                <wp:docPr id="58" name="Rectangle 58"/>
                <wp:cNvGraphicFramePr/>
                <a:graphic xmlns:a="http://schemas.openxmlformats.org/drawingml/2006/main">
                  <a:graphicData uri="http://schemas.microsoft.com/office/word/2010/wordprocessingShape">
                    <wps:wsp>
                      <wps:cNvSpPr/>
                      <wps:spPr>
                        <a:xfrm>
                          <a:off x="0" y="0"/>
                          <a:ext cx="5303520" cy="4754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4.2pt;width:417.6pt;height:374.4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" filled="f" strokecolor="#4f6228" strokeweight="1.15pt">
                <w10:wrap anchorx="margin"/>
              </v:rect>
            </w:pict>
          </mc:Fallback>
        </mc:AlternateContent>
      </w:r>
      <w:r w:rsidR="009B67B0">
        <w:t>The following intervals were plausible population proportions for a given sample.  Find the margin of error in each case.</w:t>
      </w:r>
      <w:r w:rsidR="007F4179" w:rsidRPr="007F4179">
        <w:rPr>
          <w:noProof/>
        </w:rPr>
        <w:t xml:space="preserve"> </w:t>
      </w:r>
    </w:p>
    <w:p w14:paraId="4CD5602C" w14:textId="3C5FDDD1" w:rsidR="009B67B0" w:rsidRDefault="009B67B0" w:rsidP="009B67B0">
      <w:pPr>
        <w:pStyle w:val="ny-lesson-SFinsert-number-list"/>
        <w:numPr>
          <w:ilvl w:val="1"/>
          <w:numId w:val="33"/>
        </w:numPr>
      </w:pPr>
      <w:r>
        <w:t xml:space="preserve">from </w:t>
      </w:r>
      <m:oMath>
        <m:r>
          <m:rPr>
            <m:sty m:val="bi"/>
          </m:rPr>
          <w:rPr>
            <w:rFonts w:ascii="Cambria Math" w:hAnsi="Cambria Math"/>
          </w:rPr>
          <m:t>0.35</m:t>
        </m:r>
      </m:oMath>
      <w:r>
        <w:t xml:space="preserve"> to </w:t>
      </w:r>
      <m:oMath>
        <m:r>
          <m:rPr>
            <m:sty m:val="bi"/>
          </m:rPr>
          <w:rPr>
            <w:rFonts w:ascii="Cambria Math" w:hAnsi="Cambria Math"/>
          </w:rPr>
          <m:t>0.65</m:t>
        </m:r>
      </m:oMath>
      <w:r>
        <w:tab/>
      </w:r>
    </w:p>
    <w:p w14:paraId="30D74310" w14:textId="77777777" w:rsidR="009B67B0" w:rsidRDefault="009B67B0" w:rsidP="009B67B0">
      <w:pPr>
        <w:pStyle w:val="ny-lesson-SFinsert-response"/>
        <w:ind w:left="1670"/>
      </w:pPr>
      <m:oMath>
        <m:r>
          <m:rPr>
            <m:sty m:val="bi"/>
          </m:rPr>
          <w:rPr>
            <w:rFonts w:ascii="Cambria Math" w:hAnsi="Cambria Math"/>
          </w:rPr>
          <m:t>0.50±0.15</m:t>
        </m:r>
      </m:oMath>
      <w:r>
        <w:tab/>
      </w:r>
      <w:r>
        <w:tab/>
      </w:r>
    </w:p>
    <w:p w14:paraId="4D3496CD" w14:textId="77777777" w:rsidR="009B67B0" w:rsidRDefault="009B67B0" w:rsidP="009B67B0">
      <w:pPr>
        <w:pStyle w:val="ny-lesson-SFinsert-number-list"/>
        <w:numPr>
          <w:ilvl w:val="0"/>
          <w:numId w:val="0"/>
        </w:numPr>
        <w:ind w:left="1670"/>
      </w:pPr>
    </w:p>
    <w:p w14:paraId="758A1614" w14:textId="2A0A6404" w:rsidR="009B67B0" w:rsidRDefault="009B67B0" w:rsidP="009B67B0">
      <w:pPr>
        <w:pStyle w:val="ny-lesson-SFinsert-number-list"/>
        <w:numPr>
          <w:ilvl w:val="1"/>
          <w:numId w:val="33"/>
        </w:numPr>
      </w:pPr>
      <w:r>
        <w:t xml:space="preserve">from </w:t>
      </w:r>
      <m:oMath>
        <m:r>
          <m:rPr>
            <m:sty m:val="bi"/>
          </m:rPr>
          <w:rPr>
            <w:rFonts w:ascii="Cambria Math" w:hAnsi="Cambria Math"/>
          </w:rPr>
          <m:t>0.72</m:t>
        </m:r>
      </m:oMath>
      <w:r>
        <w:t xml:space="preserve"> to </w:t>
      </w:r>
      <m:oMath>
        <m:r>
          <m:rPr>
            <m:sty m:val="bi"/>
          </m:rPr>
          <w:rPr>
            <w:rFonts w:ascii="Cambria Math" w:hAnsi="Cambria Math"/>
          </w:rPr>
          <m:t>0.78</m:t>
        </m:r>
      </m:oMath>
    </w:p>
    <w:p w14:paraId="4D7DF4C7" w14:textId="77777777" w:rsidR="009B67B0" w:rsidRDefault="009B67B0" w:rsidP="009B67B0">
      <w:pPr>
        <w:pStyle w:val="ny-lesson-SFinsert-response"/>
        <w:ind w:left="1670"/>
      </w:pPr>
      <m:oMathPara>
        <m:oMathParaPr>
          <m:jc m:val="left"/>
        </m:oMathParaPr>
        <m:oMath>
          <m:r>
            <m:rPr>
              <m:sty m:val="bi"/>
            </m:rPr>
            <w:rPr>
              <w:rFonts w:ascii="Cambria Math" w:hAnsi="Cambria Math"/>
            </w:rPr>
            <m:t>0.75±0.03</m:t>
          </m:r>
        </m:oMath>
      </m:oMathPara>
    </w:p>
    <w:p w14:paraId="68E37DEF" w14:textId="77777777" w:rsidR="009B67B0" w:rsidRDefault="009B67B0" w:rsidP="009B67B0">
      <w:pPr>
        <w:pStyle w:val="ny-lesson-SFinsert-number-list"/>
        <w:numPr>
          <w:ilvl w:val="0"/>
          <w:numId w:val="0"/>
        </w:numPr>
        <w:ind w:left="1670"/>
      </w:pPr>
    </w:p>
    <w:p w14:paraId="2E850CA6" w14:textId="6129A753" w:rsidR="009B67B0" w:rsidRDefault="009B67B0" w:rsidP="009B67B0">
      <w:pPr>
        <w:pStyle w:val="ny-lesson-SFinsert-number-list"/>
        <w:numPr>
          <w:ilvl w:val="1"/>
          <w:numId w:val="33"/>
        </w:numPr>
      </w:pPr>
      <w:r>
        <w:t xml:space="preserve">from </w:t>
      </w:r>
      <m:oMath>
        <m:r>
          <m:rPr>
            <m:sty m:val="bi"/>
          </m:rPr>
          <w:rPr>
            <w:rFonts w:ascii="Cambria Math" w:hAnsi="Cambria Math"/>
          </w:rPr>
          <m:t>0.84</m:t>
        </m:r>
      </m:oMath>
      <w:r>
        <w:t xml:space="preserve"> to </w:t>
      </w:r>
      <m:oMath>
        <m:r>
          <m:rPr>
            <m:sty m:val="bi"/>
          </m:rPr>
          <w:rPr>
            <w:rFonts w:ascii="Cambria Math" w:hAnsi="Cambria Math"/>
          </w:rPr>
          <m:t>0.95</m:t>
        </m:r>
      </m:oMath>
      <w:r>
        <w:tab/>
      </w:r>
    </w:p>
    <w:p w14:paraId="41430150" w14:textId="77777777" w:rsidR="009B67B0" w:rsidRDefault="009B67B0" w:rsidP="009B67B0">
      <w:pPr>
        <w:pStyle w:val="ny-lesson-SFinsert-response"/>
        <w:ind w:left="1670"/>
      </w:pPr>
      <m:oMath>
        <m:r>
          <m:rPr>
            <m:sty m:val="bi"/>
          </m:rPr>
          <w:rPr>
            <w:rFonts w:ascii="Cambria Math" w:hAnsi="Cambria Math"/>
          </w:rPr>
          <m:t>0.895±0.055</m:t>
        </m:r>
      </m:oMath>
      <w:r>
        <w:tab/>
      </w:r>
    </w:p>
    <w:p w14:paraId="7A632AE3" w14:textId="77777777" w:rsidR="009B67B0" w:rsidRDefault="009B67B0" w:rsidP="009B67B0">
      <w:pPr>
        <w:pStyle w:val="ny-lesson-SFinsert-number-list"/>
        <w:numPr>
          <w:ilvl w:val="0"/>
          <w:numId w:val="0"/>
        </w:numPr>
        <w:ind w:left="1670"/>
      </w:pPr>
    </w:p>
    <w:p w14:paraId="18FE4353" w14:textId="413EE7B2" w:rsidR="009B67B0" w:rsidRDefault="009B67B0" w:rsidP="009B67B0">
      <w:pPr>
        <w:pStyle w:val="ny-lesson-SFinsert-number-list"/>
        <w:numPr>
          <w:ilvl w:val="1"/>
          <w:numId w:val="33"/>
        </w:numPr>
      </w:pPr>
      <w:r>
        <w:t xml:space="preserve">from </w:t>
      </w:r>
      <m:oMath>
        <m:r>
          <m:rPr>
            <m:sty m:val="bi"/>
          </m:rPr>
          <w:rPr>
            <w:rFonts w:ascii="Cambria Math" w:hAnsi="Cambria Math"/>
          </w:rPr>
          <m:t>0.47</m:t>
        </m:r>
      </m:oMath>
      <w:r>
        <w:t xml:space="preserve"> to </w:t>
      </w:r>
      <m:oMath>
        <m:r>
          <m:rPr>
            <m:sty m:val="bi"/>
          </m:rPr>
          <w:rPr>
            <w:rFonts w:ascii="Cambria Math" w:hAnsi="Cambria Math"/>
          </w:rPr>
          <m:t>0.57</m:t>
        </m:r>
      </m:oMath>
    </w:p>
    <w:p w14:paraId="6D6979F4" w14:textId="77777777" w:rsidR="009B67B0" w:rsidRDefault="009B67B0" w:rsidP="009B67B0">
      <w:pPr>
        <w:pStyle w:val="ny-lesson-SFinsert-response"/>
        <w:ind w:left="1670"/>
        <w:rPr>
          <w:sz w:val="20"/>
          <w:szCs w:val="20"/>
        </w:rPr>
      </w:pPr>
      <m:oMathPara>
        <m:oMathParaPr>
          <m:jc m:val="left"/>
        </m:oMathParaPr>
        <m:oMath>
          <m:r>
            <m:rPr>
              <m:sty m:val="bi"/>
            </m:rPr>
            <w:rPr>
              <w:rFonts w:ascii="Cambria Math" w:hAnsi="Cambria Math"/>
            </w:rPr>
            <m:t>0.52±0.05</m:t>
          </m:r>
        </m:oMath>
      </m:oMathPara>
    </w:p>
    <w:p w14:paraId="49714A57" w14:textId="77777777" w:rsidR="009B67B0" w:rsidRDefault="009B67B0" w:rsidP="009B67B0">
      <w:pPr>
        <w:pStyle w:val="ny-lesson-SFinsert-number-list"/>
        <w:numPr>
          <w:ilvl w:val="0"/>
          <w:numId w:val="0"/>
        </w:numPr>
        <w:ind w:left="1224"/>
      </w:pPr>
    </w:p>
    <w:p w14:paraId="530721B6" w14:textId="77777777" w:rsidR="009B67B0" w:rsidRDefault="009B67B0" w:rsidP="009B67B0">
      <w:pPr>
        <w:pStyle w:val="ny-lesson-SFinsert-number-list"/>
        <w:numPr>
          <w:ilvl w:val="0"/>
          <w:numId w:val="33"/>
        </w:numPr>
      </w:pPr>
      <w:r>
        <w:t>Decide if each of the following statements is true or false.  Explain your reasoning in each case.</w:t>
      </w:r>
    </w:p>
    <w:p w14:paraId="53A52665" w14:textId="77777777" w:rsidR="009B67B0" w:rsidRDefault="009B67B0" w:rsidP="009B67B0">
      <w:pPr>
        <w:pStyle w:val="ny-lesson-SFinsert-number-list"/>
        <w:numPr>
          <w:ilvl w:val="1"/>
          <w:numId w:val="33"/>
        </w:numPr>
      </w:pPr>
      <w:r>
        <w:t>The smaller the sample size, the smaller the margin of error.</w:t>
      </w:r>
    </w:p>
    <w:p w14:paraId="01BEE463" w14:textId="7652538A" w:rsidR="009B67B0" w:rsidRDefault="009B67B0" w:rsidP="009B67B0">
      <w:pPr>
        <w:pStyle w:val="ny-lesson-SFinsert-response"/>
        <w:ind w:left="1670"/>
      </w:pPr>
      <w:r>
        <w:t>Fals</w:t>
      </w:r>
      <w:r w:rsidR="00FF0A99">
        <w:t>e.  T</w:t>
      </w:r>
      <w:r>
        <w:t>he smaller the sample size, the larger the margin of error.</w:t>
      </w:r>
    </w:p>
    <w:p w14:paraId="1A3DB975" w14:textId="77777777" w:rsidR="009B67B0" w:rsidRDefault="009B67B0" w:rsidP="009B67B0">
      <w:pPr>
        <w:pStyle w:val="ny-lesson-SFinsert-number-list"/>
        <w:numPr>
          <w:ilvl w:val="0"/>
          <w:numId w:val="0"/>
        </w:numPr>
        <w:ind w:left="1670"/>
      </w:pPr>
    </w:p>
    <w:p w14:paraId="7084ADEF" w14:textId="0BBDA2A1" w:rsidR="009B67B0" w:rsidRDefault="009B67B0" w:rsidP="009B67B0">
      <w:pPr>
        <w:pStyle w:val="ny-lesson-SFinsert-number-list"/>
        <w:numPr>
          <w:ilvl w:val="1"/>
          <w:numId w:val="33"/>
        </w:numPr>
      </w:pPr>
      <w:r>
        <w:t xml:space="preserve">If the margin of error is </w:t>
      </w:r>
      <m:oMath>
        <m:r>
          <m:rPr>
            <m:sty m:val="bi"/>
          </m:rPr>
          <w:rPr>
            <w:rFonts w:ascii="Cambria Math" w:hAnsi="Cambria Math"/>
          </w:rPr>
          <m:t>0.05</m:t>
        </m:r>
      </m:oMath>
      <w:r>
        <w:t xml:space="preserve"> and the observed proportion of red chips </w:t>
      </w:r>
      <w:r w:rsidR="009C3F1F">
        <w:t xml:space="preserve">is </w:t>
      </w:r>
      <m:oMath>
        <m:r>
          <m:rPr>
            <m:sty m:val="bi"/>
          </m:rPr>
          <w:rPr>
            <w:rFonts w:ascii="Cambria Math" w:hAnsi="Cambria Math"/>
          </w:rPr>
          <m:t>0.35</m:t>
        </m:r>
      </m:oMath>
      <w:r>
        <w:t xml:space="preserve">, then the true population proportion is likely to be between </w:t>
      </w:r>
      <m:oMath>
        <m:r>
          <m:rPr>
            <m:sty m:val="bi"/>
          </m:rPr>
          <w:rPr>
            <w:rFonts w:ascii="Cambria Math" w:hAnsi="Cambria Math"/>
          </w:rPr>
          <m:t>0.40</m:t>
        </m:r>
      </m:oMath>
      <w:r>
        <w:t xml:space="preserve"> and </w:t>
      </w:r>
      <m:oMath>
        <m:r>
          <m:rPr>
            <m:sty m:val="bi"/>
          </m:rPr>
          <w:rPr>
            <w:rFonts w:ascii="Cambria Math" w:hAnsi="Cambria Math"/>
          </w:rPr>
          <m:t>0.50</m:t>
        </m:r>
      </m:oMath>
      <w:r>
        <w:t>.</w:t>
      </w:r>
    </w:p>
    <w:p w14:paraId="2D119D37" w14:textId="11E5EC7A" w:rsidR="009B67B0" w:rsidRDefault="009B67B0" w:rsidP="009B67B0">
      <w:pPr>
        <w:pStyle w:val="ny-lesson-SFinsert-response"/>
        <w:ind w:left="1670"/>
        <w:rPr>
          <w:sz w:val="20"/>
          <w:szCs w:val="20"/>
        </w:rPr>
      </w:pPr>
      <w:r>
        <w:t>Tru</w:t>
      </w:r>
      <w:r w:rsidR="00FF0A99">
        <w:t>e.</w:t>
      </w:r>
      <w:r>
        <w:t xml:space="preserve"> </w:t>
      </w:r>
      <m:oMath>
        <m:r>
          <m:rPr>
            <m:sty m:val="bi"/>
          </m:rPr>
          <w:rPr>
            <w:rFonts w:ascii="Cambria Math" w:hAnsi="Cambria Math"/>
          </w:rPr>
          <m:t>0.40</m:t>
        </m:r>
      </m:oMath>
      <w:r>
        <w:t xml:space="preserve"> to </w:t>
      </w:r>
      <m:oMath>
        <m:r>
          <m:rPr>
            <m:sty m:val="bi"/>
          </m:rPr>
          <w:rPr>
            <w:rFonts w:ascii="Cambria Math" w:hAnsi="Cambria Math"/>
          </w:rPr>
          <m:t>0.50</m:t>
        </m:r>
      </m:oMath>
      <w:r>
        <w:t xml:space="preserve"> is the range of plausible values for the population proportion.</w:t>
      </w:r>
    </w:p>
    <w:p w14:paraId="4D008CC7" w14:textId="77777777" w:rsidR="009B67B0" w:rsidRDefault="009B67B0" w:rsidP="009B67B0">
      <w:pPr>
        <w:pStyle w:val="ny-lesson-SFinsert-number-list"/>
        <w:numPr>
          <w:ilvl w:val="0"/>
          <w:numId w:val="0"/>
        </w:numPr>
        <w:ind w:left="1224"/>
      </w:pPr>
    </w:p>
    <w:p w14:paraId="186A7C12" w14:textId="052EF0BC" w:rsidR="009B67B0" w:rsidRDefault="009B67B0" w:rsidP="009B67B0">
      <w:pPr>
        <w:pStyle w:val="ny-lesson-SFinsert-number-list"/>
        <w:numPr>
          <w:ilvl w:val="0"/>
          <w:numId w:val="33"/>
        </w:numPr>
      </w:pPr>
      <w:r>
        <w:t xml:space="preserve">Extension:  The margin of error for a sample of size </w:t>
      </w:r>
      <m:oMath>
        <m:r>
          <m:rPr>
            <m:sty m:val="bi"/>
          </m:rPr>
          <w:rPr>
            <w:rFonts w:ascii="Cambria Math" w:hAnsi="Cambria Math"/>
          </w:rPr>
          <m:t>30</m:t>
        </m:r>
      </m:oMath>
      <w:r>
        <w:t xml:space="preserve"> </w:t>
      </w:r>
      <w:r w:rsidR="009C3F1F">
        <w:t xml:space="preserve">is </w:t>
      </w:r>
      <m:oMath>
        <m:r>
          <m:rPr>
            <m:sty m:val="bi"/>
          </m:rPr>
          <w:rPr>
            <w:rFonts w:ascii="Cambria Math" w:hAnsi="Cambria Math"/>
          </w:rPr>
          <m:t>0.20</m:t>
        </m:r>
      </m:oMath>
      <w:r>
        <w:t xml:space="preserve">; for a sample of </w:t>
      </w:r>
      <m:oMath>
        <m:r>
          <m:rPr>
            <m:sty m:val="bi"/>
          </m:rPr>
          <w:rPr>
            <w:rFonts w:ascii="Cambria Math" w:hAnsi="Cambria Math"/>
          </w:rPr>
          <m:t>50</m:t>
        </m:r>
      </m:oMath>
      <w:r>
        <w:t xml:space="preserve">, </w:t>
      </w:r>
      <w:r w:rsidR="009C3F1F">
        <w:t xml:space="preserve">is </w:t>
      </w:r>
      <m:oMath>
        <m:r>
          <m:rPr>
            <m:sty m:val="bi"/>
          </m:rPr>
          <w:rPr>
            <w:rFonts w:ascii="Cambria Math" w:hAnsi="Cambria Math"/>
          </w:rPr>
          <m:t>0.10</m:t>
        </m:r>
      </m:oMath>
      <w:r>
        <w:t xml:space="preserve">.  If you increase the sample size to </w:t>
      </w:r>
      <m:oMath>
        <m:r>
          <m:rPr>
            <m:sty m:val="bi"/>
          </m:rPr>
          <w:rPr>
            <w:rFonts w:ascii="Cambria Math" w:hAnsi="Cambria Math"/>
          </w:rPr>
          <m:t>70</m:t>
        </m:r>
      </m:oMath>
      <w:r>
        <w:t xml:space="preserve">, do you think the margin of error for the percent of successes will be </w:t>
      </w:r>
      <m:oMath>
        <m:r>
          <m:rPr>
            <m:sty m:val="bi"/>
          </m:rPr>
          <w:rPr>
            <w:rFonts w:ascii="Cambria Math" w:hAnsi="Cambria Math"/>
          </w:rPr>
          <m:t>0.05</m:t>
        </m:r>
      </m:oMath>
      <w:r>
        <w:t>?  Why or why not?</w:t>
      </w:r>
    </w:p>
    <w:p w14:paraId="48267310" w14:textId="26C07DD9" w:rsidR="009B67B0" w:rsidRDefault="009B67B0" w:rsidP="009B67B0">
      <w:pPr>
        <w:pStyle w:val="ny-lesson-SFinsert-response"/>
        <w:ind w:left="1224"/>
      </w:pPr>
      <w:r>
        <w:t>No</w:t>
      </w:r>
      <w:r w:rsidR="00FF0A99">
        <w:t>.  W</w:t>
      </w:r>
      <w:r>
        <w:t xml:space="preserve">hen we simulated the sampling distributions </w:t>
      </w:r>
      <w:r w:rsidR="00FF0A99">
        <w:t>for a sample</w:t>
      </w:r>
      <w:r>
        <w:t xml:space="preserve"> size </w:t>
      </w:r>
      <m:oMath>
        <m:r>
          <m:rPr>
            <m:sty m:val="bi"/>
          </m:rPr>
          <w:rPr>
            <w:rFonts w:ascii="Cambria Math" w:hAnsi="Cambria Math"/>
          </w:rPr>
          <m:t>100</m:t>
        </m:r>
      </m:oMath>
      <w:r>
        <w:t>, the margin of error got smaller b</w:t>
      </w:r>
      <w:r w:rsidR="009C3F1F">
        <w:t>ut</w:t>
      </w:r>
      <w:r>
        <w:t xml:space="preserve"> was not </w:t>
      </w:r>
      <m:oMath>
        <m:r>
          <m:rPr>
            <m:sty m:val="bi"/>
          </m:rPr>
          <w:rPr>
            <w:rFonts w:ascii="Cambria Math" w:hAnsi="Cambria Math"/>
          </w:rPr>
          <m:t>0.05</m:t>
        </m:r>
      </m:oMath>
      <w:r>
        <w:t>.</w:t>
      </w:r>
    </w:p>
    <w:p w14:paraId="06191351" w14:textId="77777777" w:rsidR="009B67B0" w:rsidRDefault="009B67B0" w:rsidP="009B67B0">
      <w:pPr>
        <w:pStyle w:val="ny-lesson-SFinsert-number-list"/>
        <w:numPr>
          <w:ilvl w:val="0"/>
          <w:numId w:val="0"/>
        </w:numPr>
        <w:ind w:left="1224"/>
      </w:pPr>
    </w:p>
    <w:p w14:paraId="599712BC" w14:textId="422676E5" w:rsidR="00B67BF2" w:rsidRPr="00681865" w:rsidRDefault="00B67BF2" w:rsidP="009B67B0">
      <w:pPr>
        <w:pStyle w:val="ny-lesson-header"/>
      </w:pPr>
    </w:p>
    <w:sectPr w:rsidR="00B67BF2" w:rsidRPr="00681865" w:rsidSect="00D942D4">
      <w:headerReference w:type="default" r:id="rId38"/>
      <w:footerReference w:type="default" r:id="rId39"/>
      <w:type w:val="continuous"/>
      <w:pgSz w:w="12240" w:h="15840"/>
      <w:pgMar w:top="1920" w:right="1600" w:bottom="1200" w:left="800" w:header="553" w:footer="1606" w:gutter="0"/>
      <w:pgNumType w:start="2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128EF" w14:textId="77777777" w:rsidR="00A8553A" w:rsidRDefault="00A8553A">
      <w:pPr>
        <w:spacing w:after="0" w:line="240" w:lineRule="auto"/>
      </w:pPr>
      <w:r>
        <w:separator/>
      </w:r>
    </w:p>
  </w:endnote>
  <w:endnote w:type="continuationSeparator" w:id="0">
    <w:p w14:paraId="3DB49EED" w14:textId="77777777" w:rsidR="00A8553A" w:rsidRDefault="00A8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LuzSans-Book"/>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41A8B1CB" w:rsidR="00E710C7" w:rsidRPr="002D189A" w:rsidRDefault="00777009" w:rsidP="002D189A">
    <w:pPr>
      <w:pStyle w:val="Footer"/>
    </w:pPr>
    <w:r>
      <w:rPr>
        <w:noProof/>
      </w:rPr>
      <w:drawing>
        <wp:anchor distT="0" distB="0" distL="114300" distR="114300" simplePos="0" relativeHeight="251804672" behindDoc="1" locked="0" layoutInCell="1" allowOverlap="1" wp14:anchorId="0770C9EF" wp14:editId="4FE876B6">
          <wp:simplePos x="0" y="0"/>
          <wp:positionH relativeFrom="column">
            <wp:posOffset>-18415</wp:posOffset>
          </wp:positionH>
          <wp:positionV relativeFrom="paragraph">
            <wp:posOffset>365760</wp:posOffset>
          </wp:positionV>
          <wp:extent cx="923544" cy="347472"/>
          <wp:effectExtent l="0" t="0" r="0" b="0"/>
          <wp:wrapTight wrapText="bothSides">
            <wp:wrapPolygon edited="0">
              <wp:start x="891" y="0"/>
              <wp:lineTo x="0" y="3554"/>
              <wp:lineTo x="0" y="14216"/>
              <wp:lineTo x="446" y="20139"/>
              <wp:lineTo x="12033" y="20139"/>
              <wp:lineTo x="16044" y="18954"/>
              <wp:lineTo x="20946" y="9477"/>
              <wp:lineTo x="20946" y="0"/>
              <wp:lineTo x="891"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3544" cy="3474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10C7">
      <w:rPr>
        <w:noProof/>
      </w:rPr>
      <mc:AlternateContent>
        <mc:Choice Requires="wps">
          <w:drawing>
            <wp:anchor distT="0" distB="0" distL="114300" distR="114300" simplePos="0" relativeHeight="251788288" behindDoc="0" locked="0" layoutInCell="1" allowOverlap="1" wp14:anchorId="59017F91" wp14:editId="2987C6BA">
              <wp:simplePos x="0" y="0"/>
              <wp:positionH relativeFrom="column">
                <wp:posOffset>6593205</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683B1" w14:textId="77777777" w:rsidR="00E710C7" w:rsidRPr="00CB06B2" w:rsidRDefault="00E710C7"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D942D4">
                            <w:rPr>
                              <w:rFonts w:ascii="Calibri" w:eastAsia="Myriad Pro Black" w:hAnsi="Calibri" w:cs="Myriad Pro Black"/>
                              <w:b/>
                              <w:bCs/>
                              <w:noProof/>
                              <w:color w:val="617656"/>
                              <w:position w:val="1"/>
                            </w:rPr>
                            <w:t>233</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3" o:spid="_x0000_s1063" type="#_x0000_t202" style="position:absolute;margin-left:519.15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c61sgIAALE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" filled="f" stroked="f">
              <v:textbox inset="0,0,0,0">
                <w:txbxContent>
                  <w:p w14:paraId="0D9683B1" w14:textId="77777777" w:rsidR="00E710C7" w:rsidRPr="00CB06B2" w:rsidRDefault="00E710C7" w:rsidP="002D189A">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D942D4">
                      <w:rPr>
                        <w:rFonts w:ascii="Calibri" w:eastAsia="Myriad Pro Black" w:hAnsi="Calibri" w:cs="Myriad Pro Black"/>
                        <w:b/>
                        <w:bCs/>
                        <w:noProof/>
                        <w:color w:val="617656"/>
                        <w:position w:val="1"/>
                      </w:rPr>
                      <w:t>233</w:t>
                    </w:r>
                    <w:r w:rsidRPr="00CB06B2">
                      <w:rPr>
                        <w:rFonts w:ascii="Calibri" w:hAnsi="Calibri"/>
                        <w:b/>
                        <w:color w:val="617656"/>
                      </w:rPr>
                      <w:fldChar w:fldCharType="end"/>
                    </w:r>
                  </w:p>
                </w:txbxContent>
              </v:textbox>
              <w10:wrap type="through"/>
            </v:shape>
          </w:pict>
        </mc:Fallback>
      </mc:AlternateContent>
    </w:r>
    <w:r w:rsidR="00E710C7" w:rsidRPr="00E8315C">
      <w:rPr>
        <w:noProof/>
      </w:rPr>
      <mc:AlternateContent>
        <mc:Choice Requires="wps">
          <w:drawing>
            <wp:anchor distT="0" distB="0" distL="114300" distR="114300" simplePos="0" relativeHeight="251793408" behindDoc="0" locked="0" layoutInCell="1" allowOverlap="1" wp14:anchorId="58DF9A5F" wp14:editId="15320F52">
              <wp:simplePos x="0" y="0"/>
              <wp:positionH relativeFrom="column">
                <wp:posOffset>3745865</wp:posOffset>
              </wp:positionH>
              <wp:positionV relativeFrom="paragraph">
                <wp:posOffset>757555</wp:posOffset>
              </wp:positionV>
              <wp:extent cx="3472180" cy="182880"/>
              <wp:effectExtent l="0" t="0" r="13970" b="7620"/>
              <wp:wrapNone/>
              <wp:docPr id="4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6C323" w14:textId="77777777" w:rsidR="00E710C7" w:rsidRPr="00B81D46" w:rsidRDefault="00E710C7"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64" type="#_x0000_t202" style="position:absolute;margin-left:294.95pt;margin-top:59.65pt;width:273.4pt;height:1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OF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1j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uTpzhbMCAAC1&#10;BQAADgAAAAAAAAAAAAAAAAAuAgAAZHJzL2Uyb0RvYy54bWxQSwECLQAUAAYACAAAACEACU4A+eEA&#10;AAAMAQAADwAAAAAAAAAAAAAAAAANBQAAZHJzL2Rvd25yZXYueG1sUEsFBgAAAAAEAAQA8wAAABsG&#10;AAAAAA==&#10;" filled="f" stroked="f">
              <v:textbox inset="0,0,0,0">
                <w:txbxContent>
                  <w:p w14:paraId="6246C323" w14:textId="77777777" w:rsidR="00E710C7" w:rsidRPr="00B81D46" w:rsidRDefault="00E710C7" w:rsidP="002D189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00E710C7" w:rsidRPr="00E8315C">
      <w:rPr>
        <w:noProof/>
      </w:rPr>
      <w:drawing>
        <wp:anchor distT="0" distB="0" distL="114300" distR="114300" simplePos="0" relativeHeight="251794432" behindDoc="1" locked="0" layoutInCell="1" allowOverlap="1" wp14:anchorId="3C828A57" wp14:editId="7702055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78" name="Picture 7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0C7">
      <w:rPr>
        <w:noProof/>
      </w:rPr>
      <mc:AlternateContent>
        <mc:Choice Requires="wpg">
          <w:drawing>
            <wp:anchor distT="0" distB="0" distL="114300" distR="114300" simplePos="0" relativeHeight="251792384" behindDoc="0" locked="0" layoutInCell="1" allowOverlap="1" wp14:anchorId="2394D838" wp14:editId="20379391">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6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6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923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1N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A6yA1N&#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GSsQA&#10;AADbAAAADwAAAGRycy9kb3ducmV2LnhtbESPzWrDMBCE74W8g9hAbo2ckh/jRjGhJKQ+NJCkD7BY&#10;W9vUWhlJdpy3rwqFHoeZ+YbZ5qNpxUDON5YVLOYJCOLS6oYrBZ+343MKwgdkja1lUvAgD/lu8rTF&#10;TNs7X2i4hkpECPsMFdQhdJmUvqzJoJ/bjjh6X9YZDFG6SmqH9wg3rXxJkrU02HBcqLGjt5rK72tv&#10;FBRV+mFW56I/nFI5nLXf8LJwSs2m4/4VRKAx/If/2u9awXo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Dhkr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sidR="00E710C7">
      <w:rPr>
        <w:noProof/>
      </w:rPr>
      <mc:AlternateContent>
        <mc:Choice Requires="wpg">
          <w:drawing>
            <wp:anchor distT="0" distB="0" distL="114300" distR="114300" simplePos="0" relativeHeight="251785216" behindDoc="0" locked="0" layoutInCell="1" allowOverlap="1" wp14:anchorId="0F24F67F" wp14:editId="1811314B">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7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YsAA&#10;AADbAAAADwAAAGRycy9kb3ducmV2LnhtbESP3YrCMBCF7wXfIYywN6KpCq5Wo4gg7JXuVh9gbMam&#10;2ExKE7W+vRGEvTycn4+zXLe2EndqfOlYwWiYgCDOnS65UHA67gYzED4ga6wck4IneVivup0lpto9&#10;+I/uWShEHGGfogITQp1K6XNDFv3Q1cTRu7jGYoiyKaRu8BHHbSXHSTKVFkuOBIM1bQ3l1+xmI2Ry&#10;+N0/s/nenG3fEHI2xXar1Fev3SxABGrDf/jT/tEKvifw/h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uIY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E710C7">
      <w:rPr>
        <w:noProof/>
      </w:rPr>
      <mc:AlternateContent>
        <mc:Choice Requires="wpg">
          <w:drawing>
            <wp:anchor distT="0" distB="0" distL="114300" distR="114300" simplePos="0" relativeHeight="251786240" behindDoc="0" locked="0" layoutInCell="1" allowOverlap="1" wp14:anchorId="669CC4D7" wp14:editId="2738479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7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7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CaMCw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W8UA&#10;AADbAAAADwAAAGRycy9kb3ducmV2LnhtbESPW4vCMBSE3xf8D+Es+LamCl6oRhFB8GG34AV8PTbH&#10;pmtzUpqsrfvrNwuCj8PMfMMsVp2txJ0aXzpWMBwkIIhzp0suFJyO248ZCB+QNVaOScGDPKyWvbcF&#10;ptq1vKf7IRQiQtinqMCEUKdS+tyQRT9wNXH0rq6xGKJsCqkbbCPcVnKUJBNpseS4YLCmjaH8dvix&#10;Cn53X+dZdjlln9n34zYZtuZarfdK9d+79RxEoC68ws/2TiuYju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6Jb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E710C7">
      <w:rPr>
        <w:noProof/>
      </w:rPr>
      <mc:AlternateContent>
        <mc:Choice Requires="wps">
          <w:drawing>
            <wp:anchor distT="0" distB="0" distL="114300" distR="114300" simplePos="0" relativeHeight="251787264" behindDoc="0" locked="0" layoutInCell="1" allowOverlap="1" wp14:anchorId="351F63BE" wp14:editId="10423B7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7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B90B80" w14:textId="7FB988EA" w:rsidR="00E710C7" w:rsidRDefault="00E710C7"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50EC1">
                            <w:rPr>
                              <w:rFonts w:cstheme="minorHAnsi"/>
                              <w:color w:val="41343A"/>
                              <w:sz w:val="16"/>
                              <w:szCs w:val="16"/>
                            </w:rPr>
                            <w:t>Margin of Error when Estimating a Population Proportion</w:t>
                          </w:r>
                        </w:p>
                        <w:p w14:paraId="08FB1C06" w14:textId="0BC686DA" w:rsidR="00E710C7" w:rsidRPr="002273E5" w:rsidRDefault="00E710C7"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42D4">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E710C7" w:rsidRPr="002273E5" w:rsidRDefault="00E710C7" w:rsidP="002D189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65" type="#_x0000_t202" style="position:absolute;margin-left:106pt;margin-top:31.25pt;width:279.8pt;height:24.9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a2G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3GaYCT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M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H&#10;8a2G9gIAABwGAAAOAAAAAAAAAAAAAAAAAC4CAABkcnMvZTJvRG9jLnhtbFBLAQItABQABgAIAAAA&#10;IQBqI6523wAAAAoBAAAPAAAAAAAAAAAAAAAAAFAFAABkcnMvZG93bnJldi54bWxQSwUGAAAAAAQA&#10;BADzAAAAXAYAAAAA&#10;" filled="f" stroked="f">
              <v:textbox inset="0,0,0,0">
                <w:txbxContent>
                  <w:p w14:paraId="4FB90B80" w14:textId="7FB988EA" w:rsidR="00E710C7" w:rsidRDefault="00E710C7" w:rsidP="002D189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50EC1">
                      <w:rPr>
                        <w:rFonts w:cstheme="minorHAnsi"/>
                        <w:color w:val="41343A"/>
                        <w:sz w:val="16"/>
                        <w:szCs w:val="16"/>
                      </w:rPr>
                      <w:t>Margin of Error when Estimating a Population Proportion</w:t>
                    </w:r>
                  </w:p>
                  <w:p w14:paraId="08FB1C06" w14:textId="0BC686DA" w:rsidR="00E710C7" w:rsidRPr="002273E5" w:rsidRDefault="00E710C7" w:rsidP="002D189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942D4">
                      <w:rPr>
                        <w:rFonts w:ascii="Calibri" w:eastAsia="Myriad Pro" w:hAnsi="Calibri" w:cs="Myriad Pro"/>
                        <w:noProof/>
                        <w:color w:val="41343A"/>
                        <w:sz w:val="16"/>
                        <w:szCs w:val="16"/>
                      </w:rPr>
                      <w:t>9/18/14</w:t>
                    </w:r>
                    <w:r w:rsidRPr="002273E5">
                      <w:rPr>
                        <w:rFonts w:ascii="Calibri" w:eastAsia="Myriad Pro" w:hAnsi="Calibri" w:cs="Myriad Pro"/>
                        <w:color w:val="41343A"/>
                        <w:sz w:val="16"/>
                        <w:szCs w:val="16"/>
                      </w:rPr>
                      <w:fldChar w:fldCharType="end"/>
                    </w:r>
                  </w:p>
                  <w:p w14:paraId="246EC296" w14:textId="77777777" w:rsidR="00E710C7" w:rsidRPr="002273E5" w:rsidRDefault="00E710C7" w:rsidP="002D189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E710C7">
      <w:rPr>
        <w:noProof/>
      </w:rPr>
      <mc:AlternateContent>
        <mc:Choice Requires="wps">
          <w:drawing>
            <wp:anchor distT="0" distB="0" distL="114300" distR="114300" simplePos="0" relativeHeight="251789312" behindDoc="0" locked="0" layoutInCell="1" allowOverlap="1" wp14:anchorId="57F08DC9" wp14:editId="427C496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B501" w14:textId="5A3006D3" w:rsidR="00E710C7" w:rsidRPr="002273E5" w:rsidRDefault="00E710C7"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777009">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77" o:spid="_x0000_s1066"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d9sQ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eiN32xAgAAsgUAAA4A&#10;AAAAAAAAAAAAAAAALgIAAGRycy9lMm9Eb2MueG1sUEsBAi0AFAAGAAgAAAAhAPIMcOneAAAACgEA&#10;AA8AAAAAAAAAAAAAAAAACwUAAGRycy9kb3ducmV2LnhtbFBLBQYAAAAABAAEAPMAAAAWBgAAAAA=&#10;" filled="f" stroked="f">
              <v:textbox inset="0,0,0,0">
                <w:txbxContent>
                  <w:p w14:paraId="482BB501" w14:textId="5A3006D3" w:rsidR="00E710C7" w:rsidRPr="002273E5" w:rsidRDefault="00E710C7" w:rsidP="002D189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777009">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58532F">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E710C7">
      <w:rPr>
        <w:noProof/>
      </w:rPr>
      <w:drawing>
        <wp:anchor distT="0" distB="0" distL="114300" distR="114300" simplePos="0" relativeHeight="251791360" behindDoc="0" locked="0" layoutInCell="1" allowOverlap="1" wp14:anchorId="1D7C7491" wp14:editId="4A90B12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C94EA" w14:textId="77777777" w:rsidR="00A8553A" w:rsidRDefault="00A8553A">
      <w:pPr>
        <w:spacing w:after="0" w:line="240" w:lineRule="auto"/>
      </w:pPr>
      <w:r>
        <w:separator/>
      </w:r>
    </w:p>
  </w:footnote>
  <w:footnote w:type="continuationSeparator" w:id="0">
    <w:p w14:paraId="18AA640B" w14:textId="77777777" w:rsidR="00A8553A" w:rsidRDefault="00A85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E710C7" w:rsidRDefault="00A8553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710C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7A61B456" w:rsidR="00E710C7" w:rsidRPr="003212BA" w:rsidRDefault="00E710C7" w:rsidP="00F571D9">
                          <w:pPr>
                            <w:pStyle w:val="ny-module-overview"/>
                            <w:rPr>
                              <w:color w:val="617656"/>
                            </w:rPr>
                          </w:pPr>
                          <w:r>
                            <w:rPr>
                              <w:color w:val="617656"/>
                            </w:rPr>
                            <w:t>Lesson 16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57"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7A61B456" w:rsidR="00E710C7" w:rsidRPr="003212BA" w:rsidRDefault="00E710C7" w:rsidP="00F571D9">
                    <w:pPr>
                      <w:pStyle w:val="ny-module-overview"/>
                      <w:rPr>
                        <w:color w:val="617656"/>
                      </w:rPr>
                    </w:pPr>
                    <w:r>
                      <w:rPr>
                        <w:color w:val="617656"/>
                      </w:rPr>
                      <w:t>Lesson 16</w:t>
                    </w:r>
                  </w:p>
                </w:txbxContent>
              </v:textbox>
              <w10:wrap type="through"/>
            </v:shape>
          </w:pict>
        </mc:Fallback>
      </mc:AlternateContent>
    </w:r>
    <w:r w:rsidR="00E710C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4DEBE7F1" w:rsidR="00E710C7" w:rsidRPr="002273E5" w:rsidRDefault="00E710C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8"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4DEBE7F1" w:rsidR="00E710C7" w:rsidRPr="002273E5" w:rsidRDefault="00E710C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sidR="00E710C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710C7" w:rsidRPr="002273E5" w:rsidRDefault="00E710C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9"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710C7" w:rsidRPr="002273E5" w:rsidRDefault="00E710C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710C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710C7" w:rsidRDefault="00E710C7" w:rsidP="00F571D9">
                          <w:pPr>
                            <w:jc w:val="center"/>
                          </w:pPr>
                        </w:p>
                        <w:p w14:paraId="0C5633A1" w14:textId="77777777" w:rsidR="00E710C7" w:rsidRDefault="00E710C7" w:rsidP="00F571D9">
                          <w:pPr>
                            <w:jc w:val="center"/>
                          </w:pPr>
                        </w:p>
                        <w:p w14:paraId="62076D65" w14:textId="77777777" w:rsidR="00E710C7" w:rsidRDefault="00E710C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60"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710C7" w:rsidRDefault="00E710C7" w:rsidP="00F571D9">
                    <w:pPr>
                      <w:jc w:val="center"/>
                    </w:pPr>
                  </w:p>
                  <w:p w14:paraId="0C5633A1" w14:textId="77777777" w:rsidR="00E710C7" w:rsidRDefault="00E710C7" w:rsidP="00F571D9">
                    <w:pPr>
                      <w:jc w:val="center"/>
                    </w:pPr>
                  </w:p>
                  <w:p w14:paraId="62076D65" w14:textId="77777777" w:rsidR="00E710C7" w:rsidRDefault="00E710C7" w:rsidP="00F571D9"/>
                </w:txbxContent>
              </v:textbox>
              <w10:wrap type="through"/>
            </v:shape>
          </w:pict>
        </mc:Fallback>
      </mc:AlternateContent>
    </w:r>
    <w:r w:rsidR="00E710C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710C7" w:rsidRDefault="00E710C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61"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710C7" w:rsidRDefault="00E710C7" w:rsidP="00F571D9">
                    <w:pPr>
                      <w:jc w:val="center"/>
                    </w:pPr>
                    <w:r>
                      <w:t xml:space="preserve">  </w:t>
                    </w:r>
                  </w:p>
                </w:txbxContent>
              </v:textbox>
              <w10:wrap type="through"/>
            </v:shape>
          </w:pict>
        </mc:Fallback>
      </mc:AlternateContent>
    </w:r>
  </w:p>
  <w:p w14:paraId="7EDDE81F" w14:textId="77777777" w:rsidR="00E710C7" w:rsidRPr="00015AD5" w:rsidRDefault="00E710C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06AF537D" w:rsidR="00E710C7" w:rsidRPr="002F031E" w:rsidRDefault="00E710C7"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62"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06AF537D" w:rsidR="00E710C7" w:rsidRPr="002F031E" w:rsidRDefault="00E710C7" w:rsidP="00F571D9">
                    <w:pPr>
                      <w:pStyle w:val="ny-lesson-name"/>
                    </w:pPr>
                    <w:r>
                      <w:t>ALGEBRA II</w:t>
                    </w:r>
                  </w:p>
                </w:txbxContent>
              </v:textbox>
            </v:shape>
          </w:pict>
        </mc:Fallback>
      </mc:AlternateContent>
    </w:r>
  </w:p>
  <w:p w14:paraId="221EDAA9" w14:textId="77777777" w:rsidR="00E710C7" w:rsidRDefault="00E710C7" w:rsidP="00F571D9">
    <w:pPr>
      <w:pStyle w:val="Header"/>
      <w:tabs>
        <w:tab w:val="clear" w:pos="4320"/>
        <w:tab w:val="clear" w:pos="8640"/>
        <w:tab w:val="left" w:pos="1070"/>
      </w:tabs>
    </w:pPr>
    <w:r>
      <w:tab/>
    </w:r>
  </w:p>
  <w:p w14:paraId="14B7405E" w14:textId="77777777" w:rsidR="00E710C7" w:rsidRDefault="00E710C7" w:rsidP="00F571D9">
    <w:pPr>
      <w:pStyle w:val="Header"/>
      <w:tabs>
        <w:tab w:val="clear" w:pos="4320"/>
        <w:tab w:val="clear" w:pos="8640"/>
        <w:tab w:val="left" w:pos="3407"/>
      </w:tabs>
    </w:pPr>
    <w:r>
      <w:tab/>
    </w:r>
  </w:p>
  <w:p w14:paraId="55DCA98A" w14:textId="77777777" w:rsidR="00E710C7" w:rsidRPr="00F571D9" w:rsidRDefault="00E710C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B76A1"/>
    <w:multiLevelType w:val="hybridMultilevel"/>
    <w:tmpl w:val="E1421ABE"/>
    <w:lvl w:ilvl="0" w:tplc="1688AD9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1E28AA"/>
    <w:multiLevelType w:val="multilevel"/>
    <w:tmpl w:val="64441AA8"/>
    <w:lvl w:ilvl="0">
      <w:start w:val="1"/>
      <w:numFmt w:val="decimal"/>
      <w:lvlText w:val="%1."/>
      <w:lvlJc w:val="left"/>
      <w:pPr>
        <w:ind w:left="1224" w:hanging="360"/>
      </w:pPr>
      <w:rPr>
        <w:rFonts w:ascii="Calibri" w:hAnsi="Calibri" w:hint="default"/>
        <w:b/>
        <w:sz w:val="16"/>
      </w:rPr>
    </w:lvl>
    <w:lvl w:ilvl="1">
      <w:start w:val="1"/>
      <w:numFmt w:val="upperRoman"/>
      <w:lvlText w:val="%2."/>
      <w:lvlJc w:val="right"/>
      <w:pPr>
        <w:ind w:left="1670" w:hanging="403"/>
      </w:pPr>
      <w:rPr>
        <w:rFonts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6FE291E0"/>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5F947839"/>
    <w:multiLevelType w:val="hybridMultilevel"/>
    <w:tmpl w:val="D332D9E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019C3"/>
    <w:multiLevelType w:val="multilevel"/>
    <w:tmpl w:val="11B24EFE"/>
    <w:numStyleLink w:val="ny-lesson-SF-numbering"/>
  </w:abstractNum>
  <w:num w:numId="1">
    <w:abstractNumId w:val="16"/>
  </w:num>
  <w:num w:numId="2">
    <w:abstractNumId w:val="16"/>
  </w:num>
  <w:num w:numId="3">
    <w:abstractNumId w:val="3"/>
  </w:num>
  <w:num w:numId="4">
    <w:abstractNumId w:val="19"/>
  </w:num>
  <w:num w:numId="5">
    <w:abstractNumId w:val="8"/>
  </w:num>
  <w:num w:numId="6">
    <w:abstractNumId w:val="11"/>
  </w:num>
  <w:num w:numId="7">
    <w:abstractNumId w:val="10"/>
    <w:lvlOverride w:ilvl="0">
      <w:startOverride w:val="1"/>
    </w:lvlOverride>
  </w:num>
  <w:num w:numId="8">
    <w:abstractNumId w:val="15"/>
  </w:num>
  <w:num w:numId="9">
    <w:abstractNumId w:val="2"/>
  </w:num>
  <w:num w:numId="10">
    <w:abstractNumId w:val="1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9"/>
  </w:num>
  <w:num w:numId="16">
    <w:abstractNumId w:val="6"/>
  </w:num>
  <w:num w:numId="17">
    <w:abstractNumId w:val="1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3"/>
  </w:num>
  <w:num w:numId="39">
    <w:abstractNumId w:val="0"/>
  </w:num>
  <w:num w:numId="40">
    <w:abstractNumId w:val="7"/>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2C1C"/>
    <w:rsid w:val="000A0DE9"/>
    <w:rsid w:val="000A500B"/>
    <w:rsid w:val="000B02EC"/>
    <w:rsid w:val="000B17D3"/>
    <w:rsid w:val="000C0A8D"/>
    <w:rsid w:val="000C1FCA"/>
    <w:rsid w:val="000C3173"/>
    <w:rsid w:val="000D5FE7"/>
    <w:rsid w:val="000D7186"/>
    <w:rsid w:val="000E7F0E"/>
    <w:rsid w:val="000F13D1"/>
    <w:rsid w:val="000F7A2B"/>
    <w:rsid w:val="00102100"/>
    <w:rsid w:val="00105599"/>
    <w:rsid w:val="00106020"/>
    <w:rsid w:val="0010729D"/>
    <w:rsid w:val="001107EA"/>
    <w:rsid w:val="00112553"/>
    <w:rsid w:val="001174D9"/>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5D64"/>
    <w:rsid w:val="001A044A"/>
    <w:rsid w:val="001A69F1"/>
    <w:rsid w:val="001A6D21"/>
    <w:rsid w:val="001A755A"/>
    <w:rsid w:val="001B07CF"/>
    <w:rsid w:val="001B1B04"/>
    <w:rsid w:val="001B28F3"/>
    <w:rsid w:val="001B4CD6"/>
    <w:rsid w:val="001B5465"/>
    <w:rsid w:val="001C1F15"/>
    <w:rsid w:val="001C2EB9"/>
    <w:rsid w:val="001C7361"/>
    <w:rsid w:val="001D60EC"/>
    <w:rsid w:val="001E22AC"/>
    <w:rsid w:val="001E5E6B"/>
    <w:rsid w:val="001E62F0"/>
    <w:rsid w:val="001F0D7E"/>
    <w:rsid w:val="001F11B4"/>
    <w:rsid w:val="001F1668"/>
    <w:rsid w:val="001F1682"/>
    <w:rsid w:val="001F1C95"/>
    <w:rsid w:val="001F67D0"/>
    <w:rsid w:val="001F6FDC"/>
    <w:rsid w:val="001F78C9"/>
    <w:rsid w:val="00200841"/>
    <w:rsid w:val="00200AA8"/>
    <w:rsid w:val="00202640"/>
    <w:rsid w:val="0020307C"/>
    <w:rsid w:val="00205424"/>
    <w:rsid w:val="0021127A"/>
    <w:rsid w:val="00212EF6"/>
    <w:rsid w:val="00214158"/>
    <w:rsid w:val="00214519"/>
    <w:rsid w:val="00216971"/>
    <w:rsid w:val="00217F8A"/>
    <w:rsid w:val="00220C14"/>
    <w:rsid w:val="00222226"/>
    <w:rsid w:val="00222348"/>
    <w:rsid w:val="0022291C"/>
    <w:rsid w:val="00222949"/>
    <w:rsid w:val="002264C5"/>
    <w:rsid w:val="00227A04"/>
    <w:rsid w:val="00230143"/>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1840"/>
    <w:rsid w:val="002635F9"/>
    <w:rsid w:val="00265F73"/>
    <w:rsid w:val="00276D82"/>
    <w:rsid w:val="002823C1"/>
    <w:rsid w:val="0028284C"/>
    <w:rsid w:val="00285186"/>
    <w:rsid w:val="00285E0E"/>
    <w:rsid w:val="0029160D"/>
    <w:rsid w:val="0029248B"/>
    <w:rsid w:val="00293211"/>
    <w:rsid w:val="00293859"/>
    <w:rsid w:val="0029737A"/>
    <w:rsid w:val="002A1393"/>
    <w:rsid w:val="002A7478"/>
    <w:rsid w:val="002A76EC"/>
    <w:rsid w:val="002A7B31"/>
    <w:rsid w:val="002B2E7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B7B42"/>
    <w:rsid w:val="003C045E"/>
    <w:rsid w:val="003C602C"/>
    <w:rsid w:val="003C6C89"/>
    <w:rsid w:val="003C71EC"/>
    <w:rsid w:val="003C729E"/>
    <w:rsid w:val="003C7556"/>
    <w:rsid w:val="003D327D"/>
    <w:rsid w:val="003D341C"/>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2968"/>
    <w:rsid w:val="004269AD"/>
    <w:rsid w:val="00432EEE"/>
    <w:rsid w:val="00440CF6"/>
    <w:rsid w:val="00441D83"/>
    <w:rsid w:val="00442684"/>
    <w:rsid w:val="004507DB"/>
    <w:rsid w:val="004508CD"/>
    <w:rsid w:val="00465D77"/>
    <w:rsid w:val="0047036B"/>
    <w:rsid w:val="00475140"/>
    <w:rsid w:val="00476870"/>
    <w:rsid w:val="00487C22"/>
    <w:rsid w:val="00487F01"/>
    <w:rsid w:val="00491F7E"/>
    <w:rsid w:val="00492D1B"/>
    <w:rsid w:val="004A0F47"/>
    <w:rsid w:val="004A2951"/>
    <w:rsid w:val="004A6ECC"/>
    <w:rsid w:val="004B1D62"/>
    <w:rsid w:val="004B7415"/>
    <w:rsid w:val="004C12C2"/>
    <w:rsid w:val="004C2035"/>
    <w:rsid w:val="004C6BA7"/>
    <w:rsid w:val="004C75D4"/>
    <w:rsid w:val="004D201C"/>
    <w:rsid w:val="004D3EE8"/>
    <w:rsid w:val="004F0998"/>
    <w:rsid w:val="00510369"/>
    <w:rsid w:val="00512914"/>
    <w:rsid w:val="005136D9"/>
    <w:rsid w:val="005156AD"/>
    <w:rsid w:val="00515CEB"/>
    <w:rsid w:val="0052261F"/>
    <w:rsid w:val="00533C14"/>
    <w:rsid w:val="00535FF9"/>
    <w:rsid w:val="00543F6A"/>
    <w:rsid w:val="005532D9"/>
    <w:rsid w:val="00553927"/>
    <w:rsid w:val="00556816"/>
    <w:rsid w:val="005570D6"/>
    <w:rsid w:val="005615D3"/>
    <w:rsid w:val="00563E25"/>
    <w:rsid w:val="00564705"/>
    <w:rsid w:val="00567CC6"/>
    <w:rsid w:val="0057195B"/>
    <w:rsid w:val="005728FF"/>
    <w:rsid w:val="00576066"/>
    <w:rsid w:val="005760E8"/>
    <w:rsid w:val="0058694C"/>
    <w:rsid w:val="00586D31"/>
    <w:rsid w:val="005920C2"/>
    <w:rsid w:val="00594DC8"/>
    <w:rsid w:val="00597AA5"/>
    <w:rsid w:val="005A3B86"/>
    <w:rsid w:val="005A6484"/>
    <w:rsid w:val="005B6379"/>
    <w:rsid w:val="005C1677"/>
    <w:rsid w:val="005C3C78"/>
    <w:rsid w:val="005C5D00"/>
    <w:rsid w:val="005D1522"/>
    <w:rsid w:val="005D335C"/>
    <w:rsid w:val="005D6DA8"/>
    <w:rsid w:val="005E027B"/>
    <w:rsid w:val="005E1428"/>
    <w:rsid w:val="005E2B86"/>
    <w:rsid w:val="005E7DB4"/>
    <w:rsid w:val="005F0680"/>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85944"/>
    <w:rsid w:val="00693353"/>
    <w:rsid w:val="00694793"/>
    <w:rsid w:val="0069524C"/>
    <w:rsid w:val="006A1413"/>
    <w:rsid w:val="006A4B27"/>
    <w:rsid w:val="006A4D8B"/>
    <w:rsid w:val="006A5192"/>
    <w:rsid w:val="006A53ED"/>
    <w:rsid w:val="006A76EE"/>
    <w:rsid w:val="006B42AF"/>
    <w:rsid w:val="006C40D8"/>
    <w:rsid w:val="006D0D93"/>
    <w:rsid w:val="006D15A6"/>
    <w:rsid w:val="006D2E63"/>
    <w:rsid w:val="006D38BC"/>
    <w:rsid w:val="006D42C4"/>
    <w:rsid w:val="006E0175"/>
    <w:rsid w:val="006F6494"/>
    <w:rsid w:val="006F7963"/>
    <w:rsid w:val="007035CB"/>
    <w:rsid w:val="0070388F"/>
    <w:rsid w:val="00705643"/>
    <w:rsid w:val="00712F20"/>
    <w:rsid w:val="0071400D"/>
    <w:rsid w:val="007168BC"/>
    <w:rsid w:val="00722B27"/>
    <w:rsid w:val="00722B35"/>
    <w:rsid w:val="00726460"/>
    <w:rsid w:val="0073540F"/>
    <w:rsid w:val="00736A54"/>
    <w:rsid w:val="007421CE"/>
    <w:rsid w:val="00742CCC"/>
    <w:rsid w:val="0075317C"/>
    <w:rsid w:val="00753A34"/>
    <w:rsid w:val="0076626F"/>
    <w:rsid w:val="00770965"/>
    <w:rsid w:val="0077191F"/>
    <w:rsid w:val="00773AA4"/>
    <w:rsid w:val="00776E81"/>
    <w:rsid w:val="00777009"/>
    <w:rsid w:val="007771F4"/>
    <w:rsid w:val="00777ED7"/>
    <w:rsid w:val="00777F13"/>
    <w:rsid w:val="00785D64"/>
    <w:rsid w:val="00793154"/>
    <w:rsid w:val="00795048"/>
    <w:rsid w:val="00797ECC"/>
    <w:rsid w:val="007A0FF8"/>
    <w:rsid w:val="007A37B9"/>
    <w:rsid w:val="007A5467"/>
    <w:rsid w:val="007A701B"/>
    <w:rsid w:val="007B28E6"/>
    <w:rsid w:val="007B2C2A"/>
    <w:rsid w:val="007B3B8C"/>
    <w:rsid w:val="007B7A58"/>
    <w:rsid w:val="007C32B5"/>
    <w:rsid w:val="007C453C"/>
    <w:rsid w:val="007C712B"/>
    <w:rsid w:val="007D4AF7"/>
    <w:rsid w:val="007D65E0"/>
    <w:rsid w:val="007E4DFD"/>
    <w:rsid w:val="007F03EB"/>
    <w:rsid w:val="007F29A4"/>
    <w:rsid w:val="007F4179"/>
    <w:rsid w:val="007F48BF"/>
    <w:rsid w:val="007F5AFF"/>
    <w:rsid w:val="00801FFD"/>
    <w:rsid w:val="008076B3"/>
    <w:rsid w:val="008153BC"/>
    <w:rsid w:val="00815BAD"/>
    <w:rsid w:val="00816698"/>
    <w:rsid w:val="008234E2"/>
    <w:rsid w:val="0082425E"/>
    <w:rsid w:val="008244D5"/>
    <w:rsid w:val="00826165"/>
    <w:rsid w:val="00830ED9"/>
    <w:rsid w:val="0083356D"/>
    <w:rsid w:val="008453E1"/>
    <w:rsid w:val="00851B81"/>
    <w:rsid w:val="008524D6"/>
    <w:rsid w:val="00854ECE"/>
    <w:rsid w:val="00856535"/>
    <w:rsid w:val="008567FF"/>
    <w:rsid w:val="00856C27"/>
    <w:rsid w:val="00861293"/>
    <w:rsid w:val="00863B0B"/>
    <w:rsid w:val="00864AF5"/>
    <w:rsid w:val="008721EA"/>
    <w:rsid w:val="00873364"/>
    <w:rsid w:val="0087640E"/>
    <w:rsid w:val="00877AAB"/>
    <w:rsid w:val="0088150F"/>
    <w:rsid w:val="00893004"/>
    <w:rsid w:val="008A0025"/>
    <w:rsid w:val="008A44AE"/>
    <w:rsid w:val="008A4E80"/>
    <w:rsid w:val="008A76B7"/>
    <w:rsid w:val="008B17B9"/>
    <w:rsid w:val="008B48DB"/>
    <w:rsid w:val="008C09A4"/>
    <w:rsid w:val="008C696F"/>
    <w:rsid w:val="008D1016"/>
    <w:rsid w:val="008D35C1"/>
    <w:rsid w:val="008D3DBB"/>
    <w:rsid w:val="008E1E35"/>
    <w:rsid w:val="008E225E"/>
    <w:rsid w:val="008E260A"/>
    <w:rsid w:val="008E36F3"/>
    <w:rsid w:val="008F2532"/>
    <w:rsid w:val="008F3E66"/>
    <w:rsid w:val="008F4A9E"/>
    <w:rsid w:val="008F5624"/>
    <w:rsid w:val="00900164"/>
    <w:rsid w:val="009035DC"/>
    <w:rsid w:val="009055A2"/>
    <w:rsid w:val="00906106"/>
    <w:rsid w:val="009108E3"/>
    <w:rsid w:val="009150C5"/>
    <w:rsid w:val="009158B3"/>
    <w:rsid w:val="009160D6"/>
    <w:rsid w:val="009163E9"/>
    <w:rsid w:val="00921B77"/>
    <w:rsid w:val="009222DE"/>
    <w:rsid w:val="00930948"/>
    <w:rsid w:val="00931B54"/>
    <w:rsid w:val="00933FD4"/>
    <w:rsid w:val="00936EB7"/>
    <w:rsid w:val="009370A6"/>
    <w:rsid w:val="00944237"/>
    <w:rsid w:val="00945DAE"/>
    <w:rsid w:val="00946290"/>
    <w:rsid w:val="00951F1D"/>
    <w:rsid w:val="009540F2"/>
    <w:rsid w:val="00962902"/>
    <w:rsid w:val="009654C8"/>
    <w:rsid w:val="0096639A"/>
    <w:rsid w:val="009663B8"/>
    <w:rsid w:val="009670B0"/>
    <w:rsid w:val="00972405"/>
    <w:rsid w:val="00974C76"/>
    <w:rsid w:val="00976FB2"/>
    <w:rsid w:val="00987C6F"/>
    <w:rsid w:val="009937F2"/>
    <w:rsid w:val="009A4F7E"/>
    <w:rsid w:val="009B4149"/>
    <w:rsid w:val="009B67B0"/>
    <w:rsid w:val="009B702E"/>
    <w:rsid w:val="009C0442"/>
    <w:rsid w:val="009C3F1F"/>
    <w:rsid w:val="009D05D1"/>
    <w:rsid w:val="009D263D"/>
    <w:rsid w:val="009D52F7"/>
    <w:rsid w:val="009E1635"/>
    <w:rsid w:val="009E1651"/>
    <w:rsid w:val="009E40E2"/>
    <w:rsid w:val="009E4AB3"/>
    <w:rsid w:val="009F1A11"/>
    <w:rsid w:val="009F24D9"/>
    <w:rsid w:val="009F2666"/>
    <w:rsid w:val="009F285F"/>
    <w:rsid w:val="00A00C15"/>
    <w:rsid w:val="00A01A40"/>
    <w:rsid w:val="00A020E2"/>
    <w:rsid w:val="00A23356"/>
    <w:rsid w:val="00A3783B"/>
    <w:rsid w:val="00A40A9B"/>
    <w:rsid w:val="00A716E5"/>
    <w:rsid w:val="00A7696D"/>
    <w:rsid w:val="00A777F6"/>
    <w:rsid w:val="00A83F04"/>
    <w:rsid w:val="00A8553A"/>
    <w:rsid w:val="00A86E17"/>
    <w:rsid w:val="00A87852"/>
    <w:rsid w:val="00A87883"/>
    <w:rsid w:val="00A908BE"/>
    <w:rsid w:val="00A90B21"/>
    <w:rsid w:val="00A95921"/>
    <w:rsid w:val="00AA223E"/>
    <w:rsid w:val="00AA3CE7"/>
    <w:rsid w:val="00AA7916"/>
    <w:rsid w:val="00AB0512"/>
    <w:rsid w:val="00AB0651"/>
    <w:rsid w:val="00AB08F8"/>
    <w:rsid w:val="00AB4203"/>
    <w:rsid w:val="00AB7548"/>
    <w:rsid w:val="00AB76BC"/>
    <w:rsid w:val="00AC1789"/>
    <w:rsid w:val="00AC5C23"/>
    <w:rsid w:val="00AC6496"/>
    <w:rsid w:val="00AC6DED"/>
    <w:rsid w:val="00AD147F"/>
    <w:rsid w:val="00AD2CE7"/>
    <w:rsid w:val="00AD4036"/>
    <w:rsid w:val="00AE1603"/>
    <w:rsid w:val="00AE19D0"/>
    <w:rsid w:val="00AE1A4A"/>
    <w:rsid w:val="00AE60AE"/>
    <w:rsid w:val="00AF0B1E"/>
    <w:rsid w:val="00B06291"/>
    <w:rsid w:val="00B102E1"/>
    <w:rsid w:val="00B10853"/>
    <w:rsid w:val="00B11AA2"/>
    <w:rsid w:val="00B138D3"/>
    <w:rsid w:val="00B13EEA"/>
    <w:rsid w:val="00B14BB1"/>
    <w:rsid w:val="00B21A0F"/>
    <w:rsid w:val="00B27546"/>
    <w:rsid w:val="00B27DDF"/>
    <w:rsid w:val="00B3060F"/>
    <w:rsid w:val="00B33A03"/>
    <w:rsid w:val="00B3472F"/>
    <w:rsid w:val="00B34D63"/>
    <w:rsid w:val="00B3523F"/>
    <w:rsid w:val="00B3709C"/>
    <w:rsid w:val="00B419E2"/>
    <w:rsid w:val="00B42ACE"/>
    <w:rsid w:val="00B45FC7"/>
    <w:rsid w:val="00B50EC1"/>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4206"/>
    <w:rsid w:val="00C20419"/>
    <w:rsid w:val="00C23D6D"/>
    <w:rsid w:val="00C33236"/>
    <w:rsid w:val="00C344BC"/>
    <w:rsid w:val="00C36678"/>
    <w:rsid w:val="00C4018B"/>
    <w:rsid w:val="00C4105B"/>
    <w:rsid w:val="00C41AF6"/>
    <w:rsid w:val="00C432F5"/>
    <w:rsid w:val="00C433F9"/>
    <w:rsid w:val="00C4543F"/>
    <w:rsid w:val="00C47321"/>
    <w:rsid w:val="00C476E0"/>
    <w:rsid w:val="00C52AFC"/>
    <w:rsid w:val="00C53ADC"/>
    <w:rsid w:val="00C6350A"/>
    <w:rsid w:val="00C70DDE"/>
    <w:rsid w:val="00C71B86"/>
    <w:rsid w:val="00C71F3D"/>
    <w:rsid w:val="00C724FC"/>
    <w:rsid w:val="00C73DB1"/>
    <w:rsid w:val="00C77A68"/>
    <w:rsid w:val="00C80637"/>
    <w:rsid w:val="00C807F0"/>
    <w:rsid w:val="00C81251"/>
    <w:rsid w:val="00C944D6"/>
    <w:rsid w:val="00C952FD"/>
    <w:rsid w:val="00C95729"/>
    <w:rsid w:val="00C96403"/>
    <w:rsid w:val="00C96FDB"/>
    <w:rsid w:val="00C97EBE"/>
    <w:rsid w:val="00CC5DAB"/>
    <w:rsid w:val="00CC7034"/>
    <w:rsid w:val="00CD51EF"/>
    <w:rsid w:val="00CD78FC"/>
    <w:rsid w:val="00CF1AE5"/>
    <w:rsid w:val="00D0235F"/>
    <w:rsid w:val="00D038C2"/>
    <w:rsid w:val="00D04092"/>
    <w:rsid w:val="00D047C7"/>
    <w:rsid w:val="00D0682D"/>
    <w:rsid w:val="00D11A02"/>
    <w:rsid w:val="00D23F36"/>
    <w:rsid w:val="00D26F71"/>
    <w:rsid w:val="00D303B0"/>
    <w:rsid w:val="00D30E9B"/>
    <w:rsid w:val="00D353E3"/>
    <w:rsid w:val="00D46936"/>
    <w:rsid w:val="00D5193B"/>
    <w:rsid w:val="00D52A95"/>
    <w:rsid w:val="00D60DF1"/>
    <w:rsid w:val="00D735F4"/>
    <w:rsid w:val="00D77641"/>
    <w:rsid w:val="00D77FFE"/>
    <w:rsid w:val="00D83E48"/>
    <w:rsid w:val="00D84791"/>
    <w:rsid w:val="00D84B4E"/>
    <w:rsid w:val="00D91B91"/>
    <w:rsid w:val="00D9236D"/>
    <w:rsid w:val="00D942D4"/>
    <w:rsid w:val="00D95F8B"/>
    <w:rsid w:val="00DA0076"/>
    <w:rsid w:val="00DA2915"/>
    <w:rsid w:val="00DA58BB"/>
    <w:rsid w:val="00DA5B8C"/>
    <w:rsid w:val="00DB1C6C"/>
    <w:rsid w:val="00DB2196"/>
    <w:rsid w:val="00DB5C94"/>
    <w:rsid w:val="00DC7E4D"/>
    <w:rsid w:val="00DD41BD"/>
    <w:rsid w:val="00DD5F88"/>
    <w:rsid w:val="00DD7B52"/>
    <w:rsid w:val="00DE4F38"/>
    <w:rsid w:val="00DF59B8"/>
    <w:rsid w:val="00E02BB3"/>
    <w:rsid w:val="00E07B74"/>
    <w:rsid w:val="00E1411E"/>
    <w:rsid w:val="00E17670"/>
    <w:rsid w:val="00E230B5"/>
    <w:rsid w:val="00E245DF"/>
    <w:rsid w:val="00E276F4"/>
    <w:rsid w:val="00E27BDB"/>
    <w:rsid w:val="00E33038"/>
    <w:rsid w:val="00E411E9"/>
    <w:rsid w:val="00E41BD7"/>
    <w:rsid w:val="00E473B9"/>
    <w:rsid w:val="00E53979"/>
    <w:rsid w:val="00E62B30"/>
    <w:rsid w:val="00E710C7"/>
    <w:rsid w:val="00E71293"/>
    <w:rsid w:val="00E71AC6"/>
    <w:rsid w:val="00E71E15"/>
    <w:rsid w:val="00E752A2"/>
    <w:rsid w:val="00E7765C"/>
    <w:rsid w:val="00E8315C"/>
    <w:rsid w:val="00E84216"/>
    <w:rsid w:val="00E85710"/>
    <w:rsid w:val="00EA3139"/>
    <w:rsid w:val="00EB2D31"/>
    <w:rsid w:val="00EB6274"/>
    <w:rsid w:val="00EB750F"/>
    <w:rsid w:val="00EC135D"/>
    <w:rsid w:val="00EC4DC5"/>
    <w:rsid w:val="00ED2BE2"/>
    <w:rsid w:val="00ED446D"/>
    <w:rsid w:val="00EE6D8B"/>
    <w:rsid w:val="00EE735F"/>
    <w:rsid w:val="00EF03CE"/>
    <w:rsid w:val="00EF22F0"/>
    <w:rsid w:val="00F0049A"/>
    <w:rsid w:val="00F05108"/>
    <w:rsid w:val="00F10777"/>
    <w:rsid w:val="00F16CB4"/>
    <w:rsid w:val="00F229A0"/>
    <w:rsid w:val="00F22B7F"/>
    <w:rsid w:val="00F24782"/>
    <w:rsid w:val="00F27393"/>
    <w:rsid w:val="00F330D0"/>
    <w:rsid w:val="00F36805"/>
    <w:rsid w:val="00F36AE4"/>
    <w:rsid w:val="00F4097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2E65"/>
    <w:rsid w:val="00F958FD"/>
    <w:rsid w:val="00FA041C"/>
    <w:rsid w:val="00FA2503"/>
    <w:rsid w:val="00FB2453"/>
    <w:rsid w:val="00FB376B"/>
    <w:rsid w:val="00FC0808"/>
    <w:rsid w:val="00FC4DA1"/>
    <w:rsid w:val="00FD1517"/>
    <w:rsid w:val="00FD51A8"/>
    <w:rsid w:val="00FD5F96"/>
    <w:rsid w:val="00FE1D68"/>
    <w:rsid w:val="00FE4389"/>
    <w:rsid w:val="00FE46A5"/>
    <w:rsid w:val="00FF0A99"/>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semiHidden/>
    <w:unhideWhenUsed/>
    <w:rsid w:val="009B67B0"/>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79504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table" w:styleId="TableGrid10">
    <w:name w:val="Table Grid 1"/>
    <w:basedOn w:val="TableNormal"/>
    <w:uiPriority w:val="99"/>
    <w:semiHidden/>
    <w:unhideWhenUsed/>
    <w:rsid w:val="009B67B0"/>
    <w:pPr>
      <w:widowControl/>
      <w:spacing w:after="0" w:line="240" w:lineRule="auto"/>
    </w:pPr>
    <w:rPr>
      <w:rFonts w:ascii="Times New Roman" w:eastAsiaTheme="minorEastAsia" w:hAnsi="Times New Roman" w:cs="Times New Roman"/>
      <w:sz w:val="20"/>
      <w:szCs w:val="20"/>
      <w:lang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semiHidden/>
    <w:unhideWhenUsed/>
    <w:rsid w:val="00795048"/>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38634767">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wmf"/><Relationship Id="rId34" Type="http://schemas.openxmlformats.org/officeDocument/2006/relationships/image" Target="media/image23.wmf"/><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image" Target="media/image12.tmp"/><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footnotes" Target="footnotes.xm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0.jpeg"/><Relationship Id="rId2" Type="http://schemas.openxmlformats.org/officeDocument/2006/relationships/hyperlink" Target="http://creativecommons.org/licenses/by-nc-sa/3.0/deed.en_US" TargetMode="External"/><Relationship Id="rId1" Type="http://schemas.openxmlformats.org/officeDocument/2006/relationships/image" Target="media/image2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9.png"/></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Revised - PG
formatted - JLC
copy-edited - TH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184E6826-0E55-4A4A-824D-0B953A47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12</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53</cp:revision>
  <cp:lastPrinted>2014-07-19T16:29:00Z</cp:lastPrinted>
  <dcterms:created xsi:type="dcterms:W3CDTF">2014-05-02T23:53:00Z</dcterms:created>
  <dcterms:modified xsi:type="dcterms:W3CDTF">2014-09-19T03:33:00Z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