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AE65" w14:textId="15130273" w:rsidR="00085282" w:rsidRDefault="00085282" w:rsidP="00085282">
      <w:pPr>
        <w:pStyle w:val="ny-lesson-header"/>
      </w:pPr>
      <w:bookmarkStart w:id="0" w:name="_GoBack"/>
      <w:bookmarkEnd w:id="0"/>
      <w:r>
        <w:t>Lesson 16</w:t>
      </w:r>
      <w:r w:rsidR="009021BD" w:rsidRPr="00D0546C">
        <w:t>:</w:t>
      </w:r>
      <w:r w:rsidR="009021BD">
        <w:t xml:space="preserve"> </w:t>
      </w:r>
      <w:r w:rsidR="009021BD" w:rsidRPr="00D0546C">
        <w:t xml:space="preserve"> </w:t>
      </w:r>
      <w:r>
        <w:t xml:space="preserve">Margin of Error when Estimating </w:t>
      </w:r>
      <w:r w:rsidR="00D32928">
        <w:t>a Population Proportion</w:t>
      </w:r>
    </w:p>
    <w:p w14:paraId="64D5D063" w14:textId="77777777" w:rsidR="007A4B93" w:rsidRDefault="007A4B93" w:rsidP="00E63B71">
      <w:pPr>
        <w:pStyle w:val="ny-callout-hdr"/>
      </w:pPr>
    </w:p>
    <w:p w14:paraId="2CC56E9D" w14:textId="737C1D66" w:rsidR="009021BD" w:rsidRPr="00D36552" w:rsidRDefault="009021BD" w:rsidP="00E63B71">
      <w:pPr>
        <w:pStyle w:val="ny-callout-hdr"/>
      </w:pPr>
      <w:r w:rsidRPr="00D36552">
        <w:t>Classwork</w:t>
      </w:r>
      <w:r>
        <w:t xml:space="preserve"> </w:t>
      </w:r>
    </w:p>
    <w:p w14:paraId="7EB72238" w14:textId="4190ECDF" w:rsidR="00E63B71" w:rsidRDefault="00CA6293" w:rsidP="00B00B07">
      <w:r>
        <w:rPr>
          <w:rStyle w:val="ny-lesson-hdr-1Char"/>
        </w:rPr>
        <w:t>Exercises</w:t>
      </w:r>
      <w:r w:rsidR="00085282">
        <w:rPr>
          <w:rStyle w:val="ny-lesson-hdr-1Char"/>
        </w:rPr>
        <w:t xml:space="preserve"> 1-4</w:t>
      </w:r>
    </w:p>
    <w:p w14:paraId="09669DBF" w14:textId="77777777" w:rsidR="00085282" w:rsidRPr="00085282" w:rsidRDefault="00085282" w:rsidP="007A4B93">
      <w:pPr>
        <w:pStyle w:val="ny-lesson-paragraph"/>
      </w:pPr>
      <w:r w:rsidRPr="00085282">
        <w:t>In this lesson you will use data from a random sample drawn from a mystery bag to estimate a population proportion and learn how to find and interpret a margin of error for your estimate.</w:t>
      </w:r>
    </w:p>
    <w:p w14:paraId="64F119EB" w14:textId="645BF0E9" w:rsidR="00085282" w:rsidRPr="00085282" w:rsidRDefault="00085282" w:rsidP="007A4B93">
      <w:pPr>
        <w:pStyle w:val="ny-lesson-numbering"/>
      </w:pPr>
      <w:r w:rsidRPr="00085282">
        <w:t xml:space="preserve">Write down your estimate for the proportion of red chips in the mystery bag based on the random sample of </w:t>
      </w:r>
      <m:oMath>
        <m:r>
          <w:rPr>
            <w:rFonts w:ascii="Cambria Math" w:hAnsi="Cambria Math"/>
          </w:rPr>
          <m:t>30</m:t>
        </m:r>
      </m:oMath>
      <w:r w:rsidRPr="00085282">
        <w:t xml:space="preserve"> chips drawn in class.</w:t>
      </w:r>
    </w:p>
    <w:p w14:paraId="079BC2BB" w14:textId="77777777" w:rsidR="00085282" w:rsidRDefault="00085282" w:rsidP="007A4B93">
      <w:pPr>
        <w:pStyle w:val="ny-lesson-numbering"/>
        <w:numPr>
          <w:ilvl w:val="0"/>
          <w:numId w:val="0"/>
        </w:numPr>
        <w:rPr>
          <w:noProof/>
        </w:rPr>
      </w:pPr>
    </w:p>
    <w:p w14:paraId="0AA69347" w14:textId="77777777" w:rsidR="00085282" w:rsidRDefault="00085282" w:rsidP="007A4B93">
      <w:pPr>
        <w:pStyle w:val="ny-lesson-numbering"/>
        <w:numPr>
          <w:ilvl w:val="0"/>
          <w:numId w:val="0"/>
        </w:numPr>
        <w:rPr>
          <w:noProof/>
        </w:rPr>
      </w:pPr>
    </w:p>
    <w:p w14:paraId="3CF3D4CC" w14:textId="77777777" w:rsidR="00085282" w:rsidRDefault="00085282" w:rsidP="007A4B93">
      <w:pPr>
        <w:pStyle w:val="ny-lesson-numbering"/>
        <w:numPr>
          <w:ilvl w:val="0"/>
          <w:numId w:val="0"/>
        </w:numPr>
        <w:rPr>
          <w:noProof/>
        </w:rPr>
      </w:pPr>
    </w:p>
    <w:p w14:paraId="713773EB" w14:textId="77777777" w:rsidR="00085282" w:rsidRDefault="00085282" w:rsidP="007A4B93">
      <w:pPr>
        <w:pStyle w:val="ny-lesson-numbering"/>
        <w:numPr>
          <w:ilvl w:val="0"/>
          <w:numId w:val="0"/>
        </w:numPr>
        <w:rPr>
          <w:noProof/>
        </w:rPr>
      </w:pPr>
    </w:p>
    <w:p w14:paraId="336CB8F3" w14:textId="77777777" w:rsidR="00085282" w:rsidRDefault="00085282" w:rsidP="007A4B93">
      <w:pPr>
        <w:pStyle w:val="ny-lesson-numbering"/>
        <w:numPr>
          <w:ilvl w:val="0"/>
          <w:numId w:val="0"/>
        </w:numPr>
        <w:rPr>
          <w:noProof/>
        </w:rPr>
      </w:pPr>
    </w:p>
    <w:p w14:paraId="6D0017EB" w14:textId="77777777" w:rsidR="00085282" w:rsidRPr="00085282" w:rsidRDefault="00085282" w:rsidP="007A4B93">
      <w:pPr>
        <w:pStyle w:val="ny-lesson-numbering"/>
        <w:numPr>
          <w:ilvl w:val="0"/>
          <w:numId w:val="0"/>
        </w:numPr>
        <w:rPr>
          <w:noProof/>
        </w:rPr>
      </w:pPr>
    </w:p>
    <w:p w14:paraId="7D8A2FE2" w14:textId="4C21139E" w:rsidR="00085282" w:rsidRPr="00085282" w:rsidRDefault="00085282" w:rsidP="007A4B93">
      <w:pPr>
        <w:pStyle w:val="ny-lesson-numbering"/>
        <w:rPr>
          <w:noProof/>
        </w:rPr>
      </w:pPr>
      <w:r w:rsidRPr="00085282">
        <w:t xml:space="preserve">Tanya and Raoul had a paper bag that contained red and black chips.  The bag was marked </w:t>
      </w:r>
      <m:oMath>
        <m:r>
          <w:rPr>
            <w:rFonts w:ascii="Cambria Math" w:hAnsi="Cambria Math"/>
          </w:rPr>
          <m:t>40%</m:t>
        </m:r>
      </m:oMath>
      <w:r w:rsidRPr="00085282">
        <w:t xml:space="preserve"> red chips.  They drew random samples of </w:t>
      </w:r>
      <m:oMath>
        <m:r>
          <w:rPr>
            <w:rFonts w:ascii="Cambria Math" w:hAnsi="Cambria Math"/>
          </w:rPr>
          <m:t>30</m:t>
        </m:r>
      </m:oMath>
      <w:r w:rsidRPr="00085282">
        <w:t xml:space="preserve"> chips, with replacement, from the bag.  (They were careful to shake the bag after they replaced a chip.)  They had nine red chips in their sample.  They drew another random sample of </w:t>
      </w:r>
      <m:oMath>
        <m:r>
          <w:rPr>
            <w:rFonts w:ascii="Cambria Math" w:hAnsi="Cambria Math"/>
          </w:rPr>
          <m:t>30</m:t>
        </m:r>
      </m:oMath>
      <w:r w:rsidRPr="00085282">
        <w:t xml:space="preserve"> chips from the bag, and this time they had </w:t>
      </w:r>
      <m:oMath>
        <m:r>
          <w:rPr>
            <w:rFonts w:ascii="Cambria Math" w:hAnsi="Cambria Math"/>
          </w:rPr>
          <m:t>12</m:t>
        </m:r>
      </m:oMath>
      <w:r w:rsidRPr="00085282">
        <w:t xml:space="preserve"> red chips.  They repeated this sampling process </w:t>
      </w:r>
      <m:oMath>
        <m:r>
          <w:rPr>
            <w:rFonts w:ascii="Cambria Math" w:hAnsi="Cambria Math"/>
          </w:rPr>
          <m:t>50</m:t>
        </m:r>
      </m:oMath>
      <w:r w:rsidRPr="00085282">
        <w:t xml:space="preserve"> times and made a plot of the number of red chips in each sample.</w:t>
      </w:r>
      <w:r w:rsidRPr="00085282">
        <w:rPr>
          <w:noProof/>
        </w:rPr>
        <w:t xml:space="preserve">  A plot of their sampling distribution is shown below.</w:t>
      </w:r>
    </w:p>
    <w:p w14:paraId="395BFAE5" w14:textId="77777777" w:rsidR="00085282" w:rsidRPr="00085282" w:rsidRDefault="00085282" w:rsidP="00085282">
      <w:pPr>
        <w:contextualSpacing/>
        <w:jc w:val="center"/>
        <w:rPr>
          <w:sz w:val="20"/>
          <w:szCs w:val="20"/>
        </w:rPr>
      </w:pPr>
      <w:r w:rsidRPr="00085282">
        <w:rPr>
          <w:noProof/>
          <w:sz w:val="20"/>
          <w:szCs w:val="20"/>
        </w:rPr>
        <w:drawing>
          <wp:inline distT="0" distB="0" distL="0" distR="0" wp14:anchorId="6E622F2C" wp14:editId="47B89635">
            <wp:extent cx="3617843" cy="91440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38652" b="23377"/>
                    <a:stretch/>
                  </pic:blipFill>
                  <pic:spPr bwMode="auto">
                    <a:xfrm>
                      <a:off x="0" y="0"/>
                      <a:ext cx="3619500" cy="914819"/>
                    </a:xfrm>
                    <a:prstGeom prst="rect">
                      <a:avLst/>
                    </a:prstGeom>
                    <a:noFill/>
                    <a:ln>
                      <a:noFill/>
                    </a:ln>
                    <a:extLst>
                      <a:ext uri="{53640926-AAD7-44D8-BBD7-CCE9431645EC}">
                        <a14:shadowObscured xmlns:a14="http://schemas.microsoft.com/office/drawing/2010/main"/>
                      </a:ext>
                    </a:extLst>
                  </pic:spPr>
                </pic:pic>
              </a:graphicData>
            </a:graphic>
          </wp:inline>
        </w:drawing>
      </w:r>
    </w:p>
    <w:p w14:paraId="18B4FE88" w14:textId="37A283D0" w:rsidR="00085282" w:rsidRPr="00085282" w:rsidRDefault="00085282" w:rsidP="00085282">
      <w:pPr>
        <w:rPr>
          <w:rFonts w:eastAsia="Myriad Pro" w:cs="Myriad Pro"/>
          <w:color w:val="231F20"/>
          <w:sz w:val="20"/>
          <w:szCs w:val="20"/>
        </w:rPr>
      </w:pPr>
    </w:p>
    <w:p w14:paraId="72956AFD" w14:textId="42F379DB" w:rsidR="00085282" w:rsidRDefault="00085282" w:rsidP="007A4B93">
      <w:pPr>
        <w:pStyle w:val="ny-lesson-numbering"/>
        <w:numPr>
          <w:ilvl w:val="1"/>
          <w:numId w:val="8"/>
        </w:numPr>
      </w:pPr>
      <w:r w:rsidRPr="00085282">
        <w:t xml:space="preserve">What was the most common number of red chips in the </w:t>
      </w:r>
      <m:oMath>
        <m:r>
          <w:rPr>
            <w:rFonts w:ascii="Cambria Math" w:hAnsi="Cambria Math"/>
          </w:rPr>
          <m:t>50</m:t>
        </m:r>
      </m:oMath>
      <w:r w:rsidRPr="00085282">
        <w:t xml:space="preserve"> samples?  Does this seem reasonable?  Why or why not?</w:t>
      </w:r>
    </w:p>
    <w:p w14:paraId="70A79C8C" w14:textId="77777777" w:rsidR="00085282" w:rsidRDefault="00085282" w:rsidP="007A4B93">
      <w:pPr>
        <w:pStyle w:val="ny-lesson-numbering"/>
        <w:numPr>
          <w:ilvl w:val="0"/>
          <w:numId w:val="0"/>
        </w:numPr>
      </w:pPr>
    </w:p>
    <w:p w14:paraId="692DACD4" w14:textId="77777777" w:rsidR="00085282" w:rsidRDefault="00085282" w:rsidP="007A4B93">
      <w:pPr>
        <w:pStyle w:val="ny-lesson-numbering"/>
        <w:numPr>
          <w:ilvl w:val="0"/>
          <w:numId w:val="0"/>
        </w:numPr>
      </w:pPr>
    </w:p>
    <w:p w14:paraId="7766E818" w14:textId="77777777" w:rsidR="00085282" w:rsidRDefault="00085282" w:rsidP="007A4B93">
      <w:pPr>
        <w:pStyle w:val="ny-lesson-numbering"/>
        <w:numPr>
          <w:ilvl w:val="0"/>
          <w:numId w:val="0"/>
        </w:numPr>
      </w:pPr>
    </w:p>
    <w:p w14:paraId="184C3887" w14:textId="77777777" w:rsidR="00085282" w:rsidRDefault="00085282" w:rsidP="007A4B93">
      <w:pPr>
        <w:pStyle w:val="ny-lesson-numbering"/>
        <w:numPr>
          <w:ilvl w:val="0"/>
          <w:numId w:val="0"/>
        </w:numPr>
      </w:pPr>
    </w:p>
    <w:p w14:paraId="45395CBE" w14:textId="77777777" w:rsidR="00684F44" w:rsidRDefault="00684F44" w:rsidP="007A4B93">
      <w:pPr>
        <w:pStyle w:val="ny-lesson-numbering"/>
        <w:numPr>
          <w:ilvl w:val="0"/>
          <w:numId w:val="0"/>
        </w:numPr>
      </w:pPr>
    </w:p>
    <w:p w14:paraId="44A7B7D2" w14:textId="77777777" w:rsidR="00684F44" w:rsidRDefault="00684F44" w:rsidP="007A4B93">
      <w:pPr>
        <w:pStyle w:val="ny-lesson-numbering"/>
        <w:numPr>
          <w:ilvl w:val="0"/>
          <w:numId w:val="0"/>
        </w:numPr>
      </w:pPr>
    </w:p>
    <w:p w14:paraId="21516A28" w14:textId="77777777" w:rsidR="007A4B93" w:rsidRPr="00085282" w:rsidRDefault="007A4B93" w:rsidP="007A4B93">
      <w:pPr>
        <w:pStyle w:val="ny-lesson-numbering"/>
        <w:numPr>
          <w:ilvl w:val="0"/>
          <w:numId w:val="0"/>
        </w:numPr>
      </w:pPr>
    </w:p>
    <w:p w14:paraId="66F2B0E2" w14:textId="77777777" w:rsidR="00085282" w:rsidRPr="00085282" w:rsidRDefault="00085282" w:rsidP="007A4B93">
      <w:pPr>
        <w:pStyle w:val="ny-lesson-numbering"/>
        <w:numPr>
          <w:ilvl w:val="1"/>
          <w:numId w:val="8"/>
        </w:numPr>
      </w:pPr>
      <w:r w:rsidRPr="00085282">
        <w:lastRenderedPageBreak/>
        <w:t>What number of red chips, if any, never occurred in any of the samples?</w:t>
      </w:r>
    </w:p>
    <w:p w14:paraId="406FB96E" w14:textId="77777777" w:rsidR="00085282" w:rsidRDefault="00085282" w:rsidP="00085282">
      <w:pPr>
        <w:pStyle w:val="ny-lesson-SFinsert-number-list"/>
        <w:numPr>
          <w:ilvl w:val="0"/>
          <w:numId w:val="0"/>
        </w:numPr>
        <w:ind w:left="806"/>
        <w:rPr>
          <w:rFonts w:asciiTheme="minorHAnsi" w:hAnsiTheme="minorHAnsi"/>
          <w:b w:val="0"/>
          <w:sz w:val="20"/>
          <w:szCs w:val="20"/>
        </w:rPr>
      </w:pPr>
    </w:p>
    <w:p w14:paraId="41E2C5F2" w14:textId="77777777" w:rsidR="00085282" w:rsidRDefault="00085282" w:rsidP="00085282">
      <w:pPr>
        <w:pStyle w:val="ny-lesson-SFinsert-number-list"/>
        <w:numPr>
          <w:ilvl w:val="0"/>
          <w:numId w:val="0"/>
        </w:numPr>
        <w:ind w:left="806"/>
        <w:rPr>
          <w:rFonts w:asciiTheme="minorHAnsi" w:hAnsiTheme="minorHAnsi"/>
          <w:b w:val="0"/>
          <w:sz w:val="20"/>
          <w:szCs w:val="20"/>
        </w:rPr>
      </w:pPr>
    </w:p>
    <w:p w14:paraId="33D0BE0A" w14:textId="77777777" w:rsidR="00085282" w:rsidRDefault="00085282" w:rsidP="00085282">
      <w:pPr>
        <w:pStyle w:val="ny-lesson-SFinsert-number-list"/>
        <w:numPr>
          <w:ilvl w:val="0"/>
          <w:numId w:val="0"/>
        </w:numPr>
        <w:ind w:left="806"/>
        <w:rPr>
          <w:rFonts w:asciiTheme="minorHAnsi" w:hAnsiTheme="minorHAnsi"/>
          <w:b w:val="0"/>
          <w:sz w:val="20"/>
          <w:szCs w:val="20"/>
        </w:rPr>
      </w:pPr>
    </w:p>
    <w:p w14:paraId="3F216205" w14:textId="77777777" w:rsidR="00085282" w:rsidRDefault="00085282" w:rsidP="00085282">
      <w:pPr>
        <w:pStyle w:val="ny-lesson-SFinsert-number-list"/>
        <w:numPr>
          <w:ilvl w:val="0"/>
          <w:numId w:val="0"/>
        </w:numPr>
        <w:ind w:left="806"/>
        <w:rPr>
          <w:rFonts w:asciiTheme="minorHAnsi" w:hAnsiTheme="minorHAnsi"/>
          <w:b w:val="0"/>
          <w:sz w:val="20"/>
          <w:szCs w:val="20"/>
        </w:rPr>
      </w:pPr>
    </w:p>
    <w:p w14:paraId="133CB65F" w14:textId="77777777" w:rsidR="00B966EF" w:rsidRPr="00085282" w:rsidRDefault="00B966EF" w:rsidP="00085282">
      <w:pPr>
        <w:pStyle w:val="ny-lesson-SFinsert-number-list"/>
        <w:numPr>
          <w:ilvl w:val="0"/>
          <w:numId w:val="0"/>
        </w:numPr>
        <w:ind w:left="806"/>
        <w:rPr>
          <w:rFonts w:asciiTheme="minorHAnsi" w:hAnsiTheme="minorHAnsi"/>
          <w:b w:val="0"/>
          <w:sz w:val="20"/>
          <w:szCs w:val="20"/>
        </w:rPr>
      </w:pPr>
    </w:p>
    <w:p w14:paraId="19299152" w14:textId="6DFCD780" w:rsidR="00085282" w:rsidRPr="00085282" w:rsidRDefault="00085282" w:rsidP="007A4B93">
      <w:pPr>
        <w:pStyle w:val="ny-lesson-numbering"/>
        <w:numPr>
          <w:ilvl w:val="1"/>
          <w:numId w:val="8"/>
        </w:numPr>
      </w:pPr>
      <w:r w:rsidRPr="00085282">
        <w:t xml:space="preserve">Give an interval that contains the “likely” number of red chips in samples of size </w:t>
      </w:r>
      <m:oMath>
        <m:r>
          <w:rPr>
            <w:rFonts w:ascii="Cambria Math" w:hAnsi="Cambria Math"/>
          </w:rPr>
          <m:t>30</m:t>
        </m:r>
      </m:oMath>
      <w:r w:rsidRPr="00085282">
        <w:t xml:space="preserve"> based on the simulated sampling distribution.</w:t>
      </w:r>
    </w:p>
    <w:p w14:paraId="6A535B3E" w14:textId="77777777" w:rsidR="00085282" w:rsidRDefault="00085282" w:rsidP="007A4B93">
      <w:pPr>
        <w:pStyle w:val="ny-lesson-numbering"/>
        <w:numPr>
          <w:ilvl w:val="0"/>
          <w:numId w:val="0"/>
        </w:numPr>
      </w:pPr>
    </w:p>
    <w:p w14:paraId="7EBA1E86" w14:textId="77777777" w:rsidR="00085282" w:rsidRDefault="00085282" w:rsidP="007A4B93">
      <w:pPr>
        <w:pStyle w:val="ny-lesson-numbering"/>
        <w:numPr>
          <w:ilvl w:val="0"/>
          <w:numId w:val="0"/>
        </w:numPr>
      </w:pPr>
    </w:p>
    <w:p w14:paraId="6A175967" w14:textId="77777777" w:rsidR="00085282" w:rsidRDefault="00085282" w:rsidP="007A4B93">
      <w:pPr>
        <w:pStyle w:val="ny-lesson-numbering"/>
        <w:numPr>
          <w:ilvl w:val="0"/>
          <w:numId w:val="0"/>
        </w:numPr>
      </w:pPr>
    </w:p>
    <w:p w14:paraId="1CCDA11B" w14:textId="77777777" w:rsidR="00085282" w:rsidRDefault="00085282" w:rsidP="007A4B93">
      <w:pPr>
        <w:pStyle w:val="ny-lesson-numbering"/>
        <w:numPr>
          <w:ilvl w:val="0"/>
          <w:numId w:val="0"/>
        </w:numPr>
      </w:pPr>
    </w:p>
    <w:p w14:paraId="1B2D0DD7" w14:textId="77777777" w:rsidR="00B966EF" w:rsidRDefault="00B966EF" w:rsidP="007A4B93">
      <w:pPr>
        <w:pStyle w:val="ny-lesson-numbering"/>
        <w:numPr>
          <w:ilvl w:val="0"/>
          <w:numId w:val="0"/>
        </w:numPr>
      </w:pPr>
    </w:p>
    <w:p w14:paraId="4531EA2C" w14:textId="77777777" w:rsidR="00085282" w:rsidRPr="00085282" w:rsidRDefault="00085282" w:rsidP="007A4B93">
      <w:pPr>
        <w:pStyle w:val="ny-lesson-numbering"/>
        <w:numPr>
          <w:ilvl w:val="0"/>
          <w:numId w:val="0"/>
        </w:numPr>
      </w:pPr>
    </w:p>
    <w:p w14:paraId="1AE04C2B" w14:textId="1AC513F2" w:rsidR="00085282" w:rsidRPr="00085282" w:rsidRDefault="00085282" w:rsidP="007A4B93">
      <w:pPr>
        <w:pStyle w:val="ny-lesson-numbering"/>
        <w:numPr>
          <w:ilvl w:val="1"/>
          <w:numId w:val="8"/>
        </w:numPr>
      </w:pPr>
      <w:r w:rsidRPr="00085282">
        <w:t xml:space="preserve">Do you think the number of red chips in the mystery bag could have come from a sample drawn from a bag that had </w:t>
      </w:r>
      <m:oMath>
        <m:r>
          <w:rPr>
            <w:rFonts w:ascii="Cambria Math" w:hAnsi="Cambria Math"/>
          </w:rPr>
          <m:t>40%</m:t>
        </m:r>
      </m:oMath>
      <w:r w:rsidRPr="00085282">
        <w:t xml:space="preserve"> red chips?  Why or why not?</w:t>
      </w:r>
    </w:p>
    <w:p w14:paraId="2E3673B4" w14:textId="77777777" w:rsidR="00085282" w:rsidRDefault="00085282" w:rsidP="00085282">
      <w:pPr>
        <w:pStyle w:val="ny-lesson-SFinsert"/>
        <w:ind w:left="0"/>
        <w:rPr>
          <w:rFonts w:asciiTheme="minorHAnsi" w:hAnsiTheme="minorHAnsi"/>
          <w:b w:val="0"/>
          <w:sz w:val="20"/>
          <w:szCs w:val="20"/>
        </w:rPr>
      </w:pPr>
    </w:p>
    <w:p w14:paraId="26F17E9D" w14:textId="77777777" w:rsidR="00085282" w:rsidRDefault="00085282" w:rsidP="00085282">
      <w:pPr>
        <w:pStyle w:val="ny-lesson-SFinsert"/>
        <w:ind w:left="0"/>
        <w:rPr>
          <w:rFonts w:asciiTheme="minorHAnsi" w:hAnsiTheme="minorHAnsi"/>
          <w:b w:val="0"/>
          <w:sz w:val="20"/>
          <w:szCs w:val="20"/>
        </w:rPr>
      </w:pPr>
    </w:p>
    <w:p w14:paraId="17AA56BD" w14:textId="77777777" w:rsidR="00085282" w:rsidRDefault="00085282" w:rsidP="00085282">
      <w:pPr>
        <w:pStyle w:val="ny-lesson-SFinsert"/>
        <w:ind w:left="0"/>
        <w:rPr>
          <w:rFonts w:asciiTheme="minorHAnsi" w:hAnsiTheme="minorHAnsi"/>
          <w:b w:val="0"/>
          <w:sz w:val="20"/>
          <w:szCs w:val="20"/>
        </w:rPr>
      </w:pPr>
    </w:p>
    <w:p w14:paraId="2A78B4D8" w14:textId="77777777" w:rsidR="00B966EF" w:rsidRDefault="00B966EF" w:rsidP="00085282">
      <w:pPr>
        <w:pStyle w:val="ny-lesson-SFinsert"/>
        <w:ind w:left="0"/>
        <w:rPr>
          <w:rFonts w:asciiTheme="minorHAnsi" w:hAnsiTheme="minorHAnsi"/>
          <w:b w:val="0"/>
          <w:sz w:val="20"/>
          <w:szCs w:val="20"/>
        </w:rPr>
      </w:pPr>
    </w:p>
    <w:p w14:paraId="199324B4" w14:textId="77777777" w:rsidR="00085282" w:rsidRPr="00085282" w:rsidRDefault="00085282" w:rsidP="00085282">
      <w:pPr>
        <w:pStyle w:val="ny-lesson-SFinsert"/>
        <w:ind w:left="0"/>
        <w:rPr>
          <w:rFonts w:asciiTheme="minorHAnsi" w:hAnsiTheme="minorHAnsi"/>
          <w:b w:val="0"/>
          <w:sz w:val="20"/>
          <w:szCs w:val="20"/>
        </w:rPr>
      </w:pPr>
    </w:p>
    <w:p w14:paraId="7A019787" w14:textId="29340A3F" w:rsidR="00085282" w:rsidRPr="00085282" w:rsidRDefault="00085282" w:rsidP="00B966EF">
      <w:pPr>
        <w:pStyle w:val="ny-lesson-paragraph"/>
      </w:pPr>
      <w:r w:rsidRPr="00085282">
        <w:t xml:space="preserve">Nine different bags of chips were distributed to small teams of students in the class.  Each bag had a different proportion of red chips.  Each team simulated drawing </w:t>
      </w:r>
      <m:oMath>
        <m:r>
          <w:rPr>
            <w:rFonts w:ascii="Cambria Math" w:hAnsi="Cambria Math"/>
          </w:rPr>
          <m:t>50</m:t>
        </m:r>
      </m:oMath>
      <w:r w:rsidRPr="00085282">
        <w:t xml:space="preserve"> different random samples of size </w:t>
      </w:r>
      <m:oMath>
        <m:r>
          <w:rPr>
            <w:rFonts w:ascii="Cambria Math" w:hAnsi="Cambria Math"/>
          </w:rPr>
          <m:t>30</m:t>
        </m:r>
      </m:oMath>
      <w:r w:rsidRPr="00085282">
        <w:t xml:space="preserve"> from their bag and recorded the number of red chips for each sample.  The graphs of their simulated sampling distributions are shown below.</w:t>
      </w:r>
    </w:p>
    <w:p w14:paraId="2A1F1FC3" w14:textId="299F1840" w:rsidR="00085282" w:rsidRDefault="00085282" w:rsidP="00085282">
      <w:pPr>
        <w:rPr>
          <w:sz w:val="20"/>
          <w:szCs w:val="20"/>
        </w:rPr>
      </w:pPr>
      <w:r w:rsidRPr="00085282">
        <w:rPr>
          <w:sz w:val="20"/>
          <w:szCs w:val="20"/>
        </w:rPr>
        <w:t xml:space="preserve">      </w:t>
      </w:r>
    </w:p>
    <w:p w14:paraId="577224F8" w14:textId="77777777" w:rsidR="00085282" w:rsidRDefault="00085282">
      <w:pPr>
        <w:rPr>
          <w:sz w:val="20"/>
          <w:szCs w:val="20"/>
        </w:rPr>
      </w:pPr>
      <w:r>
        <w:rPr>
          <w:sz w:val="20"/>
          <w:szCs w:val="20"/>
        </w:rPr>
        <w:br w:type="page"/>
      </w:r>
    </w:p>
    <w:tbl>
      <w:tblPr>
        <w:tblStyle w:val="TableGrid10"/>
        <w:tblW w:w="0" w:type="auto"/>
        <w:jc w:val="center"/>
        <w:tblInd w:w="-864" w:type="dxa"/>
        <w:tblLook w:val="04A0" w:firstRow="1" w:lastRow="0" w:firstColumn="1" w:lastColumn="0" w:noHBand="0" w:noVBand="1"/>
      </w:tblPr>
      <w:tblGrid>
        <w:gridCol w:w="5256"/>
        <w:gridCol w:w="5256"/>
      </w:tblGrid>
      <w:tr w:rsidR="00085282" w:rsidRPr="00085282" w14:paraId="5CF5B803" w14:textId="77777777" w:rsidTr="00555347">
        <w:trPr>
          <w:jc w:val="center"/>
        </w:trPr>
        <w:tc>
          <w:tcPr>
            <w:tcW w:w="5256" w:type="dxa"/>
            <w:tcBorders>
              <w:top w:val="single" w:sz="6" w:space="0" w:color="000000"/>
              <w:left w:val="single" w:sz="6" w:space="0" w:color="000000"/>
              <w:bottom w:val="single" w:sz="6" w:space="0" w:color="000000"/>
              <w:right w:val="single" w:sz="6" w:space="0" w:color="000000"/>
            </w:tcBorders>
          </w:tcPr>
          <w:p w14:paraId="07125023" w14:textId="4D4A9212" w:rsidR="00085282" w:rsidRPr="00085282" w:rsidRDefault="00085282" w:rsidP="00555347">
            <w:pPr>
              <w:pStyle w:val="ny-table-text"/>
              <w:rPr>
                <w:b/>
              </w:rPr>
            </w:pPr>
            <w:r w:rsidRPr="00085282">
              <w:lastRenderedPageBreak/>
              <w:t xml:space="preserve">Population </w:t>
            </w:r>
            <m:oMath>
              <m:r>
                <w:rPr>
                  <w:rFonts w:ascii="Cambria Math" w:hAnsi="Cambria Math"/>
                </w:rPr>
                <m:t>10%</m:t>
              </m:r>
            </m:oMath>
            <w:r w:rsidRPr="00085282">
              <w:t xml:space="preserve"> red chips</w:t>
            </w:r>
          </w:p>
          <w:p w14:paraId="64990F73" w14:textId="77777777" w:rsidR="00085282" w:rsidRPr="00085282" w:rsidRDefault="00085282" w:rsidP="00CF329D">
            <w:pPr>
              <w:pStyle w:val="ny-lesson-SFinsert-table"/>
              <w:jc w:val="center"/>
              <w:rPr>
                <w:rFonts w:asciiTheme="minorHAnsi" w:hAnsiTheme="minorHAnsi"/>
                <w:b w:val="0"/>
                <w:sz w:val="20"/>
                <w:szCs w:val="20"/>
              </w:rPr>
            </w:pPr>
            <w:r w:rsidRPr="00085282">
              <w:rPr>
                <w:rFonts w:asciiTheme="minorHAnsi" w:hAnsiTheme="minorHAnsi"/>
                <w:b w:val="0"/>
                <w:noProof/>
                <w:sz w:val="20"/>
                <w:szCs w:val="20"/>
              </w:rPr>
              <w:drawing>
                <wp:inline distT="0" distB="0" distL="0" distR="0" wp14:anchorId="0F674666" wp14:editId="0804740D">
                  <wp:extent cx="31718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t="34285" b="22472"/>
                          <a:stretch>
                            <a:fillRect/>
                          </a:stretch>
                        </pic:blipFill>
                        <pic:spPr bwMode="auto">
                          <a:xfrm>
                            <a:off x="0" y="0"/>
                            <a:ext cx="3171825" cy="914400"/>
                          </a:xfrm>
                          <a:prstGeom prst="rect">
                            <a:avLst/>
                          </a:prstGeom>
                          <a:noFill/>
                          <a:ln>
                            <a:noFill/>
                          </a:ln>
                        </pic:spPr>
                      </pic:pic>
                    </a:graphicData>
                  </a:graphic>
                </wp:inline>
              </w:drawing>
            </w:r>
          </w:p>
          <w:p w14:paraId="5EF2AC95" w14:textId="77777777" w:rsidR="00085282" w:rsidRPr="00085282" w:rsidRDefault="00085282" w:rsidP="00E07AD2">
            <w:pPr>
              <w:pStyle w:val="ny-lesson-SFinsert-table"/>
              <w:rPr>
                <w:rFonts w:asciiTheme="minorHAnsi" w:hAnsiTheme="minorHAnsi"/>
                <w:b w:val="0"/>
                <w:sz w:val="20"/>
                <w:szCs w:val="20"/>
              </w:rPr>
            </w:pPr>
          </w:p>
        </w:tc>
        <w:tc>
          <w:tcPr>
            <w:tcW w:w="5256" w:type="dxa"/>
            <w:tcBorders>
              <w:top w:val="single" w:sz="6" w:space="0" w:color="000000"/>
              <w:left w:val="single" w:sz="6" w:space="0" w:color="000000"/>
              <w:bottom w:val="single" w:sz="6" w:space="0" w:color="000000"/>
              <w:right w:val="single" w:sz="6" w:space="0" w:color="000000"/>
            </w:tcBorders>
            <w:hideMark/>
          </w:tcPr>
          <w:p w14:paraId="1ED3A8FF" w14:textId="618FDF46" w:rsidR="00085282" w:rsidRPr="00085282" w:rsidRDefault="00085282" w:rsidP="00555347">
            <w:pPr>
              <w:pStyle w:val="ny-table-text"/>
              <w:rPr>
                <w:b/>
              </w:rPr>
            </w:pPr>
            <w:r w:rsidRPr="00085282">
              <w:t xml:space="preserve">Population </w:t>
            </w:r>
            <m:oMath>
              <m:r>
                <w:rPr>
                  <w:rFonts w:ascii="Cambria Math" w:hAnsi="Cambria Math"/>
                </w:rPr>
                <m:t>20%</m:t>
              </m:r>
            </m:oMath>
            <w:r w:rsidRPr="00085282">
              <w:t xml:space="preserve"> red chips</w:t>
            </w:r>
          </w:p>
          <w:p w14:paraId="39070273" w14:textId="77777777" w:rsidR="00085282" w:rsidRPr="00085282" w:rsidRDefault="00085282" w:rsidP="00CF329D">
            <w:pPr>
              <w:pStyle w:val="ny-lesson-SFinsert-table"/>
              <w:jc w:val="center"/>
              <w:rPr>
                <w:rFonts w:asciiTheme="minorHAnsi" w:hAnsiTheme="minorHAnsi"/>
                <w:b w:val="0"/>
                <w:sz w:val="20"/>
                <w:szCs w:val="20"/>
              </w:rPr>
            </w:pPr>
            <w:r w:rsidRPr="00085282">
              <w:rPr>
                <w:rFonts w:asciiTheme="minorHAnsi" w:hAnsiTheme="minorHAnsi"/>
                <w:b w:val="0"/>
                <w:noProof/>
                <w:sz w:val="20"/>
                <w:szCs w:val="20"/>
              </w:rPr>
              <w:drawing>
                <wp:inline distT="0" distB="0" distL="0" distR="0" wp14:anchorId="2DE4C4A8" wp14:editId="3C5921C5">
                  <wp:extent cx="3171825" cy="914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t="34416" b="22179"/>
                          <a:stretch>
                            <a:fillRect/>
                          </a:stretch>
                        </pic:blipFill>
                        <pic:spPr bwMode="auto">
                          <a:xfrm>
                            <a:off x="0" y="0"/>
                            <a:ext cx="3171825" cy="914400"/>
                          </a:xfrm>
                          <a:prstGeom prst="rect">
                            <a:avLst/>
                          </a:prstGeom>
                          <a:noFill/>
                          <a:ln>
                            <a:noFill/>
                          </a:ln>
                        </pic:spPr>
                      </pic:pic>
                    </a:graphicData>
                  </a:graphic>
                </wp:inline>
              </w:drawing>
            </w:r>
          </w:p>
        </w:tc>
      </w:tr>
    </w:tbl>
    <w:p w14:paraId="59A13ACF" w14:textId="77777777" w:rsidR="00085282" w:rsidRPr="00085282" w:rsidRDefault="00085282" w:rsidP="00085282">
      <w:pPr>
        <w:ind w:firstLine="720"/>
        <w:rPr>
          <w:sz w:val="20"/>
          <w:szCs w:val="20"/>
        </w:rPr>
      </w:pPr>
      <w:r w:rsidRPr="00085282">
        <w:rPr>
          <w:sz w:val="20"/>
          <w:szCs w:val="20"/>
        </w:rPr>
        <w:tab/>
      </w:r>
    </w:p>
    <w:tbl>
      <w:tblPr>
        <w:tblStyle w:val="TableGrid"/>
        <w:tblW w:w="0" w:type="auto"/>
        <w:jc w:val="center"/>
        <w:tblInd w:w="-798" w:type="dxa"/>
        <w:tblLook w:val="04A0" w:firstRow="1" w:lastRow="0" w:firstColumn="1" w:lastColumn="0" w:noHBand="0" w:noVBand="1"/>
      </w:tblPr>
      <w:tblGrid>
        <w:gridCol w:w="5256"/>
        <w:gridCol w:w="5256"/>
      </w:tblGrid>
      <w:tr w:rsidR="00085282" w:rsidRPr="00085282" w14:paraId="15E23098" w14:textId="77777777" w:rsidTr="00555347">
        <w:trPr>
          <w:jc w:val="center"/>
        </w:trPr>
        <w:tc>
          <w:tcPr>
            <w:tcW w:w="5213" w:type="dxa"/>
          </w:tcPr>
          <w:p w14:paraId="1959EA5F" w14:textId="0C81FCD5" w:rsidR="00085282" w:rsidRPr="00555347" w:rsidRDefault="00085282" w:rsidP="00555347">
            <w:pPr>
              <w:pStyle w:val="ny-table-text"/>
              <w:rPr>
                <w:sz w:val="20"/>
                <w:szCs w:val="20"/>
              </w:rPr>
            </w:pPr>
            <w:r w:rsidRPr="00555347">
              <w:rPr>
                <w:sz w:val="20"/>
                <w:szCs w:val="20"/>
              </w:rPr>
              <w:t xml:space="preserve">Population </w:t>
            </w:r>
            <m:oMath>
              <m:r>
                <m:rPr>
                  <m:sty m:val="p"/>
                </m:rPr>
                <w:rPr>
                  <w:rFonts w:ascii="Cambria Math" w:hAnsi="Cambria Math"/>
                  <w:sz w:val="20"/>
                  <w:szCs w:val="20"/>
                </w:rPr>
                <m:t>30%</m:t>
              </m:r>
            </m:oMath>
            <w:r w:rsidRPr="00555347">
              <w:rPr>
                <w:sz w:val="20"/>
                <w:szCs w:val="20"/>
              </w:rPr>
              <w:t xml:space="preserve"> red chips</w:t>
            </w:r>
          </w:p>
          <w:p w14:paraId="298109D1" w14:textId="77777777" w:rsidR="00085282" w:rsidRPr="00085282" w:rsidRDefault="00085282" w:rsidP="00CF329D">
            <w:pPr>
              <w:pStyle w:val="ny-lesson-SFinsert-table"/>
              <w:jc w:val="center"/>
              <w:rPr>
                <w:rFonts w:asciiTheme="minorHAnsi" w:hAnsiTheme="minorHAnsi"/>
                <w:b w:val="0"/>
                <w:sz w:val="20"/>
                <w:szCs w:val="20"/>
              </w:rPr>
            </w:pPr>
            <w:r w:rsidRPr="00085282">
              <w:rPr>
                <w:rFonts w:asciiTheme="minorHAnsi" w:eastAsiaTheme="minorEastAsia" w:hAnsiTheme="minorHAnsi" w:cs="Times New Roman"/>
                <w:b w:val="0"/>
                <w:noProof/>
                <w:color w:val="auto"/>
                <w:sz w:val="20"/>
                <w:szCs w:val="20"/>
              </w:rPr>
              <w:drawing>
                <wp:inline distT="0" distB="0" distL="0" distR="0" wp14:anchorId="42715A02" wp14:editId="1196D798">
                  <wp:extent cx="3194050" cy="11430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31440" b="14641"/>
                          <a:stretch/>
                        </pic:blipFill>
                        <pic:spPr bwMode="auto">
                          <a:xfrm>
                            <a:off x="0" y="0"/>
                            <a:ext cx="3200400" cy="11452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13" w:type="dxa"/>
          </w:tcPr>
          <w:p w14:paraId="56625F75" w14:textId="3DB556B5" w:rsidR="00085282" w:rsidRPr="00555347" w:rsidRDefault="00085282" w:rsidP="00555347">
            <w:pPr>
              <w:pStyle w:val="ny-table-text"/>
              <w:rPr>
                <w:b/>
                <w:sz w:val="20"/>
                <w:szCs w:val="20"/>
              </w:rPr>
            </w:pPr>
            <w:r w:rsidRPr="00555347">
              <w:rPr>
                <w:sz w:val="20"/>
                <w:szCs w:val="20"/>
              </w:rPr>
              <w:t xml:space="preserve">Population </w:t>
            </w:r>
            <m:oMath>
              <m:r>
                <w:rPr>
                  <w:rFonts w:ascii="Cambria Math" w:hAnsi="Cambria Math"/>
                  <w:sz w:val="20"/>
                  <w:szCs w:val="20"/>
                </w:rPr>
                <m:t>40%</m:t>
              </m:r>
            </m:oMath>
            <w:r w:rsidRPr="00555347">
              <w:rPr>
                <w:sz w:val="20"/>
                <w:szCs w:val="20"/>
              </w:rPr>
              <w:t xml:space="preserve"> red chips</w:t>
            </w:r>
          </w:p>
          <w:p w14:paraId="16F4DEC1" w14:textId="77777777" w:rsidR="00085282" w:rsidRPr="00085282" w:rsidRDefault="00085282" w:rsidP="00E07AD2">
            <w:pPr>
              <w:pStyle w:val="ny-lesson-SFinsert-table"/>
              <w:rPr>
                <w:rFonts w:asciiTheme="minorHAnsi" w:eastAsiaTheme="minorEastAsia" w:hAnsiTheme="minorHAnsi" w:cs="Times New Roman"/>
                <w:b w:val="0"/>
                <w:color w:val="auto"/>
                <w:sz w:val="20"/>
                <w:szCs w:val="20"/>
              </w:rPr>
            </w:pPr>
          </w:p>
          <w:p w14:paraId="4B123E05" w14:textId="77777777" w:rsidR="00085282" w:rsidRPr="00085282" w:rsidRDefault="00085282" w:rsidP="00CF329D">
            <w:pPr>
              <w:pStyle w:val="ny-lesson-SFinsert-table"/>
              <w:jc w:val="center"/>
              <w:rPr>
                <w:rFonts w:asciiTheme="minorHAnsi" w:hAnsiTheme="minorHAnsi"/>
                <w:b w:val="0"/>
                <w:sz w:val="20"/>
                <w:szCs w:val="20"/>
              </w:rPr>
            </w:pPr>
            <w:r w:rsidRPr="00085282">
              <w:rPr>
                <w:rFonts w:asciiTheme="minorHAnsi" w:eastAsiaTheme="minorEastAsia" w:hAnsiTheme="minorHAnsi" w:cs="Times New Roman"/>
                <w:b w:val="0"/>
                <w:noProof/>
                <w:color w:val="auto"/>
                <w:sz w:val="20"/>
                <w:szCs w:val="20"/>
              </w:rPr>
              <w:drawing>
                <wp:inline distT="0" distB="0" distL="0" distR="0" wp14:anchorId="62D9A607" wp14:editId="52C34324">
                  <wp:extent cx="3200400" cy="10223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l="397" t="33334" r="-397" b="18750"/>
                          <a:stretch/>
                        </pic:blipFill>
                        <pic:spPr bwMode="auto">
                          <a:xfrm>
                            <a:off x="0" y="0"/>
                            <a:ext cx="3200400" cy="10223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16EE47A" w14:textId="77777777" w:rsidR="00085282" w:rsidRPr="00085282" w:rsidRDefault="00085282" w:rsidP="00085282">
      <w:pPr>
        <w:ind w:firstLine="720"/>
        <w:rPr>
          <w:sz w:val="20"/>
          <w:szCs w:val="20"/>
        </w:rPr>
      </w:pPr>
    </w:p>
    <w:tbl>
      <w:tblPr>
        <w:tblStyle w:val="TableGrid10"/>
        <w:tblW w:w="0" w:type="auto"/>
        <w:jc w:val="center"/>
        <w:tblInd w:w="-462" w:type="dxa"/>
        <w:tblLook w:val="04A0" w:firstRow="1" w:lastRow="0" w:firstColumn="1" w:lastColumn="0" w:noHBand="0" w:noVBand="1"/>
      </w:tblPr>
      <w:tblGrid>
        <w:gridCol w:w="5256"/>
        <w:gridCol w:w="5256"/>
      </w:tblGrid>
      <w:tr w:rsidR="00085282" w:rsidRPr="00085282" w14:paraId="033A4290" w14:textId="77777777" w:rsidTr="00555347">
        <w:trPr>
          <w:jc w:val="center"/>
        </w:trPr>
        <w:tc>
          <w:tcPr>
            <w:tcW w:w="5256" w:type="dxa"/>
            <w:tcBorders>
              <w:top w:val="single" w:sz="6" w:space="0" w:color="000000"/>
              <w:left w:val="single" w:sz="6" w:space="0" w:color="000000"/>
              <w:bottom w:val="single" w:sz="6" w:space="0" w:color="000000"/>
              <w:right w:val="single" w:sz="6" w:space="0" w:color="000000"/>
            </w:tcBorders>
            <w:hideMark/>
          </w:tcPr>
          <w:p w14:paraId="363FEB12" w14:textId="62F9676E" w:rsidR="00085282" w:rsidRPr="00085282" w:rsidRDefault="00085282" w:rsidP="00555347">
            <w:pPr>
              <w:pStyle w:val="ny-table-text"/>
              <w:rPr>
                <w:b/>
              </w:rPr>
            </w:pPr>
            <w:r w:rsidRPr="00085282">
              <w:t xml:space="preserve">Population </w:t>
            </w:r>
            <m:oMath>
              <m:r>
                <w:rPr>
                  <w:rFonts w:ascii="Cambria Math" w:hAnsi="Cambria Math"/>
                </w:rPr>
                <m:t>50%</m:t>
              </m:r>
            </m:oMath>
            <w:r w:rsidRPr="00085282">
              <w:t xml:space="preserve"> red chips</w:t>
            </w:r>
          </w:p>
          <w:p w14:paraId="4D29E7B5" w14:textId="77777777" w:rsidR="00085282" w:rsidRPr="00085282" w:rsidRDefault="00085282" w:rsidP="00CF329D">
            <w:pPr>
              <w:pStyle w:val="ny-lesson-SFinsert-table"/>
              <w:jc w:val="center"/>
              <w:rPr>
                <w:rFonts w:asciiTheme="minorHAnsi" w:hAnsiTheme="minorHAnsi"/>
                <w:b w:val="0"/>
                <w:sz w:val="20"/>
                <w:szCs w:val="20"/>
              </w:rPr>
            </w:pPr>
            <w:r w:rsidRPr="00085282">
              <w:rPr>
                <w:rFonts w:asciiTheme="minorHAnsi" w:hAnsiTheme="minorHAnsi"/>
                <w:b w:val="0"/>
                <w:noProof/>
                <w:sz w:val="20"/>
                <w:szCs w:val="20"/>
              </w:rPr>
              <w:drawing>
                <wp:inline distT="0" distB="0" distL="0" distR="0" wp14:anchorId="27F3ABCC" wp14:editId="4A128448">
                  <wp:extent cx="31718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t="38728" b="22200"/>
                          <a:stretch>
                            <a:fillRect/>
                          </a:stretch>
                        </pic:blipFill>
                        <pic:spPr bwMode="auto">
                          <a:xfrm>
                            <a:off x="0" y="0"/>
                            <a:ext cx="3171825" cy="819150"/>
                          </a:xfrm>
                          <a:prstGeom prst="rect">
                            <a:avLst/>
                          </a:prstGeom>
                          <a:noFill/>
                          <a:ln>
                            <a:noFill/>
                          </a:ln>
                        </pic:spPr>
                      </pic:pic>
                    </a:graphicData>
                  </a:graphic>
                </wp:inline>
              </w:drawing>
            </w:r>
          </w:p>
        </w:tc>
        <w:tc>
          <w:tcPr>
            <w:tcW w:w="5256" w:type="dxa"/>
            <w:tcBorders>
              <w:top w:val="single" w:sz="6" w:space="0" w:color="000000"/>
              <w:left w:val="single" w:sz="6" w:space="0" w:color="000000"/>
              <w:bottom w:val="single" w:sz="6" w:space="0" w:color="000000"/>
              <w:right w:val="single" w:sz="6" w:space="0" w:color="000000"/>
            </w:tcBorders>
            <w:hideMark/>
          </w:tcPr>
          <w:p w14:paraId="5BAAE03F" w14:textId="1AC8DEB9" w:rsidR="00085282" w:rsidRPr="00085282" w:rsidRDefault="00085282" w:rsidP="00555347">
            <w:pPr>
              <w:pStyle w:val="ny-table-text"/>
              <w:rPr>
                <w:b/>
              </w:rPr>
            </w:pPr>
            <w:r w:rsidRPr="00085282">
              <w:t xml:space="preserve">Population </w:t>
            </w:r>
            <m:oMath>
              <m:r>
                <w:rPr>
                  <w:rFonts w:ascii="Cambria Math" w:hAnsi="Cambria Math"/>
                </w:rPr>
                <m:t>60%</m:t>
              </m:r>
            </m:oMath>
            <w:r w:rsidRPr="00085282">
              <w:t xml:space="preserve"> red chips</w:t>
            </w:r>
          </w:p>
          <w:p w14:paraId="4569B464" w14:textId="77777777" w:rsidR="00085282" w:rsidRPr="00085282" w:rsidRDefault="00085282" w:rsidP="00CF329D">
            <w:pPr>
              <w:pStyle w:val="ny-lesson-SFinsert-table"/>
              <w:jc w:val="center"/>
              <w:rPr>
                <w:rFonts w:asciiTheme="minorHAnsi" w:hAnsiTheme="minorHAnsi"/>
                <w:b w:val="0"/>
                <w:sz w:val="20"/>
                <w:szCs w:val="20"/>
              </w:rPr>
            </w:pPr>
            <w:r w:rsidRPr="00085282">
              <w:rPr>
                <w:rFonts w:asciiTheme="minorHAnsi" w:hAnsiTheme="minorHAnsi"/>
                <w:b w:val="0"/>
                <w:noProof/>
                <w:sz w:val="20"/>
                <w:szCs w:val="20"/>
              </w:rPr>
              <w:drawing>
                <wp:inline distT="0" distB="0" distL="0" distR="0" wp14:anchorId="43698976" wp14:editId="42CB3C66">
                  <wp:extent cx="3162300" cy="819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t="38651" b="22231"/>
                          <a:stretch>
                            <a:fillRect/>
                          </a:stretch>
                        </pic:blipFill>
                        <pic:spPr bwMode="auto">
                          <a:xfrm>
                            <a:off x="0" y="0"/>
                            <a:ext cx="3162300" cy="819150"/>
                          </a:xfrm>
                          <a:prstGeom prst="rect">
                            <a:avLst/>
                          </a:prstGeom>
                          <a:noFill/>
                          <a:ln>
                            <a:noFill/>
                          </a:ln>
                        </pic:spPr>
                      </pic:pic>
                    </a:graphicData>
                  </a:graphic>
                </wp:inline>
              </w:drawing>
            </w:r>
          </w:p>
        </w:tc>
      </w:tr>
    </w:tbl>
    <w:p w14:paraId="6D1846CE" w14:textId="77777777" w:rsidR="00085282" w:rsidRPr="00085282" w:rsidRDefault="00085282" w:rsidP="00085282">
      <w:pPr>
        <w:rPr>
          <w:sz w:val="20"/>
          <w:szCs w:val="20"/>
        </w:rPr>
      </w:pPr>
    </w:p>
    <w:tbl>
      <w:tblPr>
        <w:tblStyle w:val="TableGrid10"/>
        <w:tblW w:w="10512" w:type="dxa"/>
        <w:jc w:val="center"/>
        <w:tblInd w:w="-162" w:type="dxa"/>
        <w:tblLook w:val="04A0" w:firstRow="1" w:lastRow="0" w:firstColumn="1" w:lastColumn="0" w:noHBand="0" w:noVBand="1"/>
      </w:tblPr>
      <w:tblGrid>
        <w:gridCol w:w="5256"/>
        <w:gridCol w:w="5256"/>
      </w:tblGrid>
      <w:tr w:rsidR="00085282" w:rsidRPr="00085282" w14:paraId="15B4E612" w14:textId="77777777" w:rsidTr="00555347">
        <w:trPr>
          <w:jc w:val="center"/>
        </w:trPr>
        <w:tc>
          <w:tcPr>
            <w:tcW w:w="5256" w:type="dxa"/>
            <w:tcBorders>
              <w:top w:val="single" w:sz="6" w:space="0" w:color="000000"/>
              <w:left w:val="single" w:sz="6" w:space="0" w:color="000000"/>
              <w:bottom w:val="single" w:sz="6" w:space="0" w:color="000000"/>
              <w:right w:val="single" w:sz="6" w:space="0" w:color="000000"/>
            </w:tcBorders>
            <w:hideMark/>
          </w:tcPr>
          <w:p w14:paraId="57614B64" w14:textId="0051598C" w:rsidR="00085282" w:rsidRPr="00085282" w:rsidRDefault="00085282" w:rsidP="00555347">
            <w:pPr>
              <w:pStyle w:val="ny-table-text"/>
              <w:rPr>
                <w:b/>
              </w:rPr>
            </w:pPr>
            <w:r w:rsidRPr="00085282">
              <w:t xml:space="preserve">Population </w:t>
            </w:r>
            <m:oMath>
              <m:r>
                <w:rPr>
                  <w:rFonts w:ascii="Cambria Math" w:hAnsi="Cambria Math"/>
                </w:rPr>
                <m:t>70%</m:t>
              </m:r>
            </m:oMath>
            <w:r w:rsidRPr="00085282">
              <w:t xml:space="preserve"> red chips</w:t>
            </w:r>
          </w:p>
          <w:p w14:paraId="4A962427" w14:textId="77777777" w:rsidR="00085282" w:rsidRPr="00085282" w:rsidRDefault="00085282" w:rsidP="00CF329D">
            <w:pPr>
              <w:pStyle w:val="ny-lesson-SFinsert-table"/>
              <w:jc w:val="center"/>
              <w:rPr>
                <w:rFonts w:asciiTheme="minorHAnsi" w:hAnsiTheme="minorHAnsi"/>
                <w:b w:val="0"/>
                <w:sz w:val="20"/>
                <w:szCs w:val="20"/>
              </w:rPr>
            </w:pPr>
            <w:r w:rsidRPr="00085282">
              <w:rPr>
                <w:rFonts w:asciiTheme="minorHAnsi" w:hAnsiTheme="minorHAnsi"/>
                <w:b w:val="0"/>
                <w:noProof/>
                <w:sz w:val="20"/>
                <w:szCs w:val="20"/>
              </w:rPr>
              <w:drawing>
                <wp:inline distT="0" distB="0" distL="0" distR="0" wp14:anchorId="09D8E84E" wp14:editId="6154A43E">
                  <wp:extent cx="3152775" cy="914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t="38792" b="22066"/>
                          <a:stretch>
                            <a:fillRect/>
                          </a:stretch>
                        </pic:blipFill>
                        <pic:spPr bwMode="auto">
                          <a:xfrm>
                            <a:off x="0" y="0"/>
                            <a:ext cx="3152775" cy="914400"/>
                          </a:xfrm>
                          <a:prstGeom prst="rect">
                            <a:avLst/>
                          </a:prstGeom>
                          <a:noFill/>
                          <a:ln>
                            <a:noFill/>
                          </a:ln>
                        </pic:spPr>
                      </pic:pic>
                    </a:graphicData>
                  </a:graphic>
                </wp:inline>
              </w:drawing>
            </w:r>
          </w:p>
        </w:tc>
        <w:tc>
          <w:tcPr>
            <w:tcW w:w="5256" w:type="dxa"/>
            <w:tcBorders>
              <w:top w:val="single" w:sz="6" w:space="0" w:color="000000"/>
              <w:left w:val="single" w:sz="6" w:space="0" w:color="000000"/>
              <w:bottom w:val="single" w:sz="6" w:space="0" w:color="000000"/>
              <w:right w:val="single" w:sz="6" w:space="0" w:color="000000"/>
            </w:tcBorders>
            <w:hideMark/>
          </w:tcPr>
          <w:p w14:paraId="7CF5CA6D" w14:textId="65F07954" w:rsidR="00085282" w:rsidRPr="00085282" w:rsidRDefault="00085282" w:rsidP="00555347">
            <w:pPr>
              <w:pStyle w:val="ny-table-text"/>
              <w:rPr>
                <w:b/>
              </w:rPr>
            </w:pPr>
            <w:r w:rsidRPr="00085282">
              <w:t xml:space="preserve">Population </w:t>
            </w:r>
            <m:oMath>
              <m:r>
                <w:rPr>
                  <w:rFonts w:ascii="Cambria Math" w:hAnsi="Cambria Math"/>
                </w:rPr>
                <m:t>80%</m:t>
              </m:r>
            </m:oMath>
            <w:r w:rsidRPr="00085282">
              <w:t xml:space="preserve"> red chips</w:t>
            </w:r>
          </w:p>
          <w:p w14:paraId="7C63A4C4" w14:textId="77777777" w:rsidR="00085282" w:rsidRPr="00085282" w:rsidRDefault="00085282" w:rsidP="00CF329D">
            <w:pPr>
              <w:pStyle w:val="ny-lesson-SFinsert-table"/>
              <w:jc w:val="center"/>
              <w:rPr>
                <w:rFonts w:asciiTheme="minorHAnsi" w:hAnsiTheme="minorHAnsi"/>
                <w:b w:val="0"/>
                <w:sz w:val="20"/>
                <w:szCs w:val="20"/>
              </w:rPr>
            </w:pPr>
            <w:r w:rsidRPr="00085282">
              <w:rPr>
                <w:rFonts w:asciiTheme="minorHAnsi" w:hAnsiTheme="minorHAnsi"/>
                <w:b w:val="0"/>
                <w:noProof/>
                <w:sz w:val="20"/>
                <w:szCs w:val="20"/>
              </w:rPr>
              <w:drawing>
                <wp:inline distT="0" distB="0" distL="0" distR="0" wp14:anchorId="072DC94D" wp14:editId="02903C3C">
                  <wp:extent cx="31623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t="38651" b="17885"/>
                          <a:stretch>
                            <a:fillRect/>
                          </a:stretch>
                        </pic:blipFill>
                        <pic:spPr bwMode="auto">
                          <a:xfrm>
                            <a:off x="0" y="0"/>
                            <a:ext cx="3162300" cy="914400"/>
                          </a:xfrm>
                          <a:prstGeom prst="rect">
                            <a:avLst/>
                          </a:prstGeom>
                          <a:noFill/>
                          <a:ln>
                            <a:noFill/>
                          </a:ln>
                        </pic:spPr>
                      </pic:pic>
                    </a:graphicData>
                  </a:graphic>
                </wp:inline>
              </w:drawing>
            </w:r>
          </w:p>
        </w:tc>
      </w:tr>
    </w:tbl>
    <w:p w14:paraId="57EB058C" w14:textId="77777777" w:rsidR="00085282" w:rsidRPr="00085282" w:rsidRDefault="00085282" w:rsidP="00085282">
      <w:pPr>
        <w:rPr>
          <w:sz w:val="20"/>
          <w:szCs w:val="20"/>
        </w:rPr>
      </w:pPr>
    </w:p>
    <w:tbl>
      <w:tblPr>
        <w:tblStyle w:val="TableGrid10"/>
        <w:tblW w:w="0" w:type="auto"/>
        <w:jc w:val="center"/>
        <w:tblInd w:w="-1460" w:type="dxa"/>
        <w:tblLook w:val="04A0" w:firstRow="1" w:lastRow="0" w:firstColumn="1" w:lastColumn="0" w:noHBand="0" w:noVBand="1"/>
      </w:tblPr>
      <w:tblGrid>
        <w:gridCol w:w="5256"/>
        <w:gridCol w:w="5256"/>
      </w:tblGrid>
      <w:tr w:rsidR="00085282" w:rsidRPr="00085282" w14:paraId="60DADE2D" w14:textId="77777777" w:rsidTr="00555347">
        <w:trPr>
          <w:jc w:val="center"/>
        </w:trPr>
        <w:tc>
          <w:tcPr>
            <w:tcW w:w="5256" w:type="dxa"/>
            <w:tcBorders>
              <w:top w:val="single" w:sz="6" w:space="0" w:color="000000"/>
              <w:left w:val="single" w:sz="6" w:space="0" w:color="000000"/>
              <w:bottom w:val="single" w:sz="6" w:space="0" w:color="000000"/>
              <w:right w:val="single" w:sz="4" w:space="0" w:color="auto"/>
            </w:tcBorders>
            <w:hideMark/>
          </w:tcPr>
          <w:p w14:paraId="6E40B0DC" w14:textId="7E39C243" w:rsidR="00085282" w:rsidRPr="00085282" w:rsidRDefault="00085282" w:rsidP="00555347">
            <w:pPr>
              <w:pStyle w:val="ny-table-text"/>
              <w:rPr>
                <w:b/>
              </w:rPr>
            </w:pPr>
            <w:r w:rsidRPr="00085282">
              <w:t xml:space="preserve">Population </w:t>
            </w:r>
            <m:oMath>
              <m:r>
                <w:rPr>
                  <w:rFonts w:ascii="Cambria Math" w:hAnsi="Cambria Math"/>
                </w:rPr>
                <m:t>90%</m:t>
              </m:r>
            </m:oMath>
            <w:r w:rsidRPr="00085282">
              <w:t xml:space="preserve"> red chips</w:t>
            </w:r>
          </w:p>
          <w:p w14:paraId="42CDE26E" w14:textId="77777777" w:rsidR="00085282" w:rsidRPr="00085282" w:rsidRDefault="00085282" w:rsidP="00CF329D">
            <w:pPr>
              <w:pStyle w:val="ny-lesson-SFinsert-table"/>
              <w:jc w:val="center"/>
              <w:rPr>
                <w:rFonts w:asciiTheme="minorHAnsi" w:hAnsiTheme="minorHAnsi"/>
                <w:b w:val="0"/>
                <w:sz w:val="20"/>
                <w:szCs w:val="20"/>
              </w:rPr>
            </w:pPr>
            <w:r w:rsidRPr="00085282">
              <w:rPr>
                <w:rFonts w:asciiTheme="minorHAnsi" w:hAnsiTheme="minorHAnsi"/>
                <w:b w:val="0"/>
                <w:noProof/>
                <w:sz w:val="20"/>
                <w:szCs w:val="20"/>
              </w:rPr>
              <w:drawing>
                <wp:inline distT="0" distB="0" distL="0" distR="0" wp14:anchorId="7263722E" wp14:editId="6C204B3E">
                  <wp:extent cx="3111721" cy="987552"/>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t="34483" b="17732"/>
                          <a:stretch>
                            <a:fillRect/>
                          </a:stretch>
                        </pic:blipFill>
                        <pic:spPr bwMode="auto">
                          <a:xfrm>
                            <a:off x="0" y="0"/>
                            <a:ext cx="3111721" cy="987552"/>
                          </a:xfrm>
                          <a:prstGeom prst="rect">
                            <a:avLst/>
                          </a:prstGeom>
                          <a:noFill/>
                          <a:ln>
                            <a:noFill/>
                          </a:ln>
                        </pic:spPr>
                      </pic:pic>
                    </a:graphicData>
                  </a:graphic>
                </wp:inline>
              </w:drawing>
            </w:r>
          </w:p>
        </w:tc>
        <w:tc>
          <w:tcPr>
            <w:tcW w:w="5256" w:type="dxa"/>
            <w:tcBorders>
              <w:top w:val="nil"/>
              <w:left w:val="single" w:sz="4" w:space="0" w:color="auto"/>
              <w:bottom w:val="nil"/>
              <w:right w:val="nil"/>
            </w:tcBorders>
          </w:tcPr>
          <w:p w14:paraId="6F746F33" w14:textId="77777777" w:rsidR="00085282" w:rsidRPr="00085282" w:rsidRDefault="00085282" w:rsidP="00E07AD2">
            <w:pPr>
              <w:pStyle w:val="ny-lesson-SFinsert-table"/>
              <w:rPr>
                <w:rFonts w:asciiTheme="minorHAnsi" w:hAnsiTheme="minorHAnsi"/>
                <w:b w:val="0"/>
                <w:sz w:val="20"/>
                <w:szCs w:val="20"/>
              </w:rPr>
            </w:pPr>
          </w:p>
        </w:tc>
      </w:tr>
    </w:tbl>
    <w:p w14:paraId="478A5EB5" w14:textId="77777777" w:rsidR="00085282" w:rsidRDefault="00085282" w:rsidP="00085282">
      <w:pPr>
        <w:rPr>
          <w:sz w:val="20"/>
          <w:szCs w:val="20"/>
        </w:rPr>
      </w:pPr>
    </w:p>
    <w:p w14:paraId="0D6DE9B3" w14:textId="77777777" w:rsidR="00E07AD2" w:rsidRPr="00085282" w:rsidRDefault="00E07AD2" w:rsidP="00085282">
      <w:pPr>
        <w:rPr>
          <w:sz w:val="20"/>
          <w:szCs w:val="20"/>
        </w:rPr>
      </w:pPr>
    </w:p>
    <w:p w14:paraId="226010FC" w14:textId="5DC5E0B0" w:rsidR="00085282" w:rsidRPr="00085282" w:rsidRDefault="00085282" w:rsidP="00B966EF">
      <w:pPr>
        <w:pStyle w:val="ny-lesson-numbering"/>
      </w:pPr>
      <w:r w:rsidRPr="00085282">
        <w:t xml:space="preserve">Think about the number of red chips in the random sample of size </w:t>
      </w:r>
      <m:oMath>
        <m:r>
          <w:rPr>
            <w:rFonts w:ascii="Cambria Math" w:hAnsi="Cambria Math"/>
          </w:rPr>
          <m:t>30</m:t>
        </m:r>
      </m:oMath>
      <w:r w:rsidRPr="00085282">
        <w:t xml:space="preserve"> that was drawn from the mystery bag.</w:t>
      </w:r>
    </w:p>
    <w:p w14:paraId="5A78551C" w14:textId="14DE3A43" w:rsidR="00085282" w:rsidRPr="00085282" w:rsidRDefault="00085282" w:rsidP="00B966EF">
      <w:pPr>
        <w:pStyle w:val="ny-lesson-numbering"/>
        <w:numPr>
          <w:ilvl w:val="1"/>
          <w:numId w:val="8"/>
        </w:numPr>
      </w:pPr>
      <w:r w:rsidRPr="00085282">
        <w:t xml:space="preserve">Based on the simulated sampling distributions, do you think that the mystery bag might have had </w:t>
      </w:r>
      <m:oMath>
        <m:r>
          <w:rPr>
            <w:rFonts w:ascii="Cambria Math" w:hAnsi="Cambria Math"/>
          </w:rPr>
          <m:t>10%</m:t>
        </m:r>
      </m:oMath>
      <w:r w:rsidRPr="00085282">
        <w:t xml:space="preserve"> red chips?  Explain your reasoning. </w:t>
      </w:r>
    </w:p>
    <w:p w14:paraId="41E38208" w14:textId="77777777" w:rsidR="00085282" w:rsidRDefault="00085282" w:rsidP="00B966EF">
      <w:pPr>
        <w:pStyle w:val="ny-lesson-numbering"/>
        <w:numPr>
          <w:ilvl w:val="0"/>
          <w:numId w:val="0"/>
        </w:numPr>
      </w:pPr>
    </w:p>
    <w:p w14:paraId="1E50DD08" w14:textId="77777777" w:rsidR="00893D04" w:rsidRPr="00085282" w:rsidRDefault="00893D04" w:rsidP="00B966EF">
      <w:pPr>
        <w:pStyle w:val="ny-lesson-numbering"/>
        <w:numPr>
          <w:ilvl w:val="0"/>
          <w:numId w:val="0"/>
        </w:numPr>
      </w:pPr>
    </w:p>
    <w:p w14:paraId="66330907" w14:textId="77777777" w:rsidR="00CA66D9" w:rsidRDefault="00CA66D9" w:rsidP="00B966EF">
      <w:pPr>
        <w:pStyle w:val="ny-lesson-numbering"/>
        <w:numPr>
          <w:ilvl w:val="0"/>
          <w:numId w:val="0"/>
        </w:numPr>
      </w:pPr>
    </w:p>
    <w:p w14:paraId="071757A1" w14:textId="77777777" w:rsidR="00893D04" w:rsidRPr="00085282" w:rsidRDefault="00893D04" w:rsidP="00B966EF">
      <w:pPr>
        <w:pStyle w:val="ny-lesson-numbering"/>
        <w:numPr>
          <w:ilvl w:val="0"/>
          <w:numId w:val="0"/>
        </w:numPr>
      </w:pPr>
    </w:p>
    <w:p w14:paraId="32F7DDF8" w14:textId="3B4DED62" w:rsidR="00085282" w:rsidRPr="00085282" w:rsidRDefault="00085282" w:rsidP="00B966EF">
      <w:pPr>
        <w:pStyle w:val="ny-lesson-numbering"/>
        <w:numPr>
          <w:ilvl w:val="1"/>
          <w:numId w:val="8"/>
        </w:numPr>
      </w:pPr>
      <w:r w:rsidRPr="00085282">
        <w:t xml:space="preserve">Based on the simulated sampling distributions, which of the percentages </w:t>
      </w:r>
      <m:oMath>
        <m:r>
          <w:rPr>
            <w:rFonts w:ascii="Cambria Math" w:hAnsi="Cambria Math"/>
          </w:rPr>
          <m:t>10%</m:t>
        </m:r>
      </m:oMath>
      <w:r w:rsidRPr="00085282">
        <w:t xml:space="preserve">, </w:t>
      </w:r>
      <m:oMath>
        <m:r>
          <w:rPr>
            <w:rFonts w:ascii="Cambria Math" w:hAnsi="Cambria Math"/>
          </w:rPr>
          <m:t>20%</m:t>
        </m:r>
      </m:oMath>
      <w:r w:rsidRPr="00085282">
        <w:t xml:space="preserve">, </w:t>
      </w:r>
      <m:oMath>
        <m:r>
          <w:rPr>
            <w:rFonts w:ascii="Cambria Math" w:hAnsi="Cambria Math"/>
          </w:rPr>
          <m:t>30%</m:t>
        </m:r>
      </m:oMath>
      <w:r w:rsidRPr="00085282">
        <w:t xml:space="preserve">, </w:t>
      </w:r>
      <m:oMath>
        <m:r>
          <w:rPr>
            <w:rFonts w:ascii="Cambria Math" w:hAnsi="Cambria Math"/>
          </w:rPr>
          <m:t>40%</m:t>
        </m:r>
      </m:oMath>
      <w:r w:rsidRPr="00085282">
        <w:t xml:space="preserve">, </w:t>
      </w:r>
      <m:oMath>
        <m:r>
          <w:rPr>
            <w:rFonts w:ascii="Cambria Math" w:hAnsi="Cambria Math"/>
          </w:rPr>
          <m:t>50%</m:t>
        </m:r>
      </m:oMath>
      <w:r w:rsidRPr="00085282">
        <w:t xml:space="preserve">, </w:t>
      </w:r>
      <m:oMath>
        <m:r>
          <w:rPr>
            <w:rFonts w:ascii="Cambria Math" w:hAnsi="Cambria Math"/>
          </w:rPr>
          <m:t>60%</m:t>
        </m:r>
      </m:oMath>
      <w:r w:rsidRPr="00085282">
        <w:t xml:space="preserve">, </w:t>
      </w:r>
      <m:oMath>
        <m:r>
          <w:rPr>
            <w:rFonts w:ascii="Cambria Math" w:hAnsi="Cambria Math"/>
          </w:rPr>
          <m:t>70%</m:t>
        </m:r>
      </m:oMath>
      <w:r w:rsidRPr="00085282">
        <w:t xml:space="preserve">, </w:t>
      </w:r>
      <m:oMath>
        <m:r>
          <w:rPr>
            <w:rFonts w:ascii="Cambria Math" w:hAnsi="Cambria Math"/>
          </w:rPr>
          <m:t>80%</m:t>
        </m:r>
      </m:oMath>
      <w:r w:rsidR="00404627">
        <w:t>,</w:t>
      </w:r>
      <w:r w:rsidRPr="00085282">
        <w:t xml:space="preserve"> and </w:t>
      </w:r>
      <m:oMath>
        <m:r>
          <w:rPr>
            <w:rFonts w:ascii="Cambria Math" w:hAnsi="Cambria Math"/>
          </w:rPr>
          <m:t>90%</m:t>
        </m:r>
      </m:oMath>
      <w:r w:rsidRPr="00085282">
        <w:t xml:space="preserve"> might reasonably be the percentage of red chips in the mystery bag? </w:t>
      </w:r>
    </w:p>
    <w:p w14:paraId="4CA1F4DE" w14:textId="77777777" w:rsidR="00085282" w:rsidRDefault="00085282" w:rsidP="00B966EF">
      <w:pPr>
        <w:pStyle w:val="ny-lesson-numbering"/>
        <w:numPr>
          <w:ilvl w:val="0"/>
          <w:numId w:val="0"/>
        </w:numPr>
      </w:pPr>
    </w:p>
    <w:p w14:paraId="1F3C3D8C" w14:textId="77777777" w:rsidR="00893D04" w:rsidRDefault="00893D04" w:rsidP="00B966EF">
      <w:pPr>
        <w:pStyle w:val="ny-lesson-numbering"/>
        <w:numPr>
          <w:ilvl w:val="0"/>
          <w:numId w:val="0"/>
        </w:numPr>
      </w:pPr>
    </w:p>
    <w:p w14:paraId="25895EEE" w14:textId="77777777" w:rsidR="00893D04" w:rsidRDefault="00893D04" w:rsidP="00B966EF">
      <w:pPr>
        <w:pStyle w:val="ny-lesson-numbering"/>
        <w:numPr>
          <w:ilvl w:val="0"/>
          <w:numId w:val="0"/>
        </w:numPr>
      </w:pPr>
    </w:p>
    <w:p w14:paraId="220BA715" w14:textId="77777777" w:rsidR="00893D04" w:rsidRPr="00085282" w:rsidRDefault="00893D04" w:rsidP="00B966EF">
      <w:pPr>
        <w:pStyle w:val="ny-lesson-numbering"/>
        <w:numPr>
          <w:ilvl w:val="0"/>
          <w:numId w:val="0"/>
        </w:numPr>
      </w:pPr>
    </w:p>
    <w:p w14:paraId="7C3BD870" w14:textId="099B11A7" w:rsidR="00085282" w:rsidRPr="00085282" w:rsidRDefault="00085282" w:rsidP="00B966EF">
      <w:pPr>
        <w:pStyle w:val="ny-lesson-numbering"/>
        <w:numPr>
          <w:ilvl w:val="1"/>
          <w:numId w:val="8"/>
        </w:numPr>
      </w:pPr>
      <w:r w:rsidRPr="00085282">
        <w:t xml:space="preserve">Let </w:t>
      </w:r>
      <m:oMath>
        <m:r>
          <w:rPr>
            <w:rFonts w:ascii="Cambria Math" w:hAnsi="Cambria Math"/>
          </w:rPr>
          <m:t>p</m:t>
        </m:r>
      </m:oMath>
      <w:r w:rsidRPr="00085282">
        <w:t xml:space="preserve"> represent the proportion of red chips in the mystery bag.  (For example, </w:t>
      </w:r>
      <m:oMath>
        <m:r>
          <w:rPr>
            <w:rFonts w:ascii="Cambria Math" w:hAnsi="Cambria Math"/>
          </w:rPr>
          <m:t>p = 0.40</m:t>
        </m:r>
      </m:oMath>
      <w:r w:rsidRPr="00085282">
        <w:t xml:space="preserve"> if there are </w:t>
      </w:r>
      <m:oMath>
        <m:r>
          <w:rPr>
            <w:rFonts w:ascii="Cambria Math" w:hAnsi="Cambria Math"/>
          </w:rPr>
          <m:t>40%</m:t>
        </m:r>
      </m:oMath>
      <w:r w:rsidRPr="00085282">
        <w:t xml:space="preserve"> red chips in the bag.)  Based on your answer to part (b), write an inequality that describes plausible values </w:t>
      </w:r>
      <w:proofErr w:type="gramStart"/>
      <w:r w:rsidRPr="00085282">
        <w:t xml:space="preserve">for </w:t>
      </w:r>
      <w:proofErr w:type="gramEnd"/>
      <m:oMath>
        <m:r>
          <w:rPr>
            <w:rFonts w:ascii="Cambria Math" w:hAnsi="Cambria Math"/>
          </w:rPr>
          <m:t>p</m:t>
        </m:r>
      </m:oMath>
      <w:r w:rsidRPr="00085282">
        <w:t>.   Interpret the inequality in terms of the mystery bag population.</w:t>
      </w:r>
    </w:p>
    <w:p w14:paraId="4230BC0F" w14:textId="77777777" w:rsidR="00085282" w:rsidRDefault="00085282" w:rsidP="00085282">
      <w:pPr>
        <w:pStyle w:val="ny-lesson-SFinsert-number-list"/>
        <w:numPr>
          <w:ilvl w:val="0"/>
          <w:numId w:val="0"/>
        </w:numPr>
        <w:tabs>
          <w:tab w:val="left" w:pos="7560"/>
        </w:tabs>
        <w:ind w:left="360"/>
        <w:rPr>
          <w:rFonts w:asciiTheme="minorHAnsi" w:hAnsiTheme="minorHAnsi"/>
          <w:b w:val="0"/>
          <w:sz w:val="20"/>
          <w:szCs w:val="20"/>
        </w:rPr>
      </w:pPr>
    </w:p>
    <w:p w14:paraId="38575308" w14:textId="77777777" w:rsidR="00893D04" w:rsidRDefault="00893D04" w:rsidP="00085282">
      <w:pPr>
        <w:pStyle w:val="ny-lesson-SFinsert-number-list"/>
        <w:numPr>
          <w:ilvl w:val="0"/>
          <w:numId w:val="0"/>
        </w:numPr>
        <w:tabs>
          <w:tab w:val="left" w:pos="7560"/>
        </w:tabs>
        <w:ind w:left="360"/>
        <w:rPr>
          <w:rFonts w:asciiTheme="minorHAnsi" w:hAnsiTheme="minorHAnsi"/>
          <w:b w:val="0"/>
          <w:sz w:val="20"/>
          <w:szCs w:val="20"/>
        </w:rPr>
      </w:pPr>
    </w:p>
    <w:p w14:paraId="25337B8C" w14:textId="77777777" w:rsidR="00CA66D9" w:rsidRDefault="00CA66D9" w:rsidP="00085282">
      <w:pPr>
        <w:pStyle w:val="ny-lesson-SFinsert-number-list"/>
        <w:numPr>
          <w:ilvl w:val="0"/>
          <w:numId w:val="0"/>
        </w:numPr>
        <w:tabs>
          <w:tab w:val="left" w:pos="7560"/>
        </w:tabs>
        <w:ind w:left="360"/>
        <w:rPr>
          <w:rFonts w:asciiTheme="minorHAnsi" w:hAnsiTheme="minorHAnsi"/>
          <w:b w:val="0"/>
          <w:sz w:val="20"/>
          <w:szCs w:val="20"/>
        </w:rPr>
      </w:pPr>
    </w:p>
    <w:p w14:paraId="6511DBD4" w14:textId="77777777" w:rsidR="00893D04" w:rsidRPr="00085282" w:rsidRDefault="00893D04" w:rsidP="00085282">
      <w:pPr>
        <w:pStyle w:val="ny-lesson-SFinsert-number-list"/>
        <w:numPr>
          <w:ilvl w:val="0"/>
          <w:numId w:val="0"/>
        </w:numPr>
        <w:tabs>
          <w:tab w:val="left" w:pos="7560"/>
        </w:tabs>
        <w:ind w:left="360"/>
        <w:rPr>
          <w:rFonts w:asciiTheme="minorHAnsi" w:hAnsiTheme="minorHAnsi"/>
          <w:b w:val="0"/>
          <w:sz w:val="20"/>
          <w:szCs w:val="20"/>
        </w:rPr>
      </w:pPr>
    </w:p>
    <w:p w14:paraId="62AB5B52" w14:textId="2A21DDF4" w:rsidR="00085282" w:rsidRPr="00085282" w:rsidRDefault="00085282" w:rsidP="00B966EF">
      <w:pPr>
        <w:pStyle w:val="ny-lesson-numbering"/>
      </w:pPr>
      <w:r w:rsidRPr="00085282">
        <w:t xml:space="preserve">If the inequality like the one you described in part (c) of Exercise 3 went from </w:t>
      </w:r>
      <m:oMath>
        <m:r>
          <w:rPr>
            <w:rFonts w:ascii="Cambria Math" w:hAnsi="Cambria Math"/>
          </w:rPr>
          <m:t>0.30</m:t>
        </m:r>
      </m:oMath>
      <w:r w:rsidRPr="00085282">
        <w:t xml:space="preserve"> </w:t>
      </w:r>
      <w:proofErr w:type="gramStart"/>
      <w:r w:rsidRPr="00085282">
        <w:t xml:space="preserve">to </w:t>
      </w:r>
      <w:proofErr w:type="gramEnd"/>
      <m:oMath>
        <m:r>
          <w:rPr>
            <w:rFonts w:ascii="Cambria Math" w:hAnsi="Cambria Math"/>
          </w:rPr>
          <m:t>0.60</m:t>
        </m:r>
      </m:oMath>
      <w:r w:rsidRPr="00085282">
        <w:t xml:space="preserve">, it is sometimes written as </w:t>
      </w:r>
      <m:oMath>
        <m:r>
          <w:rPr>
            <w:rFonts w:ascii="Cambria Math" w:hAnsi="Cambria Math"/>
          </w:rPr>
          <m:t xml:space="preserve">0.45 </m:t>
        </m:r>
        <m:r>
          <w:rPr>
            <w:rFonts w:ascii="Cambria Math" w:hAnsi="Cambria Math"/>
            <w:u w:val="single"/>
          </w:rPr>
          <m:t>±</m:t>
        </m:r>
        <m:r>
          <w:rPr>
            <w:rFonts w:ascii="Cambria Math" w:hAnsi="Cambria Math"/>
          </w:rPr>
          <m:t xml:space="preserve"> 0.15</m:t>
        </m:r>
      </m:oMath>
      <w:r w:rsidRPr="00085282">
        <w:t xml:space="preserve">.  The value </w:t>
      </w:r>
      <m:oMath>
        <m:r>
          <w:rPr>
            <w:rFonts w:ascii="Cambria Math" w:hAnsi="Cambria Math"/>
          </w:rPr>
          <m:t>0.15</m:t>
        </m:r>
      </m:oMath>
      <w:r w:rsidR="00404627">
        <w:t xml:space="preserve"> is called a “margin of error.”</w:t>
      </w:r>
      <w:r w:rsidRPr="00085282">
        <w:t xml:space="preserve">  The margin of error represents an interval from the expected proportion that would not contain any proportions or very few proportions based on the simulated sampling distribution.  Proportions in this interval are not expected to occur when taking a sample from the mystery bag. </w:t>
      </w:r>
    </w:p>
    <w:p w14:paraId="62DB4AC1" w14:textId="77777777" w:rsidR="00085282" w:rsidRPr="00085282" w:rsidRDefault="00085282" w:rsidP="00B966EF">
      <w:pPr>
        <w:pStyle w:val="ny-lesson-numbering"/>
        <w:numPr>
          <w:ilvl w:val="1"/>
          <w:numId w:val="8"/>
        </w:numPr>
      </w:pPr>
      <w:r w:rsidRPr="00085282">
        <w:t>Write the inequality you found in Exercise 3 part (c) using this notation.  What is the margin of error?</w:t>
      </w:r>
    </w:p>
    <w:p w14:paraId="68005B13" w14:textId="77777777" w:rsidR="00085282" w:rsidRDefault="00085282" w:rsidP="00B966EF">
      <w:pPr>
        <w:pStyle w:val="ny-lesson-numbering"/>
        <w:numPr>
          <w:ilvl w:val="0"/>
          <w:numId w:val="0"/>
        </w:numPr>
      </w:pPr>
    </w:p>
    <w:p w14:paraId="09193E64" w14:textId="77777777" w:rsidR="00893D04" w:rsidRDefault="00893D04" w:rsidP="00B966EF">
      <w:pPr>
        <w:pStyle w:val="ny-lesson-numbering"/>
        <w:numPr>
          <w:ilvl w:val="0"/>
          <w:numId w:val="0"/>
        </w:numPr>
      </w:pPr>
    </w:p>
    <w:p w14:paraId="43176FC5" w14:textId="77777777" w:rsidR="00CA66D9" w:rsidRDefault="00CA66D9" w:rsidP="00B966EF">
      <w:pPr>
        <w:pStyle w:val="ny-lesson-numbering"/>
        <w:numPr>
          <w:ilvl w:val="0"/>
          <w:numId w:val="0"/>
        </w:numPr>
      </w:pPr>
    </w:p>
    <w:p w14:paraId="792B4827" w14:textId="77777777" w:rsidR="00893D04" w:rsidRDefault="00893D04" w:rsidP="00B966EF">
      <w:pPr>
        <w:pStyle w:val="ny-lesson-numbering"/>
        <w:numPr>
          <w:ilvl w:val="0"/>
          <w:numId w:val="0"/>
        </w:numPr>
      </w:pPr>
    </w:p>
    <w:p w14:paraId="287B25B2" w14:textId="77777777" w:rsidR="00893D04" w:rsidRPr="00085282" w:rsidRDefault="00893D04" w:rsidP="00B966EF">
      <w:pPr>
        <w:pStyle w:val="ny-lesson-numbering"/>
        <w:numPr>
          <w:ilvl w:val="0"/>
          <w:numId w:val="0"/>
        </w:numPr>
      </w:pPr>
    </w:p>
    <w:p w14:paraId="70B2E208" w14:textId="6408AA3C" w:rsidR="00085282" w:rsidRPr="00085282" w:rsidRDefault="00085282" w:rsidP="00B966EF">
      <w:pPr>
        <w:pStyle w:val="ny-lesson-numbering"/>
        <w:numPr>
          <w:ilvl w:val="1"/>
          <w:numId w:val="8"/>
        </w:numPr>
      </w:pPr>
      <w:r w:rsidRPr="00085282">
        <w:t xml:space="preserve">Suppose Sol said, “So this means that the actual proportion of red chips in the mystery bag </w:t>
      </w:r>
      <w:proofErr w:type="gramStart"/>
      <w:r w:rsidRPr="00085282">
        <w:t xml:space="preserve">was </w:t>
      </w:r>
      <w:proofErr w:type="gramEnd"/>
      <m:oMath>
        <m:r>
          <w:rPr>
            <w:rFonts w:ascii="Cambria Math" w:hAnsi="Cambria Math"/>
          </w:rPr>
          <m:t>60%</m:t>
        </m:r>
      </m:oMath>
      <w:r w:rsidRPr="00085282">
        <w:t xml:space="preserve">.” </w:t>
      </w:r>
      <w:r w:rsidR="00404627">
        <w:t xml:space="preserve"> </w:t>
      </w:r>
      <w:r w:rsidRPr="00085282">
        <w:t xml:space="preserve">Tonya argued that the actual proportion of red chips in the mystery bag </w:t>
      </w:r>
      <w:proofErr w:type="gramStart"/>
      <w:r w:rsidRPr="00085282">
        <w:t xml:space="preserve">was </w:t>
      </w:r>
      <w:proofErr w:type="gramEnd"/>
      <m:oMath>
        <m:r>
          <w:rPr>
            <w:rFonts w:ascii="Cambria Math" w:hAnsi="Cambria Math"/>
          </w:rPr>
          <m:t>20%</m:t>
        </m:r>
      </m:oMath>
      <w:r w:rsidRPr="00085282">
        <w:t>.  What would you say?</w:t>
      </w:r>
    </w:p>
    <w:p w14:paraId="36863801" w14:textId="77777777" w:rsidR="00085282" w:rsidRDefault="00085282" w:rsidP="00085282">
      <w:pPr>
        <w:pStyle w:val="ny-lesson-hdr-1"/>
        <w:rPr>
          <w:rFonts w:asciiTheme="minorHAnsi" w:hAnsiTheme="minorHAnsi"/>
          <w:b w:val="0"/>
          <w:sz w:val="20"/>
          <w:szCs w:val="20"/>
        </w:rPr>
      </w:pPr>
    </w:p>
    <w:p w14:paraId="1761ED51" w14:textId="77777777" w:rsidR="00893D04" w:rsidRDefault="00893D04" w:rsidP="00893D04">
      <w:pPr>
        <w:pStyle w:val="ny-lesson-paragraph"/>
      </w:pPr>
    </w:p>
    <w:p w14:paraId="30B22AEF" w14:textId="77777777" w:rsidR="00684F44" w:rsidRDefault="00684F44" w:rsidP="00893D04">
      <w:pPr>
        <w:pStyle w:val="ny-lesson-paragraph"/>
      </w:pPr>
    </w:p>
    <w:p w14:paraId="3E25D74F" w14:textId="77777777" w:rsidR="00684F44" w:rsidRDefault="00684F44" w:rsidP="00893D04">
      <w:pPr>
        <w:pStyle w:val="ny-lesson-paragraph"/>
      </w:pPr>
    </w:p>
    <w:p w14:paraId="0C7BEED7" w14:textId="77777777" w:rsidR="00893D04" w:rsidRDefault="00893D04" w:rsidP="00893D04">
      <w:pPr>
        <w:pStyle w:val="ny-lesson-paragraph"/>
      </w:pPr>
    </w:p>
    <w:p w14:paraId="561F5B93" w14:textId="4CC1CC49" w:rsidR="00085282" w:rsidRPr="00893D04" w:rsidRDefault="007F56C9" w:rsidP="00085282">
      <w:pPr>
        <w:pStyle w:val="ny-lesson-hdr-1"/>
        <w:rPr>
          <w:rFonts w:asciiTheme="minorHAnsi" w:hAnsiTheme="minorHAnsi"/>
        </w:rPr>
      </w:pPr>
      <w:r>
        <w:rPr>
          <w:rFonts w:asciiTheme="minorHAnsi" w:hAnsiTheme="minorHAnsi"/>
        </w:rPr>
        <w:t>Exploratory Challenge</w:t>
      </w:r>
      <w:r w:rsidR="00085282" w:rsidRPr="00893D04">
        <w:rPr>
          <w:rFonts w:asciiTheme="minorHAnsi" w:hAnsiTheme="minorHAnsi"/>
        </w:rPr>
        <w:t xml:space="preserve"> 2:  Samples of Size 50</w:t>
      </w:r>
      <w:r w:rsidR="00684F44">
        <w:rPr>
          <w:rFonts w:asciiTheme="minorHAnsi" w:hAnsiTheme="minorHAnsi"/>
        </w:rPr>
        <w:t>/Exercises 5–7</w:t>
      </w:r>
    </w:p>
    <w:p w14:paraId="367BDB36" w14:textId="5807690B" w:rsidR="00085282" w:rsidRPr="001F0014" w:rsidRDefault="00085282" w:rsidP="00CA66D9">
      <w:pPr>
        <w:pStyle w:val="ny-lesson-numbering"/>
      </w:pPr>
      <w:r w:rsidRPr="001F0014">
        <w:t xml:space="preserve">Do you think the “margin of error” would be different in Exercise 4 if you had sampled </w:t>
      </w:r>
      <m:oMath>
        <m:r>
          <w:rPr>
            <w:rFonts w:ascii="Cambria Math" w:hAnsi="Cambria Math"/>
          </w:rPr>
          <m:t>50</m:t>
        </m:r>
      </m:oMath>
      <w:r w:rsidRPr="001F0014">
        <w:t xml:space="preserve"> chips instead </w:t>
      </w:r>
      <w:proofErr w:type="gramStart"/>
      <w:r w:rsidRPr="001F0014">
        <w:t xml:space="preserve">of </w:t>
      </w:r>
      <w:proofErr w:type="gramEnd"/>
      <m:oMath>
        <m:r>
          <w:rPr>
            <w:rFonts w:ascii="Cambria Math" w:hAnsi="Cambria Math"/>
          </w:rPr>
          <m:t>30</m:t>
        </m:r>
      </m:oMath>
      <w:r w:rsidRPr="001F0014">
        <w:t>?  Try to convince a partner that your conjecture is correct.</w:t>
      </w:r>
    </w:p>
    <w:p w14:paraId="2AAD1755" w14:textId="77777777" w:rsidR="00085282" w:rsidRDefault="00085282" w:rsidP="00085282">
      <w:pPr>
        <w:pStyle w:val="ny-lesson-SFinsert-number-list"/>
        <w:numPr>
          <w:ilvl w:val="0"/>
          <w:numId w:val="0"/>
        </w:numPr>
        <w:ind w:left="360"/>
        <w:rPr>
          <w:rFonts w:asciiTheme="minorHAnsi" w:hAnsiTheme="minorHAnsi"/>
          <w:b w:val="0"/>
          <w:sz w:val="20"/>
          <w:szCs w:val="20"/>
        </w:rPr>
      </w:pPr>
    </w:p>
    <w:p w14:paraId="4D5E491D" w14:textId="77777777" w:rsidR="00893D04" w:rsidRDefault="00893D04" w:rsidP="00085282">
      <w:pPr>
        <w:pStyle w:val="ny-lesson-SFinsert-number-list"/>
        <w:numPr>
          <w:ilvl w:val="0"/>
          <w:numId w:val="0"/>
        </w:numPr>
        <w:ind w:left="360"/>
        <w:rPr>
          <w:rFonts w:asciiTheme="minorHAnsi" w:hAnsiTheme="minorHAnsi"/>
          <w:b w:val="0"/>
          <w:sz w:val="20"/>
          <w:szCs w:val="20"/>
        </w:rPr>
      </w:pPr>
    </w:p>
    <w:p w14:paraId="3527C037" w14:textId="77777777" w:rsidR="00893D04" w:rsidRDefault="00893D04" w:rsidP="00085282">
      <w:pPr>
        <w:pStyle w:val="ny-lesson-SFinsert-number-list"/>
        <w:numPr>
          <w:ilvl w:val="0"/>
          <w:numId w:val="0"/>
        </w:numPr>
        <w:ind w:left="360"/>
        <w:rPr>
          <w:rFonts w:asciiTheme="minorHAnsi" w:hAnsiTheme="minorHAnsi"/>
          <w:b w:val="0"/>
          <w:sz w:val="20"/>
          <w:szCs w:val="20"/>
        </w:rPr>
      </w:pPr>
    </w:p>
    <w:p w14:paraId="5105E049" w14:textId="77777777" w:rsidR="00893D04" w:rsidRPr="00085282" w:rsidRDefault="00893D04" w:rsidP="00085282">
      <w:pPr>
        <w:pStyle w:val="ny-lesson-SFinsert-number-list"/>
        <w:numPr>
          <w:ilvl w:val="0"/>
          <w:numId w:val="0"/>
        </w:numPr>
        <w:ind w:left="360"/>
        <w:rPr>
          <w:rFonts w:asciiTheme="minorHAnsi" w:hAnsiTheme="minorHAnsi"/>
          <w:b w:val="0"/>
          <w:sz w:val="20"/>
          <w:szCs w:val="20"/>
        </w:rPr>
      </w:pPr>
    </w:p>
    <w:p w14:paraId="4D64E355" w14:textId="3708FBD0" w:rsidR="00085282" w:rsidRPr="00085282" w:rsidRDefault="00085282" w:rsidP="00CA66D9">
      <w:pPr>
        <w:pStyle w:val="ny-lesson-numbering"/>
      </w:pPr>
      <w:r w:rsidRPr="00085282">
        <w:t xml:space="preserve">Below are simulated sampling distributions of the number of red chips for samples of size </w:t>
      </w:r>
      <m:oMath>
        <m:r>
          <w:rPr>
            <w:rFonts w:ascii="Cambria Math" w:hAnsi="Cambria Math"/>
          </w:rPr>
          <m:t>50</m:t>
        </m:r>
      </m:oMath>
      <w:r w:rsidRPr="00085282">
        <w:t xml:space="preserve"> from populations with various percentages of red chips. </w:t>
      </w:r>
    </w:p>
    <w:p w14:paraId="17698D44" w14:textId="77777777" w:rsidR="00085282" w:rsidRPr="00085282" w:rsidRDefault="00085282" w:rsidP="00085282">
      <w:pPr>
        <w:pStyle w:val="ny-lesson-SFinsert-response"/>
        <w:ind w:left="806"/>
        <w:rPr>
          <w:rFonts w:asciiTheme="minorHAnsi" w:hAnsiTheme="minorHAnsi"/>
          <w:b w:val="0"/>
          <w:sz w:val="20"/>
          <w:szCs w:val="20"/>
        </w:rPr>
      </w:pPr>
    </w:p>
    <w:tbl>
      <w:tblPr>
        <w:tblStyle w:val="TableGrid10"/>
        <w:tblW w:w="10512" w:type="dxa"/>
        <w:jc w:val="center"/>
        <w:tblLook w:val="04A0" w:firstRow="1" w:lastRow="0" w:firstColumn="1" w:lastColumn="0" w:noHBand="0" w:noVBand="1"/>
      </w:tblPr>
      <w:tblGrid>
        <w:gridCol w:w="5256"/>
        <w:gridCol w:w="5256"/>
      </w:tblGrid>
      <w:tr w:rsidR="00085282" w:rsidRPr="00404627" w14:paraId="51C5AFF6" w14:textId="77777777" w:rsidTr="00F6342A">
        <w:trPr>
          <w:jc w:val="center"/>
        </w:trPr>
        <w:tc>
          <w:tcPr>
            <w:tcW w:w="5256" w:type="dxa"/>
            <w:tcBorders>
              <w:top w:val="single" w:sz="6" w:space="0" w:color="000000"/>
              <w:left w:val="single" w:sz="6" w:space="0" w:color="000000"/>
              <w:bottom w:val="single" w:sz="6" w:space="0" w:color="000000"/>
              <w:right w:val="single" w:sz="6" w:space="0" w:color="000000"/>
            </w:tcBorders>
            <w:hideMark/>
          </w:tcPr>
          <w:p w14:paraId="475D2712" w14:textId="06E750F5"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sz w:val="20"/>
                <w:szCs w:val="20"/>
              </w:rPr>
              <w:t xml:space="preserve">Population with </w:t>
            </w:r>
            <m:oMath>
              <m:r>
                <m:rPr>
                  <m:sty m:val="bi"/>
                </m:rPr>
                <w:rPr>
                  <w:rFonts w:ascii="Cambria Math" w:hAnsi="Cambria Math"/>
                  <w:sz w:val="20"/>
                  <w:szCs w:val="20"/>
                </w:rPr>
                <m:t>10%</m:t>
              </m:r>
            </m:oMath>
            <w:r w:rsidRPr="00404627">
              <w:rPr>
                <w:rFonts w:asciiTheme="minorHAnsi" w:hAnsiTheme="minorHAnsi"/>
                <w:b w:val="0"/>
                <w:sz w:val="20"/>
                <w:szCs w:val="20"/>
              </w:rPr>
              <w:t xml:space="preserve"> red chips</w:t>
            </w:r>
          </w:p>
          <w:p w14:paraId="5BB0AE4F" w14:textId="77777777"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noProof/>
                <w:sz w:val="20"/>
                <w:szCs w:val="20"/>
              </w:rPr>
              <w:drawing>
                <wp:inline distT="0" distB="0" distL="0" distR="0" wp14:anchorId="523FCC56" wp14:editId="748EE644">
                  <wp:extent cx="3181350" cy="1009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t="34483" b="17732"/>
                          <a:stretch>
                            <a:fillRect/>
                          </a:stretch>
                        </pic:blipFill>
                        <pic:spPr bwMode="auto">
                          <a:xfrm>
                            <a:off x="0" y="0"/>
                            <a:ext cx="3181350" cy="1009650"/>
                          </a:xfrm>
                          <a:prstGeom prst="rect">
                            <a:avLst/>
                          </a:prstGeom>
                          <a:noFill/>
                          <a:ln>
                            <a:noFill/>
                          </a:ln>
                        </pic:spPr>
                      </pic:pic>
                    </a:graphicData>
                  </a:graphic>
                </wp:inline>
              </w:drawing>
            </w:r>
          </w:p>
        </w:tc>
        <w:tc>
          <w:tcPr>
            <w:tcW w:w="5256" w:type="dxa"/>
            <w:tcBorders>
              <w:top w:val="single" w:sz="6" w:space="0" w:color="000000"/>
              <w:left w:val="single" w:sz="6" w:space="0" w:color="000000"/>
              <w:bottom w:val="single" w:sz="6" w:space="0" w:color="000000"/>
              <w:right w:val="single" w:sz="6" w:space="0" w:color="000000"/>
            </w:tcBorders>
            <w:hideMark/>
          </w:tcPr>
          <w:p w14:paraId="241C0590" w14:textId="35FE27D2"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sz w:val="20"/>
                <w:szCs w:val="20"/>
              </w:rPr>
              <w:t xml:space="preserve">Population with </w:t>
            </w:r>
            <m:oMath>
              <m:r>
                <m:rPr>
                  <m:sty m:val="bi"/>
                </m:rPr>
                <w:rPr>
                  <w:rFonts w:ascii="Cambria Math" w:hAnsi="Cambria Math"/>
                  <w:sz w:val="20"/>
                  <w:szCs w:val="20"/>
                </w:rPr>
                <m:t>20%</m:t>
              </m:r>
            </m:oMath>
            <w:r w:rsidRPr="00404627">
              <w:rPr>
                <w:rFonts w:asciiTheme="minorHAnsi" w:hAnsiTheme="minorHAnsi"/>
                <w:b w:val="0"/>
                <w:sz w:val="20"/>
                <w:szCs w:val="20"/>
              </w:rPr>
              <w:t xml:space="preserve"> red chips</w:t>
            </w:r>
          </w:p>
          <w:p w14:paraId="620E1843" w14:textId="77777777"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noProof/>
                <w:sz w:val="20"/>
                <w:szCs w:val="20"/>
              </w:rPr>
              <w:drawing>
                <wp:inline distT="0" distB="0" distL="0" distR="0" wp14:anchorId="2924B58B" wp14:editId="00554C1F">
                  <wp:extent cx="3162300" cy="1009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t="34225" b="18205"/>
                          <a:stretch>
                            <a:fillRect/>
                          </a:stretch>
                        </pic:blipFill>
                        <pic:spPr bwMode="auto">
                          <a:xfrm>
                            <a:off x="0" y="0"/>
                            <a:ext cx="3162300" cy="1009650"/>
                          </a:xfrm>
                          <a:prstGeom prst="rect">
                            <a:avLst/>
                          </a:prstGeom>
                          <a:noFill/>
                          <a:ln>
                            <a:noFill/>
                          </a:ln>
                        </pic:spPr>
                      </pic:pic>
                    </a:graphicData>
                  </a:graphic>
                </wp:inline>
              </w:drawing>
            </w:r>
          </w:p>
        </w:tc>
      </w:tr>
    </w:tbl>
    <w:p w14:paraId="27FC403E" w14:textId="77777777" w:rsidR="00085282" w:rsidRPr="00404627" w:rsidRDefault="00085282" w:rsidP="00085282">
      <w:pPr>
        <w:rPr>
          <w:sz w:val="20"/>
          <w:szCs w:val="20"/>
        </w:rPr>
      </w:pPr>
    </w:p>
    <w:tbl>
      <w:tblPr>
        <w:tblStyle w:val="TableGrid10"/>
        <w:tblW w:w="10512" w:type="dxa"/>
        <w:jc w:val="center"/>
        <w:tblLook w:val="04A0" w:firstRow="1" w:lastRow="0" w:firstColumn="1" w:lastColumn="0" w:noHBand="0" w:noVBand="1"/>
      </w:tblPr>
      <w:tblGrid>
        <w:gridCol w:w="5256"/>
        <w:gridCol w:w="5256"/>
      </w:tblGrid>
      <w:tr w:rsidR="00085282" w:rsidRPr="00404627" w14:paraId="678282E0" w14:textId="77777777" w:rsidTr="00F6342A">
        <w:trPr>
          <w:jc w:val="center"/>
        </w:trPr>
        <w:tc>
          <w:tcPr>
            <w:tcW w:w="5256" w:type="dxa"/>
            <w:tcBorders>
              <w:top w:val="single" w:sz="6" w:space="0" w:color="000000"/>
              <w:left w:val="single" w:sz="6" w:space="0" w:color="000000"/>
              <w:bottom w:val="single" w:sz="6" w:space="0" w:color="000000"/>
              <w:right w:val="single" w:sz="6" w:space="0" w:color="000000"/>
            </w:tcBorders>
            <w:hideMark/>
          </w:tcPr>
          <w:p w14:paraId="13395621" w14:textId="7719DE7F"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sz w:val="20"/>
                <w:szCs w:val="20"/>
              </w:rPr>
              <w:t xml:space="preserve">Population with </w:t>
            </w:r>
            <m:oMath>
              <m:r>
                <m:rPr>
                  <m:sty m:val="bi"/>
                </m:rPr>
                <w:rPr>
                  <w:rFonts w:ascii="Cambria Math" w:hAnsi="Cambria Math"/>
                  <w:sz w:val="20"/>
                  <w:szCs w:val="20"/>
                </w:rPr>
                <m:t>30%</m:t>
              </m:r>
            </m:oMath>
            <w:r w:rsidRPr="00404627">
              <w:rPr>
                <w:rFonts w:asciiTheme="minorHAnsi" w:hAnsiTheme="minorHAnsi"/>
                <w:b w:val="0"/>
                <w:sz w:val="20"/>
                <w:szCs w:val="20"/>
              </w:rPr>
              <w:t xml:space="preserve"> red chips</w:t>
            </w:r>
          </w:p>
          <w:p w14:paraId="19A9EE08" w14:textId="77777777"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noProof/>
                <w:sz w:val="20"/>
                <w:szCs w:val="20"/>
              </w:rPr>
              <w:drawing>
                <wp:inline distT="0" distB="0" distL="0" distR="0" wp14:anchorId="635604B2" wp14:editId="75FF0CC9">
                  <wp:extent cx="3171825" cy="1095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t="34357" b="13644"/>
                          <a:stretch>
                            <a:fillRect/>
                          </a:stretch>
                        </pic:blipFill>
                        <pic:spPr bwMode="auto">
                          <a:xfrm>
                            <a:off x="0" y="0"/>
                            <a:ext cx="3171825" cy="1095375"/>
                          </a:xfrm>
                          <a:prstGeom prst="rect">
                            <a:avLst/>
                          </a:prstGeom>
                          <a:noFill/>
                          <a:ln>
                            <a:noFill/>
                          </a:ln>
                        </pic:spPr>
                      </pic:pic>
                    </a:graphicData>
                  </a:graphic>
                </wp:inline>
              </w:drawing>
            </w:r>
          </w:p>
        </w:tc>
        <w:tc>
          <w:tcPr>
            <w:tcW w:w="5256" w:type="dxa"/>
            <w:tcBorders>
              <w:top w:val="single" w:sz="6" w:space="0" w:color="000000"/>
              <w:left w:val="single" w:sz="6" w:space="0" w:color="000000"/>
              <w:bottom w:val="single" w:sz="6" w:space="0" w:color="000000"/>
              <w:right w:val="single" w:sz="6" w:space="0" w:color="000000"/>
            </w:tcBorders>
          </w:tcPr>
          <w:p w14:paraId="271D6BAB" w14:textId="53E7A8C4"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sz w:val="20"/>
                <w:szCs w:val="20"/>
              </w:rPr>
              <w:t xml:space="preserve">Population with </w:t>
            </w:r>
            <m:oMath>
              <m:r>
                <m:rPr>
                  <m:sty m:val="bi"/>
                </m:rPr>
                <w:rPr>
                  <w:rFonts w:ascii="Cambria Math" w:hAnsi="Cambria Math"/>
                  <w:sz w:val="20"/>
                  <w:szCs w:val="20"/>
                </w:rPr>
                <m:t>40%</m:t>
              </m:r>
            </m:oMath>
            <w:r w:rsidRPr="00404627">
              <w:rPr>
                <w:rFonts w:asciiTheme="minorHAnsi" w:hAnsiTheme="minorHAnsi"/>
                <w:b w:val="0"/>
                <w:sz w:val="20"/>
                <w:szCs w:val="20"/>
              </w:rPr>
              <w:t xml:space="preserve"> red chips</w:t>
            </w:r>
          </w:p>
          <w:p w14:paraId="2EB852E4" w14:textId="77777777" w:rsidR="00085282" w:rsidRPr="00404627" w:rsidRDefault="00085282" w:rsidP="00E07AD2">
            <w:pPr>
              <w:pStyle w:val="ny-lesson-SFinsert-table"/>
              <w:rPr>
                <w:rFonts w:asciiTheme="minorHAnsi" w:hAnsiTheme="minorHAnsi"/>
                <w:b w:val="0"/>
                <w:sz w:val="20"/>
                <w:szCs w:val="20"/>
              </w:rPr>
            </w:pPr>
          </w:p>
          <w:p w14:paraId="7050D183" w14:textId="77777777"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noProof/>
                <w:sz w:val="20"/>
                <w:szCs w:val="20"/>
              </w:rPr>
              <w:drawing>
                <wp:inline distT="0" distB="0" distL="0" distR="0" wp14:anchorId="549A675D" wp14:editId="427C4DA7">
                  <wp:extent cx="318135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t="34352" b="18048"/>
                          <a:stretch>
                            <a:fillRect/>
                          </a:stretch>
                        </pic:blipFill>
                        <pic:spPr bwMode="auto">
                          <a:xfrm>
                            <a:off x="0" y="0"/>
                            <a:ext cx="3181350" cy="1009650"/>
                          </a:xfrm>
                          <a:prstGeom prst="rect">
                            <a:avLst/>
                          </a:prstGeom>
                          <a:noFill/>
                          <a:ln>
                            <a:noFill/>
                          </a:ln>
                        </pic:spPr>
                      </pic:pic>
                    </a:graphicData>
                  </a:graphic>
                </wp:inline>
              </w:drawing>
            </w:r>
          </w:p>
        </w:tc>
      </w:tr>
    </w:tbl>
    <w:p w14:paraId="14E3C7FC" w14:textId="77777777" w:rsidR="00085282" w:rsidRPr="00404627" w:rsidRDefault="00085282" w:rsidP="00085282">
      <w:pPr>
        <w:rPr>
          <w:sz w:val="20"/>
          <w:szCs w:val="20"/>
        </w:rPr>
      </w:pPr>
      <w:r w:rsidRPr="00404627">
        <w:rPr>
          <w:sz w:val="20"/>
          <w:szCs w:val="20"/>
        </w:rPr>
        <w:t xml:space="preserve">  </w:t>
      </w:r>
      <w:r w:rsidRPr="00404627">
        <w:rPr>
          <w:sz w:val="20"/>
          <w:szCs w:val="20"/>
        </w:rPr>
        <w:tab/>
      </w:r>
      <w:r w:rsidRPr="00404627">
        <w:rPr>
          <w:sz w:val="20"/>
          <w:szCs w:val="20"/>
        </w:rPr>
        <w:tab/>
      </w:r>
    </w:p>
    <w:tbl>
      <w:tblPr>
        <w:tblStyle w:val="TableGrid10"/>
        <w:tblW w:w="10512" w:type="dxa"/>
        <w:jc w:val="center"/>
        <w:tblLook w:val="04A0" w:firstRow="1" w:lastRow="0" w:firstColumn="1" w:lastColumn="0" w:noHBand="0" w:noVBand="1"/>
      </w:tblPr>
      <w:tblGrid>
        <w:gridCol w:w="5256"/>
        <w:gridCol w:w="5256"/>
      </w:tblGrid>
      <w:tr w:rsidR="00085282" w:rsidRPr="00404627" w14:paraId="5EE4CDB2" w14:textId="77777777" w:rsidTr="00F6342A">
        <w:trPr>
          <w:jc w:val="center"/>
        </w:trPr>
        <w:tc>
          <w:tcPr>
            <w:tcW w:w="5256" w:type="dxa"/>
            <w:tcBorders>
              <w:top w:val="single" w:sz="6" w:space="0" w:color="000000"/>
              <w:left w:val="single" w:sz="6" w:space="0" w:color="000000"/>
              <w:bottom w:val="single" w:sz="6" w:space="0" w:color="000000"/>
              <w:right w:val="single" w:sz="6" w:space="0" w:color="000000"/>
            </w:tcBorders>
            <w:hideMark/>
          </w:tcPr>
          <w:p w14:paraId="017BC4A6" w14:textId="1410A890"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sz w:val="20"/>
                <w:szCs w:val="20"/>
              </w:rPr>
              <w:t xml:space="preserve">Population with </w:t>
            </w:r>
            <m:oMath>
              <m:r>
                <m:rPr>
                  <m:sty m:val="bi"/>
                </m:rPr>
                <w:rPr>
                  <w:rFonts w:ascii="Cambria Math" w:hAnsi="Cambria Math"/>
                  <w:sz w:val="20"/>
                  <w:szCs w:val="20"/>
                </w:rPr>
                <m:t>50%</m:t>
              </m:r>
            </m:oMath>
            <w:r w:rsidRPr="00404627">
              <w:rPr>
                <w:rFonts w:asciiTheme="minorHAnsi" w:hAnsiTheme="minorHAnsi"/>
                <w:b w:val="0"/>
                <w:sz w:val="20"/>
                <w:szCs w:val="20"/>
              </w:rPr>
              <w:t xml:space="preserve"> red chips</w:t>
            </w:r>
          </w:p>
          <w:p w14:paraId="0433CD54" w14:textId="77777777"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noProof/>
                <w:sz w:val="20"/>
                <w:szCs w:val="20"/>
              </w:rPr>
              <w:drawing>
                <wp:inline distT="0" distB="0" distL="0" distR="0" wp14:anchorId="35BBC49A" wp14:editId="7F7225FA">
                  <wp:extent cx="316230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t="38504" b="18196"/>
                          <a:stretch>
                            <a:fillRect/>
                          </a:stretch>
                        </pic:blipFill>
                        <pic:spPr bwMode="auto">
                          <a:xfrm>
                            <a:off x="0" y="0"/>
                            <a:ext cx="3162300" cy="914400"/>
                          </a:xfrm>
                          <a:prstGeom prst="rect">
                            <a:avLst/>
                          </a:prstGeom>
                          <a:noFill/>
                          <a:ln>
                            <a:noFill/>
                          </a:ln>
                        </pic:spPr>
                      </pic:pic>
                    </a:graphicData>
                  </a:graphic>
                </wp:inline>
              </w:drawing>
            </w:r>
          </w:p>
        </w:tc>
        <w:tc>
          <w:tcPr>
            <w:tcW w:w="5256" w:type="dxa"/>
            <w:tcBorders>
              <w:top w:val="single" w:sz="6" w:space="0" w:color="000000"/>
              <w:left w:val="single" w:sz="6" w:space="0" w:color="000000"/>
              <w:bottom w:val="single" w:sz="6" w:space="0" w:color="000000"/>
              <w:right w:val="single" w:sz="6" w:space="0" w:color="000000"/>
            </w:tcBorders>
            <w:hideMark/>
          </w:tcPr>
          <w:p w14:paraId="5258CBC2" w14:textId="0AE955AA"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sz w:val="20"/>
                <w:szCs w:val="20"/>
              </w:rPr>
              <w:t xml:space="preserve">Population with </w:t>
            </w:r>
            <m:oMath>
              <m:r>
                <m:rPr>
                  <m:sty m:val="bi"/>
                </m:rPr>
                <w:rPr>
                  <w:rFonts w:ascii="Cambria Math" w:hAnsi="Cambria Math"/>
                  <w:sz w:val="20"/>
                  <w:szCs w:val="20"/>
                </w:rPr>
                <m:t>60%</m:t>
              </m:r>
            </m:oMath>
            <w:r w:rsidRPr="00404627">
              <w:rPr>
                <w:rFonts w:asciiTheme="minorHAnsi" w:hAnsiTheme="minorHAnsi"/>
                <w:b w:val="0"/>
                <w:sz w:val="20"/>
                <w:szCs w:val="20"/>
              </w:rPr>
              <w:t xml:space="preserve"> red chips</w:t>
            </w:r>
          </w:p>
          <w:p w14:paraId="338DB851" w14:textId="77777777"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noProof/>
                <w:sz w:val="20"/>
                <w:szCs w:val="20"/>
              </w:rPr>
              <w:drawing>
                <wp:inline distT="0" distB="0" distL="0" distR="0" wp14:anchorId="5927E673" wp14:editId="6AC0A291">
                  <wp:extent cx="31623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t="38504" b="18196"/>
                          <a:stretch>
                            <a:fillRect/>
                          </a:stretch>
                        </pic:blipFill>
                        <pic:spPr bwMode="auto">
                          <a:xfrm>
                            <a:off x="0" y="0"/>
                            <a:ext cx="3162300" cy="914400"/>
                          </a:xfrm>
                          <a:prstGeom prst="rect">
                            <a:avLst/>
                          </a:prstGeom>
                          <a:noFill/>
                          <a:ln>
                            <a:noFill/>
                          </a:ln>
                        </pic:spPr>
                      </pic:pic>
                    </a:graphicData>
                  </a:graphic>
                </wp:inline>
              </w:drawing>
            </w:r>
          </w:p>
        </w:tc>
      </w:tr>
    </w:tbl>
    <w:p w14:paraId="0AB41071" w14:textId="77777777" w:rsidR="00085282" w:rsidRPr="00404627" w:rsidRDefault="00085282" w:rsidP="00085282">
      <w:pPr>
        <w:rPr>
          <w:sz w:val="20"/>
          <w:szCs w:val="20"/>
        </w:rPr>
      </w:pPr>
    </w:p>
    <w:p w14:paraId="2AA5FDD3" w14:textId="77777777" w:rsidR="00F11EC3" w:rsidRDefault="00F11EC3" w:rsidP="00085282">
      <w:pPr>
        <w:rPr>
          <w:sz w:val="20"/>
          <w:szCs w:val="20"/>
        </w:rPr>
      </w:pPr>
    </w:p>
    <w:p w14:paraId="41C6FD83" w14:textId="77777777" w:rsidR="00684F44" w:rsidRPr="00404627" w:rsidRDefault="00684F44" w:rsidP="00085282">
      <w:pPr>
        <w:rPr>
          <w:sz w:val="20"/>
          <w:szCs w:val="20"/>
        </w:rPr>
      </w:pPr>
    </w:p>
    <w:p w14:paraId="3D073F8D" w14:textId="77777777" w:rsidR="00F11EC3" w:rsidRPr="00404627" w:rsidRDefault="00F11EC3" w:rsidP="00085282">
      <w:pPr>
        <w:rPr>
          <w:sz w:val="20"/>
          <w:szCs w:val="20"/>
        </w:rPr>
      </w:pPr>
    </w:p>
    <w:tbl>
      <w:tblPr>
        <w:tblStyle w:val="TableGrid10"/>
        <w:tblW w:w="10512" w:type="dxa"/>
        <w:jc w:val="center"/>
        <w:tblLook w:val="04A0" w:firstRow="1" w:lastRow="0" w:firstColumn="1" w:lastColumn="0" w:noHBand="0" w:noVBand="1"/>
      </w:tblPr>
      <w:tblGrid>
        <w:gridCol w:w="5256"/>
        <w:gridCol w:w="5256"/>
      </w:tblGrid>
      <w:tr w:rsidR="00085282" w:rsidRPr="00404627" w14:paraId="73E39A9B" w14:textId="77777777" w:rsidTr="00F6342A">
        <w:trPr>
          <w:jc w:val="center"/>
        </w:trPr>
        <w:tc>
          <w:tcPr>
            <w:tcW w:w="5256" w:type="dxa"/>
            <w:tcBorders>
              <w:top w:val="single" w:sz="6" w:space="0" w:color="000000"/>
              <w:left w:val="single" w:sz="6" w:space="0" w:color="000000"/>
              <w:bottom w:val="single" w:sz="6" w:space="0" w:color="000000"/>
              <w:right w:val="single" w:sz="6" w:space="0" w:color="000000"/>
            </w:tcBorders>
            <w:hideMark/>
          </w:tcPr>
          <w:p w14:paraId="37FFCEF2" w14:textId="4B1ECC19"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sz w:val="20"/>
                <w:szCs w:val="20"/>
              </w:rPr>
              <w:t xml:space="preserve">Population with </w:t>
            </w:r>
            <m:oMath>
              <m:r>
                <m:rPr>
                  <m:sty m:val="bi"/>
                </m:rPr>
                <w:rPr>
                  <w:rFonts w:ascii="Cambria Math" w:hAnsi="Cambria Math"/>
                  <w:sz w:val="20"/>
                  <w:szCs w:val="20"/>
                </w:rPr>
                <m:t>70%</m:t>
              </m:r>
            </m:oMath>
            <w:r w:rsidRPr="00404627">
              <w:rPr>
                <w:rFonts w:asciiTheme="minorHAnsi" w:hAnsiTheme="minorHAnsi"/>
                <w:b w:val="0"/>
                <w:sz w:val="20"/>
                <w:szCs w:val="20"/>
              </w:rPr>
              <w:t xml:space="preserve"> red chips</w:t>
            </w:r>
          </w:p>
          <w:p w14:paraId="6BB2EF68" w14:textId="77777777"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noProof/>
                <w:sz w:val="20"/>
                <w:szCs w:val="20"/>
              </w:rPr>
              <w:drawing>
                <wp:inline distT="0" distB="0" distL="0" distR="0" wp14:anchorId="7B2977E1" wp14:editId="00E8DF77">
                  <wp:extent cx="317182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t="38573" b="22510"/>
                          <a:stretch>
                            <a:fillRect/>
                          </a:stretch>
                        </pic:blipFill>
                        <pic:spPr bwMode="auto">
                          <a:xfrm>
                            <a:off x="0" y="0"/>
                            <a:ext cx="3171825" cy="819150"/>
                          </a:xfrm>
                          <a:prstGeom prst="rect">
                            <a:avLst/>
                          </a:prstGeom>
                          <a:noFill/>
                          <a:ln>
                            <a:noFill/>
                          </a:ln>
                        </pic:spPr>
                      </pic:pic>
                    </a:graphicData>
                  </a:graphic>
                </wp:inline>
              </w:drawing>
            </w:r>
          </w:p>
        </w:tc>
        <w:tc>
          <w:tcPr>
            <w:tcW w:w="5256" w:type="dxa"/>
            <w:tcBorders>
              <w:top w:val="single" w:sz="6" w:space="0" w:color="000000"/>
              <w:left w:val="single" w:sz="6" w:space="0" w:color="000000"/>
              <w:bottom w:val="single" w:sz="6" w:space="0" w:color="000000"/>
              <w:right w:val="single" w:sz="6" w:space="0" w:color="000000"/>
            </w:tcBorders>
            <w:hideMark/>
          </w:tcPr>
          <w:p w14:paraId="4A974C49" w14:textId="5C4EEECA"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sz w:val="20"/>
                <w:szCs w:val="20"/>
              </w:rPr>
              <w:t xml:space="preserve">Population with </w:t>
            </w:r>
            <m:oMath>
              <m:r>
                <m:rPr>
                  <m:sty m:val="bi"/>
                </m:rPr>
                <w:rPr>
                  <w:rFonts w:ascii="Cambria Math" w:hAnsi="Cambria Math"/>
                  <w:sz w:val="20"/>
                  <w:szCs w:val="20"/>
                </w:rPr>
                <m:t>80%</m:t>
              </m:r>
            </m:oMath>
            <w:r w:rsidRPr="00404627">
              <w:rPr>
                <w:rFonts w:asciiTheme="minorHAnsi" w:hAnsiTheme="minorHAnsi"/>
                <w:b w:val="0"/>
                <w:sz w:val="20"/>
                <w:szCs w:val="20"/>
              </w:rPr>
              <w:t xml:space="preserve"> red chips</w:t>
            </w:r>
          </w:p>
          <w:p w14:paraId="29566EC1" w14:textId="77777777"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noProof/>
                <w:sz w:val="20"/>
                <w:szCs w:val="20"/>
              </w:rPr>
              <w:drawing>
                <wp:inline distT="0" distB="0" distL="0" distR="0" wp14:anchorId="00D17AED" wp14:editId="7F658D64">
                  <wp:extent cx="3171825" cy="819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t="38441" b="22768"/>
                          <a:stretch>
                            <a:fillRect/>
                          </a:stretch>
                        </pic:blipFill>
                        <pic:spPr bwMode="auto">
                          <a:xfrm>
                            <a:off x="0" y="0"/>
                            <a:ext cx="3171825" cy="819150"/>
                          </a:xfrm>
                          <a:prstGeom prst="rect">
                            <a:avLst/>
                          </a:prstGeom>
                          <a:noFill/>
                          <a:ln>
                            <a:noFill/>
                          </a:ln>
                        </pic:spPr>
                      </pic:pic>
                    </a:graphicData>
                  </a:graphic>
                </wp:inline>
              </w:drawing>
            </w:r>
          </w:p>
        </w:tc>
      </w:tr>
    </w:tbl>
    <w:p w14:paraId="7DAF2ADC" w14:textId="77777777" w:rsidR="00085282" w:rsidRPr="00404627" w:rsidRDefault="00085282" w:rsidP="00085282">
      <w:pPr>
        <w:rPr>
          <w:sz w:val="20"/>
          <w:szCs w:val="20"/>
        </w:rPr>
      </w:pPr>
    </w:p>
    <w:tbl>
      <w:tblPr>
        <w:tblStyle w:val="TableGrid10"/>
        <w:tblW w:w="10512" w:type="dxa"/>
        <w:jc w:val="center"/>
        <w:tblLook w:val="04A0" w:firstRow="1" w:lastRow="0" w:firstColumn="1" w:lastColumn="0" w:noHBand="0" w:noVBand="1"/>
      </w:tblPr>
      <w:tblGrid>
        <w:gridCol w:w="5256"/>
        <w:gridCol w:w="5256"/>
      </w:tblGrid>
      <w:tr w:rsidR="00085282" w:rsidRPr="00404627" w14:paraId="3265C5EA" w14:textId="77777777" w:rsidTr="00F6342A">
        <w:trPr>
          <w:jc w:val="center"/>
        </w:trPr>
        <w:tc>
          <w:tcPr>
            <w:tcW w:w="5256" w:type="dxa"/>
            <w:tcBorders>
              <w:top w:val="single" w:sz="6" w:space="0" w:color="000000"/>
              <w:left w:val="single" w:sz="6" w:space="0" w:color="000000"/>
              <w:bottom w:val="single" w:sz="6" w:space="0" w:color="000000"/>
              <w:right w:val="single" w:sz="4" w:space="0" w:color="auto"/>
            </w:tcBorders>
          </w:tcPr>
          <w:p w14:paraId="440C322F" w14:textId="2CD7B29E"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sz w:val="20"/>
                <w:szCs w:val="20"/>
              </w:rPr>
              <w:t xml:space="preserve">Population with </w:t>
            </w:r>
            <m:oMath>
              <m:r>
                <m:rPr>
                  <m:sty m:val="bi"/>
                </m:rPr>
                <w:rPr>
                  <w:rFonts w:ascii="Cambria Math" w:hAnsi="Cambria Math"/>
                  <w:sz w:val="20"/>
                  <w:szCs w:val="20"/>
                </w:rPr>
                <m:t>90%</m:t>
              </m:r>
            </m:oMath>
            <w:r w:rsidRPr="00404627">
              <w:rPr>
                <w:rFonts w:asciiTheme="minorHAnsi" w:hAnsiTheme="minorHAnsi"/>
                <w:b w:val="0"/>
                <w:sz w:val="20"/>
                <w:szCs w:val="20"/>
              </w:rPr>
              <w:t xml:space="preserve"> red chips</w:t>
            </w:r>
          </w:p>
          <w:p w14:paraId="22EDFD15" w14:textId="77777777" w:rsidR="00085282" w:rsidRPr="00404627" w:rsidRDefault="00085282" w:rsidP="00E07AD2">
            <w:pPr>
              <w:pStyle w:val="ny-lesson-SFinsert-table"/>
              <w:rPr>
                <w:rFonts w:asciiTheme="minorHAnsi" w:hAnsiTheme="minorHAnsi"/>
                <w:b w:val="0"/>
                <w:sz w:val="20"/>
                <w:szCs w:val="20"/>
              </w:rPr>
            </w:pPr>
            <w:r w:rsidRPr="00404627">
              <w:rPr>
                <w:rFonts w:asciiTheme="minorHAnsi" w:hAnsiTheme="minorHAnsi"/>
                <w:b w:val="0"/>
                <w:noProof/>
                <w:sz w:val="20"/>
                <w:szCs w:val="20"/>
              </w:rPr>
              <w:drawing>
                <wp:inline distT="0" distB="0" distL="0" distR="0" wp14:anchorId="75EE42FA" wp14:editId="508C55E6">
                  <wp:extent cx="3162300" cy="733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t="38364" b="27170"/>
                          <a:stretch>
                            <a:fillRect/>
                          </a:stretch>
                        </pic:blipFill>
                        <pic:spPr bwMode="auto">
                          <a:xfrm>
                            <a:off x="0" y="0"/>
                            <a:ext cx="3162300" cy="733425"/>
                          </a:xfrm>
                          <a:prstGeom prst="rect">
                            <a:avLst/>
                          </a:prstGeom>
                          <a:noFill/>
                          <a:ln>
                            <a:noFill/>
                          </a:ln>
                        </pic:spPr>
                      </pic:pic>
                    </a:graphicData>
                  </a:graphic>
                </wp:inline>
              </w:drawing>
            </w:r>
          </w:p>
          <w:p w14:paraId="1F12D776" w14:textId="77777777" w:rsidR="00085282" w:rsidRPr="00404627" w:rsidRDefault="00085282" w:rsidP="00E07AD2">
            <w:pPr>
              <w:pStyle w:val="ny-lesson-SFinsert-table"/>
              <w:rPr>
                <w:rFonts w:asciiTheme="minorHAnsi" w:hAnsiTheme="minorHAnsi"/>
                <w:b w:val="0"/>
                <w:sz w:val="20"/>
                <w:szCs w:val="20"/>
              </w:rPr>
            </w:pPr>
          </w:p>
        </w:tc>
        <w:tc>
          <w:tcPr>
            <w:tcW w:w="5256" w:type="dxa"/>
            <w:tcBorders>
              <w:top w:val="nil"/>
              <w:left w:val="single" w:sz="4" w:space="0" w:color="auto"/>
              <w:bottom w:val="nil"/>
              <w:right w:val="nil"/>
            </w:tcBorders>
          </w:tcPr>
          <w:p w14:paraId="30E092A0" w14:textId="77777777" w:rsidR="00085282" w:rsidRPr="00404627" w:rsidRDefault="00085282" w:rsidP="00E07AD2">
            <w:pPr>
              <w:pStyle w:val="ny-lesson-SFinsert-table"/>
              <w:rPr>
                <w:rFonts w:asciiTheme="minorHAnsi" w:hAnsiTheme="minorHAnsi"/>
                <w:b w:val="0"/>
                <w:sz w:val="20"/>
                <w:szCs w:val="20"/>
              </w:rPr>
            </w:pPr>
          </w:p>
        </w:tc>
      </w:tr>
    </w:tbl>
    <w:p w14:paraId="697A3658" w14:textId="77777777" w:rsidR="00893D04" w:rsidRDefault="00893D04" w:rsidP="00085282">
      <w:pPr>
        <w:rPr>
          <w:sz w:val="20"/>
          <w:szCs w:val="20"/>
        </w:rPr>
      </w:pPr>
    </w:p>
    <w:p w14:paraId="16399409" w14:textId="4CB69ABC" w:rsidR="00816CA0" w:rsidRDefault="00816CA0" w:rsidP="00816CA0">
      <w:pPr>
        <w:pStyle w:val="ny-lesson-numbering"/>
        <w:numPr>
          <w:ilvl w:val="1"/>
          <w:numId w:val="8"/>
        </w:numPr>
      </w:pPr>
      <w:r w:rsidRPr="00085282">
        <w:t xml:space="preserve">Suppose you drew </w:t>
      </w:r>
      <m:oMath>
        <m:r>
          <w:rPr>
            <w:rFonts w:ascii="Cambria Math" w:hAnsi="Cambria Math"/>
          </w:rPr>
          <m:t>30</m:t>
        </m:r>
      </m:oMath>
      <w:r w:rsidRPr="00085282">
        <w:t xml:space="preserve"> red chips in a random sample of </w:t>
      </w:r>
      <m:oMath>
        <m:r>
          <w:rPr>
            <w:rFonts w:ascii="Cambria Math" w:hAnsi="Cambria Math"/>
          </w:rPr>
          <m:t>50</m:t>
        </m:r>
      </m:oMath>
      <w:r w:rsidRPr="00085282">
        <w:t xml:space="preserve"> from the mystery bag.  What are plausible values for the proportion of red chips in the mystery bag?  Explain your reasoning</w:t>
      </w:r>
      <w:r w:rsidR="00404627">
        <w:t>.</w:t>
      </w:r>
      <w:r w:rsidRPr="00085282">
        <w:t xml:space="preserve"> </w:t>
      </w:r>
    </w:p>
    <w:p w14:paraId="04FA6D23" w14:textId="77777777" w:rsidR="00816CA0" w:rsidRDefault="00816CA0" w:rsidP="00816CA0">
      <w:pPr>
        <w:spacing w:line="240" w:lineRule="auto"/>
        <w:rPr>
          <w:sz w:val="20"/>
          <w:szCs w:val="20"/>
        </w:rPr>
      </w:pPr>
    </w:p>
    <w:p w14:paraId="39F0D936" w14:textId="77777777" w:rsidR="00816CA0" w:rsidRDefault="00816CA0" w:rsidP="00816CA0">
      <w:pPr>
        <w:spacing w:line="240" w:lineRule="auto"/>
        <w:rPr>
          <w:sz w:val="20"/>
          <w:szCs w:val="20"/>
        </w:rPr>
      </w:pPr>
    </w:p>
    <w:p w14:paraId="67C9D271" w14:textId="77777777" w:rsidR="00816CA0" w:rsidRDefault="00816CA0" w:rsidP="00816CA0">
      <w:pPr>
        <w:spacing w:line="240" w:lineRule="auto"/>
        <w:rPr>
          <w:sz w:val="20"/>
          <w:szCs w:val="20"/>
        </w:rPr>
      </w:pPr>
    </w:p>
    <w:p w14:paraId="44AD67E8" w14:textId="77777777" w:rsidR="00085282" w:rsidRPr="00085282" w:rsidRDefault="00085282" w:rsidP="00CA66D9">
      <w:pPr>
        <w:pStyle w:val="ny-lesson-numbering"/>
        <w:numPr>
          <w:ilvl w:val="1"/>
          <w:numId w:val="8"/>
        </w:numPr>
      </w:pPr>
      <w:r w:rsidRPr="00085282">
        <w:t>Write an expression that contains the margin of error based on your answer to part (a).</w:t>
      </w:r>
    </w:p>
    <w:p w14:paraId="547ED8E7" w14:textId="77777777" w:rsidR="00085282" w:rsidRDefault="00085282" w:rsidP="00085282">
      <w:pPr>
        <w:pStyle w:val="ny-lesson-SFinsert-number-list"/>
        <w:numPr>
          <w:ilvl w:val="0"/>
          <w:numId w:val="0"/>
        </w:numPr>
        <w:ind w:left="360"/>
        <w:rPr>
          <w:rFonts w:asciiTheme="minorHAnsi" w:hAnsiTheme="minorHAnsi"/>
          <w:b w:val="0"/>
          <w:sz w:val="20"/>
          <w:szCs w:val="20"/>
        </w:rPr>
      </w:pPr>
    </w:p>
    <w:p w14:paraId="2AABE99E" w14:textId="77777777" w:rsidR="00893D04" w:rsidRDefault="00893D04" w:rsidP="00085282">
      <w:pPr>
        <w:pStyle w:val="ny-lesson-SFinsert-number-list"/>
        <w:numPr>
          <w:ilvl w:val="0"/>
          <w:numId w:val="0"/>
        </w:numPr>
        <w:ind w:left="360"/>
        <w:rPr>
          <w:rFonts w:asciiTheme="minorHAnsi" w:hAnsiTheme="minorHAnsi"/>
          <w:b w:val="0"/>
          <w:sz w:val="20"/>
          <w:szCs w:val="20"/>
        </w:rPr>
      </w:pPr>
    </w:p>
    <w:p w14:paraId="202E0FD8" w14:textId="77777777" w:rsidR="00893D04" w:rsidRPr="00085282" w:rsidRDefault="00893D04" w:rsidP="00085282">
      <w:pPr>
        <w:pStyle w:val="ny-lesson-SFinsert-number-list"/>
        <w:numPr>
          <w:ilvl w:val="0"/>
          <w:numId w:val="0"/>
        </w:numPr>
        <w:ind w:left="360"/>
        <w:rPr>
          <w:rFonts w:asciiTheme="minorHAnsi" w:hAnsiTheme="minorHAnsi"/>
          <w:b w:val="0"/>
          <w:sz w:val="20"/>
          <w:szCs w:val="20"/>
        </w:rPr>
      </w:pPr>
    </w:p>
    <w:p w14:paraId="2153F1B5" w14:textId="24BC87C0" w:rsidR="00085282" w:rsidRPr="00085282" w:rsidRDefault="00085282" w:rsidP="00CA66D9">
      <w:pPr>
        <w:pStyle w:val="ny-lesson-numbering"/>
      </w:pPr>
      <w:r w:rsidRPr="00085282">
        <w:t>Remember your conjecture from Exercise 5</w:t>
      </w:r>
      <w:r w:rsidR="00404627">
        <w:t>,</w:t>
      </w:r>
      <w:r w:rsidRPr="00085282">
        <w:t xml:space="preserve"> and compare the margin of error you found for a sample of size </w:t>
      </w:r>
      <m:oMath>
        <m:r>
          <w:rPr>
            <w:rFonts w:ascii="Cambria Math" w:hAnsi="Cambria Math"/>
          </w:rPr>
          <m:t>30</m:t>
        </m:r>
      </m:oMath>
      <w:r w:rsidRPr="00085282">
        <w:t xml:space="preserve"> (from Exercise 3) to the margin of error you found for a sample of </w:t>
      </w:r>
      <w:proofErr w:type="gramStart"/>
      <w:r w:rsidRPr="00085282">
        <w:t xml:space="preserve">size </w:t>
      </w:r>
      <w:proofErr w:type="gramEnd"/>
      <m:oMath>
        <m:r>
          <w:rPr>
            <w:rFonts w:ascii="Cambria Math" w:hAnsi="Cambria Math"/>
          </w:rPr>
          <m:t>50</m:t>
        </m:r>
      </m:oMath>
      <w:r w:rsidRPr="00085282">
        <w:t>.</w:t>
      </w:r>
    </w:p>
    <w:p w14:paraId="2C6C73CA" w14:textId="77777777" w:rsidR="00085282" w:rsidRPr="00085282" w:rsidRDefault="00085282" w:rsidP="00CA66D9">
      <w:pPr>
        <w:pStyle w:val="ny-lesson-numbering"/>
        <w:numPr>
          <w:ilvl w:val="1"/>
          <w:numId w:val="8"/>
        </w:numPr>
      </w:pPr>
      <w:r w:rsidRPr="00085282">
        <w:t>Was your reasoning in Exercise 5 correct?  Why or why not?</w:t>
      </w:r>
    </w:p>
    <w:p w14:paraId="1AC69FAA" w14:textId="77777777" w:rsidR="00085282" w:rsidRDefault="00085282" w:rsidP="00CA66D9">
      <w:pPr>
        <w:pStyle w:val="ny-lesson-numbering"/>
        <w:numPr>
          <w:ilvl w:val="0"/>
          <w:numId w:val="0"/>
        </w:numPr>
      </w:pPr>
    </w:p>
    <w:p w14:paraId="222282D9" w14:textId="77777777" w:rsidR="00893D04" w:rsidRDefault="00893D04" w:rsidP="00CA66D9">
      <w:pPr>
        <w:pStyle w:val="ny-lesson-numbering"/>
        <w:numPr>
          <w:ilvl w:val="0"/>
          <w:numId w:val="0"/>
        </w:numPr>
      </w:pPr>
    </w:p>
    <w:p w14:paraId="21028D36" w14:textId="77777777" w:rsidR="00893D04" w:rsidRPr="00085282" w:rsidRDefault="00893D04" w:rsidP="00CA66D9">
      <w:pPr>
        <w:pStyle w:val="ny-lesson-numbering"/>
        <w:numPr>
          <w:ilvl w:val="0"/>
          <w:numId w:val="0"/>
        </w:numPr>
      </w:pPr>
    </w:p>
    <w:p w14:paraId="50E7F9AC" w14:textId="77777777" w:rsidR="00085282" w:rsidRPr="00085282" w:rsidRDefault="00085282" w:rsidP="00CA66D9">
      <w:pPr>
        <w:pStyle w:val="ny-lesson-numbering"/>
        <w:numPr>
          <w:ilvl w:val="1"/>
          <w:numId w:val="8"/>
        </w:numPr>
      </w:pPr>
      <w:r w:rsidRPr="00085282">
        <w:t>Explain why the change in the margin of error makes sense.</w:t>
      </w:r>
    </w:p>
    <w:p w14:paraId="64E8550C" w14:textId="77777777" w:rsidR="009021BD" w:rsidRDefault="009021BD" w:rsidP="00CA66D9">
      <w:pPr>
        <w:pStyle w:val="ny-lesson-numbering"/>
        <w:numPr>
          <w:ilvl w:val="0"/>
          <w:numId w:val="0"/>
        </w:numPr>
      </w:pPr>
    </w:p>
    <w:p w14:paraId="7ABD764A" w14:textId="3413E79B" w:rsidR="007C3BFC" w:rsidRDefault="007C3BFC" w:rsidP="007C3BFC">
      <w:pPr>
        <w:pStyle w:val="ny-lesson-paragraph"/>
        <w:rPr>
          <w:szCs w:val="20"/>
        </w:rPr>
      </w:pPr>
    </w:p>
    <w:p w14:paraId="5B8BA9DE" w14:textId="77777777"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6A395C1E" w14:textId="77777777" w:rsidR="0083730B" w:rsidRDefault="0083730B" w:rsidP="007C3BFC">
      <w:pPr>
        <w:pStyle w:val="ny-lesson-paragraph"/>
        <w:rPr>
          <w:szCs w:val="20"/>
        </w:rPr>
      </w:pPr>
    </w:p>
    <w:p w14:paraId="358FE33C" w14:textId="2DB8E9F1" w:rsidR="0083730B" w:rsidRDefault="0083730B" w:rsidP="007C3BFC">
      <w:pPr>
        <w:pStyle w:val="ny-lesson-paragraph"/>
        <w:rPr>
          <w:szCs w:val="20"/>
        </w:rPr>
      </w:pPr>
    </w:p>
    <w:p w14:paraId="12E199D0" w14:textId="77777777" w:rsidR="00C64A3D" w:rsidRDefault="00C64A3D" w:rsidP="007C3BFC">
      <w:pPr>
        <w:pStyle w:val="ny-lesson-paragraph"/>
        <w:rPr>
          <w:szCs w:val="20"/>
        </w:rPr>
      </w:pPr>
    </w:p>
    <w:p w14:paraId="794BC543" w14:textId="1E4AA455" w:rsidR="007C3BFC" w:rsidRDefault="00C64A3D" w:rsidP="00816CA0">
      <w:pPr>
        <w:pStyle w:val="ny-lesson-paragraph"/>
      </w:pPr>
      <w:r w:rsidRPr="00816CA0">
        <w:rPr>
          <w:rStyle w:val="ny-callout-hdrChar"/>
          <w:noProof/>
        </w:rPr>
        <mc:AlternateContent>
          <mc:Choice Requires="wps">
            <w:drawing>
              <wp:anchor distT="0" distB="0" distL="114300" distR="114300" simplePos="0" relativeHeight="251659264" behindDoc="0" locked="0" layoutInCell="1" allowOverlap="1" wp14:anchorId="2DBCACF1" wp14:editId="2FA68AFC">
                <wp:simplePos x="0" y="0"/>
                <wp:positionH relativeFrom="margin">
                  <wp:align>center</wp:align>
                </wp:positionH>
                <wp:positionV relativeFrom="margin">
                  <wp:align>top</wp:align>
                </wp:positionV>
                <wp:extent cx="6217920" cy="2162175"/>
                <wp:effectExtent l="19050" t="19050" r="11430" b="2857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62175"/>
                        </a:xfrm>
                        <a:prstGeom prst="rect">
                          <a:avLst/>
                        </a:prstGeom>
                        <a:solidFill>
                          <a:srgbClr val="FFFFFF"/>
                        </a:solidFill>
                        <a:ln w="38100" cmpd="dbl">
                          <a:solidFill>
                            <a:srgbClr val="4F6228"/>
                          </a:solidFill>
                          <a:miter lim="800000"/>
                          <a:headEnd/>
                          <a:tailEnd/>
                        </a:ln>
                      </wps:spPr>
                      <wps:txbx>
                        <w:txbxContent>
                          <w:p w14:paraId="0089DD39" w14:textId="144D47A5" w:rsidR="00E07AD2" w:rsidRPr="00FE7F7B" w:rsidRDefault="00E07AD2"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73C23E69" w14:textId="77777777" w:rsidR="00E07AD2" w:rsidRPr="00893D04" w:rsidRDefault="00E07AD2" w:rsidP="00063ECA">
                            <w:pPr>
                              <w:pStyle w:val="ny-lesson-paragraph"/>
                            </w:pPr>
                            <w:r w:rsidRPr="00893D04">
                              <w:t>In this lesson, you investigated how to make an inference about an unknown population proportion based on a random sample from that population.</w:t>
                            </w:r>
                          </w:p>
                          <w:p w14:paraId="7DE12832" w14:textId="77777777" w:rsidR="00E07AD2" w:rsidRPr="00893D04" w:rsidRDefault="00E07AD2" w:rsidP="00063ECA">
                            <w:pPr>
                              <w:pStyle w:val="ny-lesson-bullet"/>
                            </w:pPr>
                            <w:r w:rsidRPr="00893D04">
                              <w:t>You learned how random samples from populations with known proportions of successes behave by simulating sampling distributions for samples drawn from those populations.</w:t>
                            </w:r>
                          </w:p>
                          <w:p w14:paraId="41CFEF24" w14:textId="77777777" w:rsidR="00E07AD2" w:rsidRPr="00893D04" w:rsidRDefault="00E07AD2" w:rsidP="00063ECA">
                            <w:pPr>
                              <w:pStyle w:val="ny-lesson-bullet"/>
                            </w:pPr>
                            <w:r w:rsidRPr="00893D04">
                              <w:t>Comparing an observed proportion of successes from a random sample drawn from a population with an unknown proportion of successes to these sampling distributions gives you some information about what populations might produce a random sample like the one you observed.</w:t>
                            </w:r>
                          </w:p>
                          <w:p w14:paraId="6115FDFC" w14:textId="23158592" w:rsidR="00E07AD2" w:rsidRPr="00893D04" w:rsidRDefault="00E07AD2" w:rsidP="00063ECA">
                            <w:pPr>
                              <w:pStyle w:val="ny-lesson-bullet"/>
                            </w:pPr>
                            <w:r w:rsidRPr="00893D04">
                              <w:t xml:space="preserve">These plausible population proportions can be described </w:t>
                            </w:r>
                            <w:proofErr w:type="gramStart"/>
                            <w:r w:rsidRPr="00893D04">
                              <w:t xml:space="preserve">as </w:t>
                            </w:r>
                            <w:proofErr w:type="gramEnd"/>
                            <m:oMath>
                              <m:r>
                                <w:rPr>
                                  <w:rFonts w:ascii="Cambria Math" w:hAnsi="Cambria Math"/>
                                </w:rPr>
                                <m:t>p±M</m:t>
                              </m:r>
                            </m:oMath>
                            <w:r w:rsidRPr="00893D04">
                              <w:t xml:space="preserve">.  The value of </w:t>
                            </w:r>
                            <m:oMath>
                              <m:r>
                                <w:rPr>
                                  <w:rFonts w:ascii="Cambria Math" w:hAnsi="Cambria Math"/>
                                </w:rPr>
                                <m:t>M</m:t>
                              </m:r>
                            </m:oMath>
                            <w:r w:rsidRPr="00893D04">
                              <w:t xml:space="preserve"> is called a margin of error.</w:t>
                            </w:r>
                          </w:p>
                          <w:p w14:paraId="39D62BA6" w14:textId="2D07C69B" w:rsidR="00E07AD2" w:rsidRDefault="00E07AD2"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70.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" strokecolor="#4f6228" strokeweight="3pt">
                <v:stroke linestyle="thinThin"/>
                <v:textbox>
                  <w:txbxContent>
                    <w:p w14:paraId="0089DD39" w14:textId="144D47A5" w:rsidR="00E07AD2" w:rsidRPr="00FE7F7B" w:rsidRDefault="00E07AD2"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73C23E69" w14:textId="77777777" w:rsidR="00E07AD2" w:rsidRPr="00893D04" w:rsidRDefault="00E07AD2" w:rsidP="00063ECA">
                      <w:pPr>
                        <w:pStyle w:val="ny-lesson-paragraph"/>
                      </w:pPr>
                      <w:r w:rsidRPr="00893D04">
                        <w:t>In this lesson, you investigated how to make an inference about an unknown population proportion based on a random sample from that population.</w:t>
                      </w:r>
                    </w:p>
                    <w:p w14:paraId="7DE12832" w14:textId="77777777" w:rsidR="00E07AD2" w:rsidRPr="00893D04" w:rsidRDefault="00E07AD2" w:rsidP="00063ECA">
                      <w:pPr>
                        <w:pStyle w:val="ny-lesson-bullet"/>
                      </w:pPr>
                      <w:r w:rsidRPr="00893D04">
                        <w:t>You learned how random samples from populations with known proportions of successes behave by simulating sampling distributions for samples drawn from those populations.</w:t>
                      </w:r>
                    </w:p>
                    <w:p w14:paraId="41CFEF24" w14:textId="77777777" w:rsidR="00E07AD2" w:rsidRPr="00893D04" w:rsidRDefault="00E07AD2" w:rsidP="00063ECA">
                      <w:pPr>
                        <w:pStyle w:val="ny-lesson-bullet"/>
                      </w:pPr>
                      <w:r w:rsidRPr="00893D04">
                        <w:t>Comparing an observed proportion of successes from a random sample drawn from a population with an unknown proportion of successes to these sampling distributions gives you some information about what populations might produce a random sample like the one you observed.</w:t>
                      </w:r>
                    </w:p>
                    <w:p w14:paraId="6115FDFC" w14:textId="23158592" w:rsidR="00E07AD2" w:rsidRPr="00893D04" w:rsidRDefault="00E07AD2" w:rsidP="00063ECA">
                      <w:pPr>
                        <w:pStyle w:val="ny-lesson-bullet"/>
                      </w:pPr>
                      <w:r w:rsidRPr="00893D04">
                        <w:t xml:space="preserve">These plausible population proportions can be described </w:t>
                      </w:r>
                      <w:proofErr w:type="gramStart"/>
                      <w:r w:rsidRPr="00893D04">
                        <w:t xml:space="preserve">as </w:t>
                      </w:r>
                      <w:proofErr w:type="gramEnd"/>
                      <m:oMath>
                        <m:r>
                          <w:rPr>
                            <w:rFonts w:ascii="Cambria Math" w:hAnsi="Cambria Math"/>
                          </w:rPr>
                          <m:t>p±M</m:t>
                        </m:r>
                      </m:oMath>
                      <w:r w:rsidRPr="00893D04">
                        <w:t xml:space="preserve">.  The value of </w:t>
                      </w:r>
                      <m:oMath>
                        <m:r>
                          <w:rPr>
                            <w:rFonts w:ascii="Cambria Math" w:hAnsi="Cambria Math"/>
                          </w:rPr>
                          <m:t>M</m:t>
                        </m:r>
                      </m:oMath>
                      <w:r w:rsidRPr="00893D04">
                        <w:t xml:space="preserve"> is called a margin of error.</w:t>
                      </w:r>
                    </w:p>
                    <w:p w14:paraId="39D62BA6" w14:textId="2D07C69B" w:rsidR="00E07AD2" w:rsidRDefault="00E07AD2" w:rsidP="007C3BFC">
                      <w:pPr>
                        <w:pStyle w:val="ny-lesson-paragraph"/>
                      </w:pPr>
                    </w:p>
                  </w:txbxContent>
                </v:textbox>
                <w10:wrap type="topAndBottom" anchorx="margin" anchory="margin"/>
              </v:rect>
            </w:pict>
          </mc:Fallback>
        </mc:AlternateContent>
      </w:r>
      <w:r w:rsidR="007C3BFC" w:rsidRPr="00816CA0">
        <w:rPr>
          <w:rStyle w:val="ny-callout-hdrChar"/>
        </w:rPr>
        <w:t>Problem</w:t>
      </w:r>
      <w:r w:rsidR="007C3BFC">
        <w:t xml:space="preserve"> </w:t>
      </w:r>
      <w:r w:rsidR="007C3BFC" w:rsidRPr="00816CA0">
        <w:rPr>
          <w:rStyle w:val="ny-callout-hdrChar"/>
        </w:rPr>
        <w:t>Set</w:t>
      </w:r>
      <w:r w:rsidR="007C3BFC">
        <w:t xml:space="preserve"> </w:t>
      </w:r>
    </w:p>
    <w:p w14:paraId="7F665DCD" w14:textId="77777777" w:rsidR="00E324FC" w:rsidRDefault="00E324FC" w:rsidP="007C3BFC">
      <w:pPr>
        <w:pStyle w:val="ny-callout-hdr"/>
      </w:pPr>
    </w:p>
    <w:p w14:paraId="3E1DF630" w14:textId="5ADD43A1" w:rsidR="00893D04" w:rsidRPr="002E198B" w:rsidRDefault="00893D04" w:rsidP="002E198B">
      <w:pPr>
        <w:pStyle w:val="ny-lesson-numbering"/>
        <w:numPr>
          <w:ilvl w:val="0"/>
          <w:numId w:val="18"/>
        </w:numPr>
        <w:rPr>
          <w:rFonts w:asciiTheme="minorHAnsi" w:hAnsiTheme="minorHAnsi"/>
          <w:szCs w:val="20"/>
        </w:rPr>
      </w:pPr>
      <w:r w:rsidRPr="002E198B">
        <w:rPr>
          <w:rStyle w:val="ny-lesson-numberingChar"/>
        </w:rPr>
        <w:t xml:space="preserve">Tanya simulated drawing a sample of size </w:t>
      </w:r>
      <m:oMath>
        <m:r>
          <w:rPr>
            <w:rStyle w:val="ny-lesson-numberingChar"/>
            <w:rFonts w:ascii="Cambria Math" w:hAnsi="Cambria Math"/>
          </w:rPr>
          <m:t>30</m:t>
        </m:r>
      </m:oMath>
      <w:r w:rsidRPr="002E198B">
        <w:rPr>
          <w:rStyle w:val="ny-lesson-numberingChar"/>
        </w:rPr>
        <w:t xml:space="preserve"> from a population </w:t>
      </w:r>
      <w:r w:rsidR="002E198B">
        <w:rPr>
          <w:rStyle w:val="ny-lesson-numberingChar"/>
        </w:rPr>
        <w:t xml:space="preserve">of chips and got the following </w:t>
      </w:r>
      <w:r w:rsidRPr="002E198B">
        <w:rPr>
          <w:rStyle w:val="ny-lesson-numberingChar"/>
        </w:rPr>
        <w:t>simulated sampling distribution for the number of red chips:</w:t>
      </w:r>
    </w:p>
    <w:p w14:paraId="1E7A7245" w14:textId="77777777" w:rsidR="00893D04" w:rsidRPr="00893D04" w:rsidRDefault="00893D04" w:rsidP="00893D04">
      <w:pPr>
        <w:ind w:left="936" w:firstLine="360"/>
        <w:rPr>
          <w:sz w:val="20"/>
          <w:szCs w:val="20"/>
        </w:rPr>
      </w:pPr>
      <w:r w:rsidRPr="00893D04">
        <w:rPr>
          <w:noProof/>
          <w:sz w:val="20"/>
          <w:szCs w:val="20"/>
        </w:rPr>
        <w:drawing>
          <wp:inline distT="0" distB="0" distL="0" distR="0" wp14:anchorId="02564464" wp14:editId="428A5FE8">
            <wp:extent cx="4086225" cy="15525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t="30034" b="12833"/>
                    <a:stretch>
                      <a:fillRect/>
                    </a:stretch>
                  </pic:blipFill>
                  <pic:spPr bwMode="auto">
                    <a:xfrm>
                      <a:off x="0" y="0"/>
                      <a:ext cx="4086225" cy="1552575"/>
                    </a:xfrm>
                    <a:prstGeom prst="rect">
                      <a:avLst/>
                    </a:prstGeom>
                    <a:noFill/>
                    <a:ln>
                      <a:noFill/>
                    </a:ln>
                  </pic:spPr>
                </pic:pic>
              </a:graphicData>
            </a:graphic>
          </wp:inline>
        </w:drawing>
      </w:r>
    </w:p>
    <w:p w14:paraId="5A7E8AF2" w14:textId="77777777" w:rsidR="00893D04" w:rsidRPr="00893D04" w:rsidRDefault="00893D04" w:rsidP="0035417B">
      <w:pPr>
        <w:pStyle w:val="ny-lesson-numbering"/>
        <w:numPr>
          <w:ilvl w:val="0"/>
          <w:numId w:val="0"/>
        </w:numPr>
      </w:pPr>
      <w:r w:rsidRPr="00893D04">
        <w:t>Which of the following results seem like they might have come from this population?  Explain your reasoning.</w:t>
      </w:r>
    </w:p>
    <w:p w14:paraId="43A54380" w14:textId="5D25A60A" w:rsidR="00893D04" w:rsidRDefault="00893D04" w:rsidP="002E198B">
      <w:pPr>
        <w:pStyle w:val="ny-lesson-numbering"/>
        <w:numPr>
          <w:ilvl w:val="0"/>
          <w:numId w:val="19"/>
        </w:numPr>
      </w:pPr>
      <m:oMath>
        <m:r>
          <w:rPr>
            <w:rFonts w:ascii="Cambria Math" w:hAnsi="Cambria Math"/>
          </w:rPr>
          <m:t>8</m:t>
        </m:r>
      </m:oMath>
      <w:r w:rsidRPr="00893D04">
        <w:t xml:space="preserve"> red chips in a random sample of size </w:t>
      </w:r>
      <m:oMath>
        <m:r>
          <w:rPr>
            <w:rFonts w:ascii="Cambria Math" w:hAnsi="Cambria Math"/>
          </w:rPr>
          <m:t>30.</m:t>
        </m:r>
      </m:oMath>
    </w:p>
    <w:p w14:paraId="361B5A52" w14:textId="371ECC63" w:rsidR="00893D04" w:rsidRDefault="00893D04" w:rsidP="002E198B">
      <w:pPr>
        <w:pStyle w:val="ny-lesson-numbering"/>
        <w:numPr>
          <w:ilvl w:val="0"/>
          <w:numId w:val="19"/>
        </w:numPr>
      </w:pPr>
      <m:oMath>
        <m:r>
          <w:rPr>
            <w:rFonts w:ascii="Cambria Math" w:hAnsi="Cambria Math"/>
          </w:rPr>
          <m:t>12</m:t>
        </m:r>
      </m:oMath>
      <w:r w:rsidRPr="00893D04">
        <w:t xml:space="preserve"> red chips in a random sample of size </w:t>
      </w:r>
      <m:oMath>
        <m:r>
          <w:rPr>
            <w:rFonts w:ascii="Cambria Math" w:hAnsi="Cambria Math"/>
          </w:rPr>
          <m:t>30.</m:t>
        </m:r>
      </m:oMath>
    </w:p>
    <w:p w14:paraId="5264C6F1" w14:textId="4DD9E2DF" w:rsidR="00893D04" w:rsidRPr="00893D04" w:rsidRDefault="00893D04" w:rsidP="002E198B">
      <w:pPr>
        <w:pStyle w:val="ny-lesson-numbering"/>
        <w:numPr>
          <w:ilvl w:val="0"/>
          <w:numId w:val="19"/>
        </w:numPr>
      </w:pPr>
      <m:oMath>
        <m:r>
          <w:rPr>
            <w:rFonts w:ascii="Cambria Math" w:hAnsi="Cambria Math"/>
          </w:rPr>
          <m:t>24</m:t>
        </m:r>
      </m:oMath>
      <w:r w:rsidRPr="00893D04">
        <w:t xml:space="preserve"> red chips in a random sample of size </w:t>
      </w:r>
      <m:oMath>
        <m:r>
          <w:rPr>
            <w:rFonts w:ascii="Cambria Math" w:hAnsi="Cambria Math"/>
          </w:rPr>
          <m:t>30.</m:t>
        </m:r>
      </m:oMath>
    </w:p>
    <w:p w14:paraId="7F30EC81" w14:textId="60630B32" w:rsidR="00893D04" w:rsidRPr="00893D04" w:rsidRDefault="00893D04" w:rsidP="00893D04">
      <w:pPr>
        <w:pStyle w:val="ny-lesson-SFinsert-response"/>
        <w:ind w:left="403"/>
        <w:rPr>
          <w:rFonts w:asciiTheme="minorHAnsi" w:hAnsiTheme="minorHAnsi"/>
          <w:b w:val="0"/>
          <w:sz w:val="20"/>
          <w:szCs w:val="20"/>
        </w:rPr>
      </w:pPr>
    </w:p>
    <w:p w14:paraId="12EE12B8" w14:textId="4F9E6E71" w:rsidR="00893D04" w:rsidRPr="00893D04" w:rsidRDefault="00893D04" w:rsidP="00893D04">
      <w:pPr>
        <w:rPr>
          <w:rFonts w:eastAsia="Myriad Pro" w:cs="Myriad Pro"/>
          <w:color w:val="231F20"/>
          <w:sz w:val="20"/>
          <w:szCs w:val="20"/>
        </w:rPr>
      </w:pPr>
      <w:r w:rsidRPr="00893D04">
        <w:rPr>
          <w:sz w:val="20"/>
          <w:szCs w:val="20"/>
        </w:rPr>
        <w:br w:type="page"/>
      </w:r>
    </w:p>
    <w:p w14:paraId="5250C814" w14:textId="0B812819" w:rsidR="00893D04" w:rsidRDefault="008E23E5" w:rsidP="002E198B">
      <w:pPr>
        <w:pStyle w:val="ny-lesson-numbering"/>
      </w:pPr>
      <m:oMath>
        <m:r>
          <m:rPr>
            <m:sty m:val="p"/>
          </m:rPr>
          <w:rPr>
            <w:rFonts w:ascii="Cambria Math" w:hAnsi="Cambria Math"/>
          </w:rPr>
          <m:t>64%</m:t>
        </m:r>
      </m:oMath>
      <w:r w:rsidR="00893D04" w:rsidRPr="002E198B">
        <w:t xml:space="preserve"> </w:t>
      </w:r>
      <w:proofErr w:type="gramStart"/>
      <w:r w:rsidR="00893D04" w:rsidRPr="002E198B">
        <w:t>percent</w:t>
      </w:r>
      <w:proofErr w:type="gramEnd"/>
      <w:r w:rsidR="00893D04" w:rsidRPr="002E198B">
        <w:t xml:space="preserve"> of the students in a random sample of </w:t>
      </w:r>
      <m:oMath>
        <m:r>
          <m:rPr>
            <m:sty m:val="p"/>
          </m:rPr>
          <w:rPr>
            <w:rFonts w:ascii="Cambria Math" w:hAnsi="Cambria Math"/>
          </w:rPr>
          <m:t>100</m:t>
        </m:r>
      </m:oMath>
      <w:r w:rsidR="00893D04" w:rsidRPr="002E198B">
        <w:t xml:space="preserve"> high school students intended to go onto college.  The graphs below show the result of simulating random samples of size </w:t>
      </w:r>
      <m:oMath>
        <m:r>
          <m:rPr>
            <m:sty m:val="p"/>
          </m:rPr>
          <w:rPr>
            <w:rFonts w:ascii="Cambria Math" w:hAnsi="Cambria Math"/>
          </w:rPr>
          <m:t>100</m:t>
        </m:r>
      </m:oMath>
      <w:r w:rsidR="00893D04" w:rsidRPr="002E198B">
        <w:t xml:space="preserve"> from several different populations where the success percentage was known and recording the percentage of successes in the sample. </w:t>
      </w:r>
    </w:p>
    <w:p w14:paraId="2087DD34" w14:textId="77777777" w:rsidR="00622072" w:rsidRPr="002E198B" w:rsidRDefault="00622072" w:rsidP="00622072">
      <w:pPr>
        <w:pStyle w:val="ny-lesson-numbering"/>
        <w:numPr>
          <w:ilvl w:val="0"/>
          <w:numId w:val="0"/>
        </w:numPr>
      </w:pPr>
    </w:p>
    <w:tbl>
      <w:tblPr>
        <w:tblStyle w:val="TableGrid10"/>
        <w:tblW w:w="10512" w:type="dxa"/>
        <w:jc w:val="center"/>
        <w:tblLayout w:type="fixed"/>
        <w:tblLook w:val="04A0" w:firstRow="1" w:lastRow="0" w:firstColumn="1" w:lastColumn="0" w:noHBand="0" w:noVBand="1"/>
      </w:tblPr>
      <w:tblGrid>
        <w:gridCol w:w="5256"/>
        <w:gridCol w:w="5256"/>
      </w:tblGrid>
      <w:tr w:rsidR="00893D04" w:rsidRPr="00893D04" w14:paraId="7B935763" w14:textId="77777777" w:rsidTr="00622072">
        <w:trPr>
          <w:jc w:val="center"/>
        </w:trPr>
        <w:tc>
          <w:tcPr>
            <w:tcW w:w="5256" w:type="dxa"/>
            <w:tcBorders>
              <w:top w:val="single" w:sz="6" w:space="0" w:color="000000"/>
              <w:left w:val="single" w:sz="6" w:space="0" w:color="000000"/>
              <w:bottom w:val="single" w:sz="6" w:space="0" w:color="000000"/>
              <w:right w:val="single" w:sz="6" w:space="0" w:color="000000"/>
            </w:tcBorders>
            <w:hideMark/>
          </w:tcPr>
          <w:p w14:paraId="354CE6E6" w14:textId="79415BBE" w:rsidR="00893D04" w:rsidRPr="00144F1B" w:rsidRDefault="00893D04" w:rsidP="00BA6615">
            <w:pPr>
              <w:pStyle w:val="ny-lesson-SFinsert-table"/>
              <w:numPr>
                <w:ilvl w:val="0"/>
                <w:numId w:val="12"/>
              </w:numPr>
              <w:rPr>
                <w:rFonts w:asciiTheme="minorHAnsi" w:hAnsiTheme="minorHAnsi"/>
                <w:b w:val="0"/>
                <w:sz w:val="20"/>
                <w:szCs w:val="20"/>
              </w:rPr>
            </w:pPr>
            <w:r w:rsidRPr="00144F1B">
              <w:rPr>
                <w:rFonts w:asciiTheme="minorHAnsi" w:hAnsiTheme="minorHAnsi"/>
                <w:b w:val="0"/>
                <w:sz w:val="20"/>
                <w:szCs w:val="20"/>
              </w:rPr>
              <w:t xml:space="preserve">Population with </w:t>
            </w:r>
            <m:oMath>
              <m:r>
                <m:rPr>
                  <m:sty m:val="bi"/>
                </m:rPr>
                <w:rPr>
                  <w:rFonts w:ascii="Cambria Math" w:hAnsi="Cambria Math"/>
                  <w:sz w:val="20"/>
                  <w:szCs w:val="20"/>
                </w:rPr>
                <m:t>40%</m:t>
              </m:r>
            </m:oMath>
            <w:r w:rsidRPr="00144F1B">
              <w:rPr>
                <w:rFonts w:asciiTheme="minorHAnsi" w:hAnsiTheme="minorHAnsi"/>
                <w:b w:val="0"/>
                <w:sz w:val="20"/>
                <w:szCs w:val="20"/>
              </w:rPr>
              <w:t xml:space="preserve"> successes</w:t>
            </w:r>
          </w:p>
          <w:p w14:paraId="6242E2B0" w14:textId="77777777" w:rsidR="00893D04" w:rsidRPr="00893D04" w:rsidRDefault="00893D04" w:rsidP="00A150E5">
            <w:pPr>
              <w:pStyle w:val="ny-lesson-SFinsert-table"/>
              <w:jc w:val="center"/>
              <w:rPr>
                <w:rFonts w:asciiTheme="minorHAnsi" w:hAnsiTheme="minorHAnsi"/>
                <w:b w:val="0"/>
                <w:sz w:val="20"/>
                <w:szCs w:val="20"/>
              </w:rPr>
            </w:pPr>
            <w:r w:rsidRPr="00893D04">
              <w:rPr>
                <w:rFonts w:asciiTheme="minorHAnsi" w:hAnsiTheme="minorHAnsi"/>
                <w:b w:val="0"/>
                <w:noProof/>
                <w:sz w:val="20"/>
                <w:szCs w:val="20"/>
              </w:rPr>
              <w:drawing>
                <wp:inline distT="0" distB="0" distL="0" distR="0" wp14:anchorId="518E2E3C" wp14:editId="5690944E">
                  <wp:extent cx="3171825" cy="8191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t="38718" b="22218"/>
                          <a:stretch>
                            <a:fillRect/>
                          </a:stretch>
                        </pic:blipFill>
                        <pic:spPr bwMode="auto">
                          <a:xfrm>
                            <a:off x="0" y="0"/>
                            <a:ext cx="3171825" cy="819150"/>
                          </a:xfrm>
                          <a:prstGeom prst="rect">
                            <a:avLst/>
                          </a:prstGeom>
                          <a:noFill/>
                          <a:ln>
                            <a:noFill/>
                          </a:ln>
                        </pic:spPr>
                      </pic:pic>
                    </a:graphicData>
                  </a:graphic>
                </wp:inline>
              </w:drawing>
            </w:r>
          </w:p>
        </w:tc>
        <w:tc>
          <w:tcPr>
            <w:tcW w:w="5256" w:type="dxa"/>
            <w:tcBorders>
              <w:top w:val="single" w:sz="6" w:space="0" w:color="000000"/>
              <w:left w:val="single" w:sz="6" w:space="0" w:color="000000"/>
              <w:bottom w:val="single" w:sz="6" w:space="0" w:color="000000"/>
              <w:right w:val="single" w:sz="6" w:space="0" w:color="000000"/>
            </w:tcBorders>
          </w:tcPr>
          <w:p w14:paraId="3AFF71AC" w14:textId="459D0012" w:rsidR="00893D04" w:rsidRPr="00893D04" w:rsidRDefault="00893D04" w:rsidP="00BA6615">
            <w:pPr>
              <w:pStyle w:val="ny-lesson-SFinsert-table"/>
              <w:numPr>
                <w:ilvl w:val="0"/>
                <w:numId w:val="12"/>
              </w:numPr>
              <w:rPr>
                <w:rFonts w:asciiTheme="minorHAnsi" w:hAnsiTheme="minorHAnsi"/>
                <w:b w:val="0"/>
                <w:noProof/>
                <w:sz w:val="20"/>
                <w:szCs w:val="20"/>
              </w:rPr>
            </w:pPr>
            <w:r w:rsidRPr="00893D04">
              <w:rPr>
                <w:rFonts w:asciiTheme="minorHAnsi" w:hAnsiTheme="minorHAnsi"/>
                <w:b w:val="0"/>
                <w:sz w:val="20"/>
                <w:szCs w:val="20"/>
              </w:rPr>
              <w:t xml:space="preserve">Population with </w:t>
            </w:r>
            <m:oMath>
              <m:r>
                <m:rPr>
                  <m:sty m:val="bi"/>
                </m:rPr>
                <w:rPr>
                  <w:rFonts w:ascii="Cambria Math" w:hAnsi="Cambria Math"/>
                  <w:sz w:val="20"/>
                  <w:szCs w:val="20"/>
                </w:rPr>
                <m:t>50%</m:t>
              </m:r>
            </m:oMath>
            <w:r w:rsidRPr="00893D04">
              <w:rPr>
                <w:rFonts w:asciiTheme="minorHAnsi" w:hAnsiTheme="minorHAnsi"/>
                <w:b w:val="0"/>
                <w:sz w:val="20"/>
                <w:szCs w:val="20"/>
              </w:rPr>
              <w:t xml:space="preserve"> successes</w:t>
            </w:r>
          </w:p>
          <w:p w14:paraId="74B8B75C" w14:textId="77777777" w:rsidR="00893D04" w:rsidRPr="00893D04" w:rsidRDefault="00893D04" w:rsidP="00A150E5">
            <w:pPr>
              <w:pStyle w:val="ny-lesson-SFinsert-table"/>
              <w:jc w:val="center"/>
              <w:rPr>
                <w:rFonts w:asciiTheme="minorHAnsi" w:hAnsiTheme="minorHAnsi"/>
                <w:b w:val="0"/>
                <w:noProof/>
                <w:sz w:val="20"/>
                <w:szCs w:val="20"/>
              </w:rPr>
            </w:pPr>
            <w:r w:rsidRPr="00893D04">
              <w:rPr>
                <w:rFonts w:asciiTheme="minorHAnsi" w:hAnsiTheme="minorHAnsi"/>
                <w:b w:val="0"/>
                <w:noProof/>
                <w:sz w:val="20"/>
                <w:szCs w:val="20"/>
              </w:rPr>
              <w:drawing>
                <wp:inline distT="0" distB="0" distL="0" distR="0" wp14:anchorId="03964C61" wp14:editId="37FCE920">
                  <wp:extent cx="3152775" cy="7334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t="38573" b="26672"/>
                          <a:stretch>
                            <a:fillRect/>
                          </a:stretch>
                        </pic:blipFill>
                        <pic:spPr bwMode="auto">
                          <a:xfrm>
                            <a:off x="0" y="0"/>
                            <a:ext cx="3152775" cy="733425"/>
                          </a:xfrm>
                          <a:prstGeom prst="rect">
                            <a:avLst/>
                          </a:prstGeom>
                          <a:noFill/>
                          <a:ln>
                            <a:noFill/>
                          </a:ln>
                        </pic:spPr>
                      </pic:pic>
                    </a:graphicData>
                  </a:graphic>
                </wp:inline>
              </w:drawing>
            </w:r>
          </w:p>
          <w:p w14:paraId="6D5F497E" w14:textId="77777777" w:rsidR="00893D04" w:rsidRPr="00893D04" w:rsidRDefault="00893D04" w:rsidP="00E07AD2">
            <w:pPr>
              <w:pStyle w:val="ny-lesson-SFinsert-table"/>
              <w:rPr>
                <w:rFonts w:asciiTheme="minorHAnsi" w:hAnsiTheme="minorHAnsi"/>
                <w:b w:val="0"/>
                <w:sz w:val="20"/>
                <w:szCs w:val="20"/>
              </w:rPr>
            </w:pPr>
          </w:p>
        </w:tc>
      </w:tr>
    </w:tbl>
    <w:p w14:paraId="5E8C7177" w14:textId="77777777" w:rsidR="00893D04" w:rsidRPr="00893D04" w:rsidRDefault="00893D04" w:rsidP="00893D04">
      <w:pPr>
        <w:rPr>
          <w:sz w:val="20"/>
          <w:szCs w:val="20"/>
        </w:rPr>
      </w:pPr>
    </w:p>
    <w:tbl>
      <w:tblPr>
        <w:tblStyle w:val="TableGrid10"/>
        <w:tblW w:w="0" w:type="auto"/>
        <w:jc w:val="center"/>
        <w:tblLayout w:type="fixed"/>
        <w:tblLook w:val="04A0" w:firstRow="1" w:lastRow="0" w:firstColumn="1" w:lastColumn="0" w:noHBand="0" w:noVBand="1"/>
      </w:tblPr>
      <w:tblGrid>
        <w:gridCol w:w="5256"/>
        <w:gridCol w:w="5256"/>
      </w:tblGrid>
      <w:tr w:rsidR="00893D04" w:rsidRPr="00893D04" w14:paraId="06F030D0" w14:textId="77777777" w:rsidTr="00A150E5">
        <w:trPr>
          <w:jc w:val="center"/>
        </w:trPr>
        <w:tc>
          <w:tcPr>
            <w:tcW w:w="5256" w:type="dxa"/>
            <w:tcBorders>
              <w:top w:val="single" w:sz="6" w:space="0" w:color="000000"/>
              <w:left w:val="single" w:sz="6" w:space="0" w:color="000000"/>
              <w:bottom w:val="single" w:sz="6" w:space="0" w:color="000000"/>
              <w:right w:val="single" w:sz="6" w:space="0" w:color="000000"/>
            </w:tcBorders>
            <w:hideMark/>
          </w:tcPr>
          <w:p w14:paraId="4CE9CFDA" w14:textId="1339B6EF" w:rsidR="00893D04" w:rsidRPr="00893D04" w:rsidRDefault="00893D04" w:rsidP="00BA6615">
            <w:pPr>
              <w:pStyle w:val="ny-lesson-SFinsert-table"/>
              <w:numPr>
                <w:ilvl w:val="0"/>
                <w:numId w:val="12"/>
              </w:numPr>
              <w:rPr>
                <w:rFonts w:asciiTheme="minorHAnsi" w:hAnsiTheme="minorHAnsi"/>
                <w:b w:val="0"/>
                <w:sz w:val="20"/>
                <w:szCs w:val="20"/>
              </w:rPr>
            </w:pPr>
            <w:r w:rsidRPr="00893D04">
              <w:rPr>
                <w:rFonts w:asciiTheme="minorHAnsi" w:hAnsiTheme="minorHAnsi"/>
                <w:b w:val="0"/>
                <w:sz w:val="20"/>
                <w:szCs w:val="20"/>
              </w:rPr>
              <w:t xml:space="preserve">Population with </w:t>
            </w:r>
            <m:oMath>
              <m:r>
                <m:rPr>
                  <m:sty m:val="bi"/>
                </m:rPr>
                <w:rPr>
                  <w:rFonts w:ascii="Cambria Math" w:hAnsi="Cambria Math"/>
                  <w:sz w:val="20"/>
                  <w:szCs w:val="20"/>
                </w:rPr>
                <m:t>60%</m:t>
              </m:r>
            </m:oMath>
            <w:r w:rsidRPr="00893D04">
              <w:rPr>
                <w:rFonts w:asciiTheme="minorHAnsi" w:hAnsiTheme="minorHAnsi"/>
                <w:b w:val="0"/>
                <w:sz w:val="20"/>
                <w:szCs w:val="20"/>
              </w:rPr>
              <w:t xml:space="preserve"> successes</w:t>
            </w:r>
          </w:p>
          <w:p w14:paraId="40D7AE12" w14:textId="77777777" w:rsidR="00893D04" w:rsidRPr="00893D04" w:rsidRDefault="00893D04" w:rsidP="00A150E5">
            <w:pPr>
              <w:pStyle w:val="ny-lesson-SFinsert-table"/>
              <w:jc w:val="center"/>
              <w:rPr>
                <w:rFonts w:asciiTheme="minorHAnsi" w:hAnsiTheme="minorHAnsi"/>
                <w:b w:val="0"/>
                <w:sz w:val="20"/>
                <w:szCs w:val="20"/>
              </w:rPr>
            </w:pPr>
            <w:r w:rsidRPr="00893D04">
              <w:rPr>
                <w:rFonts w:asciiTheme="minorHAnsi" w:hAnsiTheme="minorHAnsi"/>
                <w:b w:val="0"/>
                <w:noProof/>
                <w:sz w:val="20"/>
                <w:szCs w:val="20"/>
              </w:rPr>
              <w:drawing>
                <wp:inline distT="0" distB="0" distL="0" distR="0" wp14:anchorId="7C8839D4" wp14:editId="111F659E">
                  <wp:extent cx="31527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t="38651" b="26416"/>
                          <a:stretch>
                            <a:fillRect/>
                          </a:stretch>
                        </pic:blipFill>
                        <pic:spPr bwMode="auto">
                          <a:xfrm>
                            <a:off x="0" y="0"/>
                            <a:ext cx="3152775" cy="733425"/>
                          </a:xfrm>
                          <a:prstGeom prst="rect">
                            <a:avLst/>
                          </a:prstGeom>
                          <a:noFill/>
                          <a:ln>
                            <a:noFill/>
                          </a:ln>
                        </pic:spPr>
                      </pic:pic>
                    </a:graphicData>
                  </a:graphic>
                </wp:inline>
              </w:drawing>
            </w:r>
          </w:p>
        </w:tc>
        <w:tc>
          <w:tcPr>
            <w:tcW w:w="5256" w:type="dxa"/>
            <w:tcBorders>
              <w:top w:val="single" w:sz="6" w:space="0" w:color="000000"/>
              <w:left w:val="single" w:sz="6" w:space="0" w:color="000000"/>
              <w:bottom w:val="single" w:sz="6" w:space="0" w:color="000000"/>
              <w:right w:val="single" w:sz="6" w:space="0" w:color="000000"/>
            </w:tcBorders>
            <w:hideMark/>
          </w:tcPr>
          <w:p w14:paraId="2D3DB425" w14:textId="6EC0236F" w:rsidR="00893D04" w:rsidRPr="00893D04" w:rsidRDefault="00893D04" w:rsidP="00BA6615">
            <w:pPr>
              <w:pStyle w:val="ny-lesson-SFinsert-table"/>
              <w:numPr>
                <w:ilvl w:val="0"/>
                <w:numId w:val="12"/>
              </w:numPr>
              <w:rPr>
                <w:rFonts w:asciiTheme="minorHAnsi" w:hAnsiTheme="minorHAnsi"/>
                <w:b w:val="0"/>
                <w:sz w:val="20"/>
                <w:szCs w:val="20"/>
              </w:rPr>
            </w:pPr>
            <w:r w:rsidRPr="00893D04">
              <w:rPr>
                <w:rFonts w:asciiTheme="minorHAnsi" w:hAnsiTheme="minorHAnsi"/>
                <w:b w:val="0"/>
                <w:sz w:val="20"/>
                <w:szCs w:val="20"/>
              </w:rPr>
              <w:t xml:space="preserve">Population with </w:t>
            </w:r>
            <m:oMath>
              <m:r>
                <m:rPr>
                  <m:sty m:val="bi"/>
                </m:rPr>
                <w:rPr>
                  <w:rFonts w:ascii="Cambria Math" w:hAnsi="Cambria Math"/>
                  <w:sz w:val="20"/>
                  <w:szCs w:val="20"/>
                </w:rPr>
                <m:t>70%</m:t>
              </m:r>
            </m:oMath>
            <w:r w:rsidRPr="00893D04">
              <w:rPr>
                <w:rFonts w:asciiTheme="minorHAnsi" w:hAnsiTheme="minorHAnsi"/>
                <w:b w:val="0"/>
                <w:sz w:val="20"/>
                <w:szCs w:val="20"/>
              </w:rPr>
              <w:t xml:space="preserve"> successes</w:t>
            </w:r>
          </w:p>
          <w:p w14:paraId="3334AD7C" w14:textId="77777777" w:rsidR="00893D04" w:rsidRPr="00893D04" w:rsidRDefault="00893D04" w:rsidP="00A150E5">
            <w:pPr>
              <w:pStyle w:val="ny-lesson-SFinsert-table"/>
              <w:jc w:val="center"/>
              <w:rPr>
                <w:rFonts w:asciiTheme="minorHAnsi" w:hAnsiTheme="minorHAnsi"/>
                <w:b w:val="0"/>
                <w:sz w:val="20"/>
                <w:szCs w:val="20"/>
              </w:rPr>
            </w:pPr>
            <w:r w:rsidRPr="00893D04">
              <w:rPr>
                <w:rFonts w:asciiTheme="minorHAnsi" w:hAnsiTheme="minorHAnsi"/>
                <w:b w:val="0"/>
                <w:noProof/>
                <w:sz w:val="20"/>
                <w:szCs w:val="20"/>
              </w:rPr>
              <w:drawing>
                <wp:inline distT="0" distB="0" distL="0" distR="0" wp14:anchorId="7C8A0B94" wp14:editId="56EB1AE9">
                  <wp:extent cx="3133725" cy="7334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t="38651" b="26259"/>
                          <a:stretch>
                            <a:fillRect/>
                          </a:stretch>
                        </pic:blipFill>
                        <pic:spPr bwMode="auto">
                          <a:xfrm>
                            <a:off x="0" y="0"/>
                            <a:ext cx="3133725" cy="733425"/>
                          </a:xfrm>
                          <a:prstGeom prst="rect">
                            <a:avLst/>
                          </a:prstGeom>
                          <a:noFill/>
                          <a:ln>
                            <a:noFill/>
                          </a:ln>
                        </pic:spPr>
                      </pic:pic>
                    </a:graphicData>
                  </a:graphic>
                </wp:inline>
              </w:drawing>
            </w:r>
          </w:p>
        </w:tc>
      </w:tr>
    </w:tbl>
    <w:p w14:paraId="478D48F8" w14:textId="77777777" w:rsidR="00893D04" w:rsidRDefault="00893D04" w:rsidP="00893D04">
      <w:pPr>
        <w:rPr>
          <w:sz w:val="20"/>
          <w:szCs w:val="20"/>
        </w:rPr>
      </w:pPr>
      <w:r w:rsidRPr="00893D04">
        <w:rPr>
          <w:sz w:val="20"/>
          <w:szCs w:val="20"/>
        </w:rPr>
        <w:tab/>
      </w:r>
      <w:r w:rsidRPr="00893D04">
        <w:rPr>
          <w:sz w:val="20"/>
          <w:szCs w:val="20"/>
        </w:rPr>
        <w:tab/>
      </w:r>
    </w:p>
    <w:p w14:paraId="3284824F" w14:textId="77777777" w:rsidR="00622072" w:rsidRPr="002E198B" w:rsidRDefault="00622072" w:rsidP="00622072">
      <w:pPr>
        <w:pStyle w:val="ny-lesson-numbering"/>
        <w:numPr>
          <w:ilvl w:val="1"/>
          <w:numId w:val="8"/>
        </w:numPr>
      </w:pPr>
      <w:r w:rsidRPr="002E198B">
        <w:t xml:space="preserve">Based on these graphs, which of the following are plausible values for the percentage of successes in the population from which the sample was selected: </w:t>
      </w:r>
      <m:oMath>
        <m:r>
          <m:rPr>
            <m:sty m:val="p"/>
          </m:rPr>
          <w:rPr>
            <w:rFonts w:ascii="Cambria Math" w:hAnsi="Cambria Math"/>
          </w:rPr>
          <m:t xml:space="preserve">40%, 50%, 60%, </m:t>
        </m:r>
      </m:oMath>
      <w:r w:rsidRPr="002E198B">
        <w:t>or</w:t>
      </w:r>
      <m:oMath>
        <m:r>
          <m:rPr>
            <m:sty m:val="p"/>
          </m:rPr>
          <w:rPr>
            <w:rFonts w:ascii="Cambria Math" w:hAnsi="Cambria Math"/>
          </w:rPr>
          <m:t xml:space="preserve"> 70%</m:t>
        </m:r>
      </m:oMath>
      <w:r w:rsidRPr="002E198B">
        <w:t>?  Explain your thinking.</w:t>
      </w:r>
    </w:p>
    <w:p w14:paraId="12352EC8" w14:textId="647FBEF3" w:rsidR="00893D04" w:rsidRPr="00893D04" w:rsidRDefault="00893D04" w:rsidP="00144F1B">
      <w:pPr>
        <w:pStyle w:val="ny-lesson-numbering"/>
        <w:numPr>
          <w:ilvl w:val="1"/>
          <w:numId w:val="8"/>
        </w:numPr>
      </w:pPr>
      <w:r w:rsidRPr="00893D04">
        <w:t xml:space="preserve">Would you need more information to determine plausible values for the actual proportion of the population of high school students who intend to go </w:t>
      </w:r>
      <w:r w:rsidR="001C598B">
        <w:t xml:space="preserve">to </w:t>
      </w:r>
      <w:r w:rsidRPr="00893D04">
        <w:t>some postsecondary school?  Why or why not?</w:t>
      </w:r>
    </w:p>
    <w:p w14:paraId="33C8365F" w14:textId="77777777" w:rsidR="00893D04" w:rsidRDefault="00893D04" w:rsidP="00144F1B">
      <w:pPr>
        <w:pStyle w:val="ny-lesson-numbering"/>
        <w:numPr>
          <w:ilvl w:val="0"/>
          <w:numId w:val="0"/>
        </w:numPr>
      </w:pPr>
    </w:p>
    <w:p w14:paraId="22DAB6FA" w14:textId="0AD8C016" w:rsidR="00893D04" w:rsidRDefault="00893D04" w:rsidP="00144F1B">
      <w:pPr>
        <w:pStyle w:val="ny-lesson-numbering"/>
      </w:pPr>
      <w:r w:rsidRPr="00893D04">
        <w:t xml:space="preserve">Suppose the mystery bag had resulted in the following number of red chips.  Using the simulated sampling distributions found earlier in this </w:t>
      </w:r>
      <w:proofErr w:type="gramStart"/>
      <w:r w:rsidRPr="00893D04">
        <w:t>lesson,</w:t>
      </w:r>
      <w:proofErr w:type="gramEnd"/>
      <w:r w:rsidRPr="00893D04">
        <w:t xml:space="preserve"> find a margin of error in each case.</w:t>
      </w:r>
    </w:p>
    <w:p w14:paraId="3BAA4DD7" w14:textId="29CC5A35" w:rsidR="00893D04" w:rsidRPr="00893D04" w:rsidRDefault="00893D04" w:rsidP="00144F1B">
      <w:pPr>
        <w:pStyle w:val="ny-lesson-numbering"/>
        <w:numPr>
          <w:ilvl w:val="1"/>
          <w:numId w:val="8"/>
        </w:numPr>
      </w:pPr>
      <w:r w:rsidRPr="00893D04">
        <w:t xml:space="preserve">The number of red chips in a random sample of size </w:t>
      </w:r>
      <m:oMath>
        <m:r>
          <w:rPr>
            <w:rFonts w:ascii="Cambria Math" w:hAnsi="Cambria Math"/>
          </w:rPr>
          <m:t>30</m:t>
        </m:r>
      </m:oMath>
      <w:r w:rsidRPr="00893D04">
        <w:t xml:space="preserve"> </w:t>
      </w:r>
      <w:proofErr w:type="gramStart"/>
      <w:r w:rsidRPr="00893D04">
        <w:t xml:space="preserve">was </w:t>
      </w:r>
      <w:proofErr w:type="gramEnd"/>
      <m:oMath>
        <m:r>
          <w:rPr>
            <w:rFonts w:ascii="Cambria Math" w:hAnsi="Cambria Math"/>
          </w:rPr>
          <m:t>10</m:t>
        </m:r>
      </m:oMath>
      <w:r w:rsidRPr="00893D04">
        <w:t>.</w:t>
      </w:r>
    </w:p>
    <w:p w14:paraId="23AF3417" w14:textId="1BB32A02" w:rsidR="00893D04" w:rsidRDefault="00893D04" w:rsidP="00144F1B">
      <w:pPr>
        <w:pStyle w:val="ny-lesson-numbering"/>
        <w:numPr>
          <w:ilvl w:val="1"/>
          <w:numId w:val="8"/>
        </w:numPr>
      </w:pPr>
      <w:r w:rsidRPr="00893D04">
        <w:t xml:space="preserve">The number of red chips in a random sample of size </w:t>
      </w:r>
      <m:oMath>
        <m:r>
          <w:rPr>
            <w:rFonts w:ascii="Cambria Math" w:hAnsi="Cambria Math"/>
          </w:rPr>
          <m:t>30</m:t>
        </m:r>
      </m:oMath>
      <w:r w:rsidRPr="00893D04">
        <w:t xml:space="preserve"> </w:t>
      </w:r>
      <w:proofErr w:type="gramStart"/>
      <w:r w:rsidRPr="00893D04">
        <w:t xml:space="preserve">was </w:t>
      </w:r>
      <w:proofErr w:type="gramEnd"/>
      <m:oMath>
        <m:r>
          <w:rPr>
            <w:rFonts w:ascii="Cambria Math" w:hAnsi="Cambria Math"/>
          </w:rPr>
          <m:t>21</m:t>
        </m:r>
      </m:oMath>
      <w:r w:rsidRPr="00893D04">
        <w:t>.</w:t>
      </w:r>
    </w:p>
    <w:p w14:paraId="0DAD631A" w14:textId="4ABE05D8" w:rsidR="00893D04" w:rsidRPr="00893D04" w:rsidRDefault="00893D04" w:rsidP="00144F1B">
      <w:pPr>
        <w:pStyle w:val="ny-lesson-numbering"/>
        <w:numPr>
          <w:ilvl w:val="1"/>
          <w:numId w:val="8"/>
        </w:numPr>
      </w:pPr>
      <w:r w:rsidRPr="00893D04">
        <w:t xml:space="preserve">The number of red chips in a random sample of size </w:t>
      </w:r>
      <m:oMath>
        <m:r>
          <w:rPr>
            <w:rFonts w:ascii="Cambria Math" w:hAnsi="Cambria Math"/>
          </w:rPr>
          <m:t>50</m:t>
        </m:r>
      </m:oMath>
      <w:r w:rsidRPr="00893D04">
        <w:t xml:space="preserve"> </w:t>
      </w:r>
      <w:proofErr w:type="gramStart"/>
      <w:r w:rsidRPr="00893D04">
        <w:t xml:space="preserve">was </w:t>
      </w:r>
      <w:proofErr w:type="gramEnd"/>
      <m:oMath>
        <m:r>
          <w:rPr>
            <w:rFonts w:ascii="Cambria Math" w:hAnsi="Cambria Math"/>
          </w:rPr>
          <m:t>22</m:t>
        </m:r>
      </m:oMath>
      <w:r w:rsidRPr="00893D04">
        <w:t>.</w:t>
      </w:r>
    </w:p>
    <w:p w14:paraId="0268C944" w14:textId="77777777" w:rsidR="00893D04" w:rsidRDefault="00893D04" w:rsidP="00893D04">
      <w:pPr>
        <w:rPr>
          <w:sz w:val="20"/>
          <w:szCs w:val="20"/>
        </w:rPr>
      </w:pPr>
    </w:p>
    <w:p w14:paraId="02D442D0" w14:textId="2621F147" w:rsidR="00893D04" w:rsidRDefault="00893D04" w:rsidP="00144F1B">
      <w:pPr>
        <w:pStyle w:val="ny-lesson-numbering"/>
      </w:pPr>
      <w:r w:rsidRPr="00893D04">
        <w:t xml:space="preserve">The following intervals were plausible population proportions for a given sample.  Find the margin of </w:t>
      </w:r>
      <w:r>
        <w:tab/>
      </w:r>
      <w:r w:rsidRPr="00893D04">
        <w:t>error in each case.</w:t>
      </w:r>
    </w:p>
    <w:p w14:paraId="2413C4C6" w14:textId="58007340" w:rsidR="00893D04" w:rsidRPr="00893D04" w:rsidRDefault="00893D04" w:rsidP="00144F1B">
      <w:pPr>
        <w:pStyle w:val="ny-lesson-numbering"/>
        <w:numPr>
          <w:ilvl w:val="1"/>
          <w:numId w:val="8"/>
        </w:numPr>
      </w:pPr>
      <w:r w:rsidRPr="00893D04">
        <w:t xml:space="preserve">from </w:t>
      </w:r>
      <m:oMath>
        <m:r>
          <w:rPr>
            <w:rFonts w:ascii="Cambria Math" w:hAnsi="Cambria Math"/>
          </w:rPr>
          <m:t>0.35</m:t>
        </m:r>
      </m:oMath>
      <w:r w:rsidRPr="00893D04">
        <w:t xml:space="preserve"> to </w:t>
      </w:r>
      <m:oMath>
        <m:r>
          <w:rPr>
            <w:rFonts w:ascii="Cambria Math" w:hAnsi="Cambria Math"/>
          </w:rPr>
          <m:t>0.65</m:t>
        </m:r>
      </m:oMath>
      <w:r w:rsidRPr="00893D04">
        <w:tab/>
      </w:r>
    </w:p>
    <w:p w14:paraId="2EAE023F" w14:textId="5361D954" w:rsidR="00893D04" w:rsidRDefault="00893D04" w:rsidP="00622072">
      <w:pPr>
        <w:pStyle w:val="ny-lesson-numbering"/>
        <w:numPr>
          <w:ilvl w:val="1"/>
          <w:numId w:val="8"/>
        </w:numPr>
      </w:pPr>
      <w:r w:rsidRPr="00893D04">
        <w:t xml:space="preserve">from </w:t>
      </w:r>
      <m:oMath>
        <m:r>
          <w:rPr>
            <w:rFonts w:ascii="Cambria Math" w:hAnsi="Cambria Math"/>
          </w:rPr>
          <m:t>0.72</m:t>
        </m:r>
      </m:oMath>
      <w:r w:rsidRPr="00893D04">
        <w:t xml:space="preserve"> to </w:t>
      </w:r>
      <m:oMath>
        <m:r>
          <w:rPr>
            <w:rFonts w:ascii="Cambria Math" w:hAnsi="Cambria Math"/>
          </w:rPr>
          <m:t>0.78</m:t>
        </m:r>
      </m:oMath>
    </w:p>
    <w:p w14:paraId="3A9F61C7" w14:textId="654ABFB8" w:rsidR="00893D04" w:rsidRPr="00893D04" w:rsidRDefault="00893D04" w:rsidP="00144F1B">
      <w:pPr>
        <w:pStyle w:val="ny-lesson-numbering"/>
        <w:numPr>
          <w:ilvl w:val="1"/>
          <w:numId w:val="8"/>
        </w:numPr>
      </w:pPr>
      <w:r w:rsidRPr="00893D04">
        <w:t xml:space="preserve">from </w:t>
      </w:r>
      <m:oMath>
        <m:r>
          <w:rPr>
            <w:rFonts w:ascii="Cambria Math" w:hAnsi="Cambria Math"/>
          </w:rPr>
          <m:t>0.84</m:t>
        </m:r>
      </m:oMath>
      <w:r w:rsidRPr="00893D04">
        <w:t xml:space="preserve"> to </w:t>
      </w:r>
      <m:oMath>
        <m:r>
          <w:rPr>
            <w:rFonts w:ascii="Cambria Math" w:hAnsi="Cambria Math"/>
          </w:rPr>
          <m:t>0.95</m:t>
        </m:r>
      </m:oMath>
      <w:r w:rsidRPr="00893D04">
        <w:tab/>
      </w:r>
    </w:p>
    <w:p w14:paraId="2574EDE7" w14:textId="39566F42" w:rsidR="00893D04" w:rsidRPr="00893D04" w:rsidRDefault="00893D04" w:rsidP="00144F1B">
      <w:pPr>
        <w:pStyle w:val="ny-lesson-numbering"/>
        <w:numPr>
          <w:ilvl w:val="1"/>
          <w:numId w:val="8"/>
        </w:numPr>
      </w:pPr>
      <w:r w:rsidRPr="00893D04">
        <w:t xml:space="preserve">from </w:t>
      </w:r>
      <m:oMath>
        <m:r>
          <w:rPr>
            <w:rFonts w:ascii="Cambria Math" w:hAnsi="Cambria Math"/>
          </w:rPr>
          <m:t>0.47</m:t>
        </m:r>
      </m:oMath>
      <w:r w:rsidRPr="00893D04">
        <w:t xml:space="preserve"> to </w:t>
      </w:r>
      <m:oMath>
        <m:r>
          <w:rPr>
            <w:rFonts w:ascii="Cambria Math" w:hAnsi="Cambria Math"/>
          </w:rPr>
          <m:t>0.57</m:t>
        </m:r>
      </m:oMath>
    </w:p>
    <w:p w14:paraId="11C8A2F8" w14:textId="77777777" w:rsidR="00893D04" w:rsidRDefault="00893D04" w:rsidP="00893D04">
      <w:pPr>
        <w:pStyle w:val="ny-lesson-SFinsert-number-list"/>
        <w:numPr>
          <w:ilvl w:val="0"/>
          <w:numId w:val="0"/>
        </w:numPr>
        <w:ind w:left="360"/>
        <w:rPr>
          <w:rFonts w:asciiTheme="minorHAnsi" w:hAnsiTheme="minorHAnsi"/>
          <w:b w:val="0"/>
          <w:sz w:val="20"/>
          <w:szCs w:val="20"/>
        </w:rPr>
      </w:pPr>
    </w:p>
    <w:p w14:paraId="6BDB4A73" w14:textId="77777777" w:rsidR="00622072" w:rsidRDefault="00622072" w:rsidP="00893D04">
      <w:pPr>
        <w:pStyle w:val="ny-lesson-SFinsert-number-list"/>
        <w:numPr>
          <w:ilvl w:val="0"/>
          <w:numId w:val="0"/>
        </w:numPr>
        <w:ind w:left="360"/>
        <w:rPr>
          <w:rFonts w:asciiTheme="minorHAnsi" w:hAnsiTheme="minorHAnsi"/>
          <w:b w:val="0"/>
          <w:sz w:val="20"/>
          <w:szCs w:val="20"/>
        </w:rPr>
      </w:pPr>
    </w:p>
    <w:p w14:paraId="56C3FCEF" w14:textId="77777777" w:rsidR="00622072" w:rsidRDefault="00622072" w:rsidP="00893D04">
      <w:pPr>
        <w:pStyle w:val="ny-lesson-SFinsert-number-list"/>
        <w:numPr>
          <w:ilvl w:val="0"/>
          <w:numId w:val="0"/>
        </w:numPr>
        <w:ind w:left="360"/>
        <w:rPr>
          <w:rFonts w:asciiTheme="minorHAnsi" w:hAnsiTheme="minorHAnsi"/>
          <w:b w:val="0"/>
          <w:sz w:val="20"/>
          <w:szCs w:val="20"/>
        </w:rPr>
      </w:pPr>
    </w:p>
    <w:p w14:paraId="37CB50E4" w14:textId="77777777" w:rsidR="00622072" w:rsidRDefault="00622072" w:rsidP="00893D04">
      <w:pPr>
        <w:pStyle w:val="ny-lesson-SFinsert-number-list"/>
        <w:numPr>
          <w:ilvl w:val="0"/>
          <w:numId w:val="0"/>
        </w:numPr>
        <w:ind w:left="360"/>
        <w:rPr>
          <w:rFonts w:asciiTheme="minorHAnsi" w:hAnsiTheme="minorHAnsi"/>
          <w:b w:val="0"/>
          <w:sz w:val="20"/>
          <w:szCs w:val="20"/>
        </w:rPr>
      </w:pPr>
    </w:p>
    <w:p w14:paraId="5920B2C6" w14:textId="07B439CE" w:rsidR="00893D04" w:rsidRPr="00893D04" w:rsidRDefault="00893D04" w:rsidP="00144F1B">
      <w:pPr>
        <w:pStyle w:val="ny-lesson-numbering"/>
      </w:pPr>
      <w:r w:rsidRPr="00893D04">
        <w:t>Decide if each of the following statements is true or false.  Explain your reasoning in each case.</w:t>
      </w:r>
    </w:p>
    <w:p w14:paraId="567735FD" w14:textId="6528B3C2" w:rsidR="00893D04" w:rsidRPr="00893D04" w:rsidRDefault="00893D04" w:rsidP="00144F1B">
      <w:pPr>
        <w:pStyle w:val="ny-lesson-numbering"/>
        <w:numPr>
          <w:ilvl w:val="1"/>
          <w:numId w:val="8"/>
        </w:numPr>
      </w:pPr>
      <w:r w:rsidRPr="00893D04">
        <w:t>The smaller the sample size, the smaller the margin of error.</w:t>
      </w:r>
    </w:p>
    <w:p w14:paraId="50F01347" w14:textId="60A40F98" w:rsidR="00893D04" w:rsidRPr="00893D04" w:rsidRDefault="00893D04" w:rsidP="00144F1B">
      <w:pPr>
        <w:pStyle w:val="ny-lesson-numbering"/>
        <w:numPr>
          <w:ilvl w:val="1"/>
          <w:numId w:val="8"/>
        </w:numPr>
      </w:pPr>
      <w:r w:rsidRPr="00893D04">
        <w:t xml:space="preserve">If the margin of error is </w:t>
      </w:r>
      <m:oMath>
        <m:r>
          <w:rPr>
            <w:rFonts w:ascii="Cambria Math" w:hAnsi="Cambria Math"/>
          </w:rPr>
          <m:t>0.05</m:t>
        </m:r>
      </m:oMath>
      <w:r w:rsidRPr="00893D04">
        <w:t xml:space="preserve"> and the observed proportion of red chips </w:t>
      </w:r>
      <w:proofErr w:type="gramStart"/>
      <w:r w:rsidRPr="00893D04">
        <w:t xml:space="preserve">is </w:t>
      </w:r>
      <w:proofErr w:type="gramEnd"/>
      <m:oMath>
        <m:r>
          <w:rPr>
            <w:rFonts w:ascii="Cambria Math" w:hAnsi="Cambria Math"/>
          </w:rPr>
          <m:t>0.35</m:t>
        </m:r>
      </m:oMath>
      <w:r w:rsidRPr="00893D04">
        <w:t xml:space="preserve">, then the true population proportion is likely to be between </w:t>
      </w:r>
      <m:oMath>
        <m:r>
          <w:rPr>
            <w:rFonts w:ascii="Cambria Math" w:hAnsi="Cambria Math"/>
          </w:rPr>
          <m:t>0.40</m:t>
        </m:r>
      </m:oMath>
      <w:r w:rsidRPr="00893D04">
        <w:t xml:space="preserve"> and </w:t>
      </w:r>
      <m:oMath>
        <m:r>
          <w:rPr>
            <w:rFonts w:ascii="Cambria Math" w:hAnsi="Cambria Math"/>
          </w:rPr>
          <m:t>0.50</m:t>
        </m:r>
      </m:oMath>
      <w:r w:rsidRPr="00893D04">
        <w:t>.</w:t>
      </w:r>
    </w:p>
    <w:p w14:paraId="66D86B7D" w14:textId="77777777" w:rsidR="00893D04" w:rsidRPr="00893D04" w:rsidRDefault="00893D04" w:rsidP="00144F1B">
      <w:pPr>
        <w:pStyle w:val="ny-lesson-numbering"/>
        <w:numPr>
          <w:ilvl w:val="0"/>
          <w:numId w:val="0"/>
        </w:numPr>
      </w:pPr>
    </w:p>
    <w:p w14:paraId="17A07932" w14:textId="744D3826" w:rsidR="00893D04" w:rsidRPr="00893D04" w:rsidRDefault="00893D04" w:rsidP="00144F1B">
      <w:pPr>
        <w:pStyle w:val="ny-lesson-numbering"/>
      </w:pPr>
      <w:r w:rsidRPr="00893D04">
        <w:t xml:space="preserve">Extension:  The margin of error for a sample of size </w:t>
      </w:r>
      <m:oMath>
        <m:r>
          <w:rPr>
            <w:rFonts w:ascii="Cambria Math" w:hAnsi="Cambria Math"/>
          </w:rPr>
          <m:t>30</m:t>
        </m:r>
      </m:oMath>
      <w:r w:rsidRPr="00893D04">
        <w:t xml:space="preserve"> </w:t>
      </w:r>
      <w:proofErr w:type="gramStart"/>
      <w:r w:rsidRPr="00893D04">
        <w:t xml:space="preserve">is </w:t>
      </w:r>
      <w:proofErr w:type="gramEnd"/>
      <m:oMath>
        <m:r>
          <w:rPr>
            <w:rFonts w:ascii="Cambria Math" w:hAnsi="Cambria Math"/>
          </w:rPr>
          <m:t>0.20</m:t>
        </m:r>
      </m:oMath>
      <w:r w:rsidRPr="00893D04">
        <w:t xml:space="preserve">; for a sample of </w:t>
      </w:r>
      <m:oMath>
        <m:r>
          <w:rPr>
            <w:rFonts w:ascii="Cambria Math" w:hAnsi="Cambria Math"/>
          </w:rPr>
          <m:t>50</m:t>
        </m:r>
      </m:oMath>
      <w:r w:rsidRPr="00893D04">
        <w:t xml:space="preserve">, is </w:t>
      </w:r>
      <m:oMath>
        <m:r>
          <w:rPr>
            <w:rFonts w:ascii="Cambria Math" w:hAnsi="Cambria Math"/>
          </w:rPr>
          <m:t>0.10</m:t>
        </m:r>
      </m:oMath>
      <w:r w:rsidRPr="00893D04">
        <w:t xml:space="preserve">.  If you increase the sample size </w:t>
      </w:r>
      <w:proofErr w:type="gramStart"/>
      <w:r w:rsidRPr="00893D04">
        <w:t xml:space="preserve">to </w:t>
      </w:r>
      <w:proofErr w:type="gramEnd"/>
      <m:oMath>
        <m:r>
          <w:rPr>
            <w:rFonts w:ascii="Cambria Math" w:hAnsi="Cambria Math"/>
          </w:rPr>
          <m:t>70</m:t>
        </m:r>
      </m:oMath>
      <w:r w:rsidRPr="00893D04">
        <w:t xml:space="preserve">, do you think the margin of error for the percent of successes will be </w:t>
      </w:r>
      <m:oMath>
        <m:r>
          <w:rPr>
            <w:rFonts w:ascii="Cambria Math" w:hAnsi="Cambria Math"/>
          </w:rPr>
          <m:t>0.05</m:t>
        </m:r>
      </m:oMath>
      <w:r w:rsidRPr="00893D04">
        <w:t>?  Why or why not?</w:t>
      </w:r>
    </w:p>
    <w:p w14:paraId="30006236" w14:textId="77777777" w:rsidR="009F2666" w:rsidRPr="00C258BC" w:rsidRDefault="009F2666" w:rsidP="00144F1B">
      <w:pPr>
        <w:pStyle w:val="ny-lesson-numbering"/>
        <w:numPr>
          <w:ilvl w:val="0"/>
          <w:numId w:val="0"/>
        </w:num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7A2BDF">
      <w:headerReference w:type="default" r:id="rId36"/>
      <w:footerReference w:type="default" r:id="rId37"/>
      <w:type w:val="continuous"/>
      <w:pgSz w:w="12240" w:h="15840"/>
      <w:pgMar w:top="1920" w:right="1600" w:bottom="1200" w:left="800" w:header="553" w:footer="1606" w:gutter="0"/>
      <w:pgNumType w:start="1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D6F1B" w14:textId="77777777" w:rsidR="0090061C" w:rsidRDefault="0090061C">
      <w:pPr>
        <w:spacing w:after="0" w:line="240" w:lineRule="auto"/>
      </w:pPr>
      <w:r>
        <w:separator/>
      </w:r>
    </w:p>
  </w:endnote>
  <w:endnote w:type="continuationSeparator" w:id="0">
    <w:p w14:paraId="58625CDB" w14:textId="77777777" w:rsidR="0090061C" w:rsidRDefault="0090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E07AD2" w:rsidRPr="00C83A8A" w:rsidRDefault="00E07AD2"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E07AD2" w:rsidRPr="003E4777" w:rsidRDefault="00E07AD2"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2BDF">
                            <w:rPr>
                              <w:rFonts w:ascii="Calibri" w:eastAsia="Myriad Pro Black" w:hAnsi="Calibri" w:cs="Myriad Pro Black"/>
                              <w:b/>
                              <w:bCs/>
                              <w:noProof/>
                              <w:color w:val="617656"/>
                              <w:position w:val="1"/>
                            </w:rPr>
                            <w:t>128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E07AD2" w:rsidRPr="003E4777" w:rsidRDefault="00E07AD2"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2BDF">
                      <w:rPr>
                        <w:rFonts w:ascii="Calibri" w:eastAsia="Myriad Pro Black" w:hAnsi="Calibri" w:cs="Myriad Pro Black"/>
                        <w:b/>
                        <w:bCs/>
                        <w:noProof/>
                        <w:color w:val="617656"/>
                        <w:position w:val="1"/>
                      </w:rPr>
                      <w:t>128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0B9963" w14:textId="04D6AC22" w:rsidR="00E07AD2" w:rsidRDefault="00E07AD2"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50EC1">
                            <w:rPr>
                              <w:rFonts w:cstheme="minorHAnsi"/>
                              <w:color w:val="41343A"/>
                              <w:sz w:val="16"/>
                              <w:szCs w:val="16"/>
                            </w:rPr>
                            <w:t xml:space="preserve">Margin of Error when Estimating </w:t>
                          </w:r>
                          <w:r w:rsidR="00D32928">
                            <w:rPr>
                              <w:rFonts w:cstheme="minorHAnsi"/>
                              <w:color w:val="41343A"/>
                              <w:sz w:val="16"/>
                              <w:szCs w:val="16"/>
                            </w:rPr>
                            <w:t>a Population Proportion</w:t>
                          </w:r>
                        </w:p>
                        <w:p w14:paraId="69187ED7" w14:textId="65086BEA" w:rsidR="00E07AD2" w:rsidRPr="002273E5" w:rsidRDefault="00E07AD2"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2BDF">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E07AD2" w:rsidRPr="002273E5" w:rsidRDefault="00E07AD2"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710B9963" w14:textId="04D6AC22" w:rsidR="00E07AD2" w:rsidRDefault="00E07AD2"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50EC1">
                      <w:rPr>
                        <w:rFonts w:cstheme="minorHAnsi"/>
                        <w:color w:val="41343A"/>
                        <w:sz w:val="16"/>
                        <w:szCs w:val="16"/>
                      </w:rPr>
                      <w:t xml:space="preserve">Margin of Error when Estimating </w:t>
                    </w:r>
                    <w:r w:rsidR="00D32928">
                      <w:rPr>
                        <w:rFonts w:cstheme="minorHAnsi"/>
                        <w:color w:val="41343A"/>
                        <w:sz w:val="16"/>
                        <w:szCs w:val="16"/>
                      </w:rPr>
                      <w:t>a Population Proportion</w:t>
                    </w:r>
                  </w:p>
                  <w:p w14:paraId="69187ED7" w14:textId="65086BEA" w:rsidR="00E07AD2" w:rsidRPr="002273E5" w:rsidRDefault="00E07AD2"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2BDF">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E07AD2" w:rsidRPr="002273E5" w:rsidRDefault="00E07AD2"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E07AD2" w:rsidRPr="00B81D46" w:rsidRDefault="00E07AD2"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E07AD2" w:rsidRPr="00B81D46" w:rsidRDefault="00E07AD2"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E07AD2" w:rsidRPr="002273E5" w:rsidRDefault="00E07AD2"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E07AD2" w:rsidRPr="002273E5" w:rsidRDefault="00E07AD2"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BDC98" w14:textId="77777777" w:rsidR="0090061C" w:rsidRDefault="0090061C">
      <w:pPr>
        <w:spacing w:after="0" w:line="240" w:lineRule="auto"/>
      </w:pPr>
      <w:r>
        <w:separator/>
      </w:r>
    </w:p>
  </w:footnote>
  <w:footnote w:type="continuationSeparator" w:id="0">
    <w:p w14:paraId="352F4B0B" w14:textId="77777777" w:rsidR="0090061C" w:rsidRDefault="0090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07AD2" w:rsidRDefault="00E07AD2"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2D52AC80" w:rsidR="00E07AD2" w:rsidRPr="003212BA" w:rsidRDefault="00E07AD2" w:rsidP="00E324FC">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2D52AC80" w:rsidR="00E07AD2" w:rsidRPr="003212BA" w:rsidRDefault="00E07AD2" w:rsidP="00E324FC">
                    <w:pPr>
                      <w:pStyle w:val="ny-module-overview"/>
                      <w:rPr>
                        <w:color w:val="617656"/>
                      </w:rPr>
                    </w:pPr>
                    <w:r>
                      <w:rPr>
                        <w:color w:val="617656"/>
                      </w:rPr>
                      <w:t>Lesson 16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9F609CB" w:rsidR="00E07AD2" w:rsidRPr="002273E5" w:rsidRDefault="00E07AD2"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9F609CB" w:rsidR="00E07AD2" w:rsidRPr="002273E5" w:rsidRDefault="00E07AD2"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07AD2" w:rsidRPr="002273E5" w:rsidRDefault="00E07AD2"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07AD2" w:rsidRPr="002273E5" w:rsidRDefault="00E07AD2"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07AD2" w:rsidRDefault="00E07AD2" w:rsidP="00E324FC">
                          <w:pPr>
                            <w:jc w:val="center"/>
                          </w:pPr>
                        </w:p>
                        <w:p w14:paraId="3FA26D3C" w14:textId="77777777" w:rsidR="00E07AD2" w:rsidRDefault="00E07AD2" w:rsidP="00E324FC">
                          <w:pPr>
                            <w:jc w:val="center"/>
                          </w:pPr>
                        </w:p>
                        <w:p w14:paraId="55455DC1" w14:textId="77777777" w:rsidR="00E07AD2" w:rsidRDefault="00E07AD2"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07AD2" w:rsidRDefault="00E07AD2" w:rsidP="00E324FC">
                    <w:pPr>
                      <w:jc w:val="center"/>
                    </w:pPr>
                  </w:p>
                  <w:p w14:paraId="3FA26D3C" w14:textId="77777777" w:rsidR="00E07AD2" w:rsidRDefault="00E07AD2" w:rsidP="00E324FC">
                    <w:pPr>
                      <w:jc w:val="center"/>
                    </w:pPr>
                  </w:p>
                  <w:p w14:paraId="55455DC1" w14:textId="77777777" w:rsidR="00E07AD2" w:rsidRDefault="00E07AD2"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07AD2" w:rsidRDefault="00E07AD2"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07AD2" w:rsidRDefault="00E07AD2" w:rsidP="00E324FC">
                    <w:pPr>
                      <w:jc w:val="center"/>
                    </w:pPr>
                    <w:r>
                      <w:t xml:space="preserve">  </w:t>
                    </w:r>
                  </w:p>
                </w:txbxContent>
              </v:textbox>
              <w10:wrap type="through"/>
            </v:shape>
          </w:pict>
        </mc:Fallback>
      </mc:AlternateContent>
    </w:r>
  </w:p>
  <w:p w14:paraId="55E2D7C9" w14:textId="77777777" w:rsidR="00E07AD2" w:rsidRPr="00015AD5" w:rsidRDefault="00E07AD2"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1E9BDA2" w:rsidR="00E07AD2" w:rsidRPr="002F031E" w:rsidRDefault="00E07AD2"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1E9BDA2" w:rsidR="00E07AD2" w:rsidRPr="002F031E" w:rsidRDefault="00E07AD2" w:rsidP="00E324FC">
                    <w:pPr>
                      <w:pStyle w:val="ny-lesson-name"/>
                    </w:pPr>
                    <w:r>
                      <w:t>ALGEBRA II</w:t>
                    </w:r>
                  </w:p>
                </w:txbxContent>
              </v:textbox>
            </v:shape>
          </w:pict>
        </mc:Fallback>
      </mc:AlternateContent>
    </w:r>
  </w:p>
  <w:p w14:paraId="7A7D138E" w14:textId="77777777" w:rsidR="00E07AD2" w:rsidRDefault="00E07AD2" w:rsidP="00E324FC">
    <w:pPr>
      <w:pStyle w:val="Header"/>
      <w:tabs>
        <w:tab w:val="clear" w:pos="4320"/>
        <w:tab w:val="clear" w:pos="8640"/>
        <w:tab w:val="left" w:pos="1070"/>
      </w:tabs>
    </w:pPr>
    <w:r>
      <w:tab/>
    </w:r>
  </w:p>
  <w:p w14:paraId="2B64311D" w14:textId="77777777" w:rsidR="00E07AD2" w:rsidRDefault="00E07AD2" w:rsidP="00E324FC">
    <w:pPr>
      <w:pStyle w:val="Header"/>
      <w:tabs>
        <w:tab w:val="clear" w:pos="4320"/>
        <w:tab w:val="clear" w:pos="8640"/>
        <w:tab w:val="left" w:pos="3407"/>
      </w:tabs>
    </w:pPr>
    <w:r>
      <w:tab/>
    </w:r>
  </w:p>
  <w:p w14:paraId="55DCA98A" w14:textId="77777777" w:rsidR="00E07AD2" w:rsidRPr="00E324FC" w:rsidRDefault="00E07AD2"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6A1"/>
    <w:multiLevelType w:val="hybridMultilevel"/>
    <w:tmpl w:val="E1421ABE"/>
    <w:lvl w:ilvl="0" w:tplc="1688AD9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DCE609D8"/>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48287AE1"/>
    <w:multiLevelType w:val="multilevel"/>
    <w:tmpl w:val="DB389502"/>
    <w:lvl w:ilvl="0">
      <w:start w:val="1"/>
      <w:numFmt w:val="decimal"/>
      <w:lvlText w:val="%1."/>
      <w:lvlJc w:val="left"/>
      <w:pPr>
        <w:ind w:left="360" w:hanging="360"/>
      </w:pPr>
      <w:rPr>
        <w:rFonts w:ascii="Calibri" w:hAnsi="Calibri" w:hint="default"/>
        <w:sz w:val="20"/>
      </w:rPr>
    </w:lvl>
    <w:lvl w:ilvl="1">
      <w:start w:val="1"/>
      <w:numFmt w:val="upperRoman"/>
      <w:lvlText w:val="%2."/>
      <w:lvlJc w:val="righ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F947839"/>
    <w:multiLevelType w:val="hybridMultilevel"/>
    <w:tmpl w:val="D332D9E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61814EAB"/>
    <w:multiLevelType w:val="multilevel"/>
    <w:tmpl w:val="6896C890"/>
    <w:lvl w:ilvl="0">
      <w:start w:val="1"/>
      <w:numFmt w:val="decimal"/>
      <w:lvlText w:val="%1."/>
      <w:lvlJc w:val="left"/>
      <w:pPr>
        <w:ind w:left="360" w:hanging="360"/>
      </w:pPr>
      <w:rPr>
        <w:rFonts w:ascii="Calibri" w:hAnsi="Calibri" w:hint="default"/>
        <w:sz w:val="20"/>
      </w:rPr>
    </w:lvl>
    <w:lvl w:ilvl="1">
      <w:start w:val="1"/>
      <w:numFmt w:val="upperRoman"/>
      <w:lvlText w:val="%2."/>
      <w:lvlJc w:val="right"/>
      <w:pPr>
        <w:ind w:left="806" w:hanging="403"/>
      </w:pPr>
      <w:rPr>
        <w:rFonts w:ascii="Cambria Math" w:hAnsi="Cambria Math"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1D74AB1"/>
    <w:multiLevelType w:val="hybridMultilevel"/>
    <w:tmpl w:val="DA383934"/>
    <w:lvl w:ilvl="0" w:tplc="EFBA3420">
      <w:start w:val="1"/>
      <w:numFmt w:val="bullet"/>
      <w:pStyle w:val="ny-lesson-bullet"/>
      <w:lvlText w:val=""/>
      <w:lvlJc w:val="left"/>
      <w:pPr>
        <w:ind w:left="-489" w:hanging="360"/>
      </w:pPr>
      <w:rPr>
        <w:rFonts w:ascii="Wingdings" w:hAnsi="Wingdings" w:hint="default"/>
      </w:rPr>
    </w:lvl>
    <w:lvl w:ilvl="1" w:tplc="ABB49350">
      <w:start w:val="1"/>
      <w:numFmt w:val="bullet"/>
      <w:lvlText w:val=""/>
      <w:lvlJc w:val="left"/>
      <w:pPr>
        <w:ind w:left="231" w:hanging="360"/>
      </w:pPr>
      <w:rPr>
        <w:rFonts w:ascii="Wingdings" w:hAnsi="Wingdings" w:hint="default"/>
      </w:rPr>
    </w:lvl>
    <w:lvl w:ilvl="2" w:tplc="04090005" w:tentative="1">
      <w:start w:val="1"/>
      <w:numFmt w:val="bullet"/>
      <w:lvlText w:val=""/>
      <w:lvlJc w:val="left"/>
      <w:pPr>
        <w:ind w:left="951" w:hanging="360"/>
      </w:pPr>
      <w:rPr>
        <w:rFonts w:ascii="Wingdings" w:hAnsi="Wingdings" w:hint="default"/>
      </w:rPr>
    </w:lvl>
    <w:lvl w:ilvl="3" w:tplc="04090001" w:tentative="1">
      <w:start w:val="1"/>
      <w:numFmt w:val="bullet"/>
      <w:lvlText w:val=""/>
      <w:lvlJc w:val="left"/>
      <w:pPr>
        <w:ind w:left="1671" w:hanging="360"/>
      </w:pPr>
      <w:rPr>
        <w:rFonts w:ascii="Symbol" w:hAnsi="Symbol" w:hint="default"/>
      </w:rPr>
    </w:lvl>
    <w:lvl w:ilvl="4" w:tplc="04090003" w:tentative="1">
      <w:start w:val="1"/>
      <w:numFmt w:val="bullet"/>
      <w:lvlText w:val="o"/>
      <w:lvlJc w:val="left"/>
      <w:pPr>
        <w:ind w:left="2391" w:hanging="360"/>
      </w:pPr>
      <w:rPr>
        <w:rFonts w:ascii="Courier New" w:hAnsi="Courier New" w:cs="Courier New" w:hint="default"/>
      </w:rPr>
    </w:lvl>
    <w:lvl w:ilvl="5" w:tplc="04090005" w:tentative="1">
      <w:start w:val="1"/>
      <w:numFmt w:val="bullet"/>
      <w:lvlText w:val=""/>
      <w:lvlJc w:val="left"/>
      <w:pPr>
        <w:ind w:left="3111" w:hanging="360"/>
      </w:pPr>
      <w:rPr>
        <w:rFonts w:ascii="Wingdings" w:hAnsi="Wingdings" w:hint="default"/>
      </w:rPr>
    </w:lvl>
    <w:lvl w:ilvl="6" w:tplc="04090001" w:tentative="1">
      <w:start w:val="1"/>
      <w:numFmt w:val="bullet"/>
      <w:lvlText w:val=""/>
      <w:lvlJc w:val="left"/>
      <w:pPr>
        <w:ind w:left="3831" w:hanging="360"/>
      </w:pPr>
      <w:rPr>
        <w:rFonts w:ascii="Symbol" w:hAnsi="Symbol" w:hint="default"/>
      </w:rPr>
    </w:lvl>
    <w:lvl w:ilvl="7" w:tplc="04090003" w:tentative="1">
      <w:start w:val="1"/>
      <w:numFmt w:val="bullet"/>
      <w:lvlText w:val="o"/>
      <w:lvlJc w:val="left"/>
      <w:pPr>
        <w:ind w:left="4551" w:hanging="360"/>
      </w:pPr>
      <w:rPr>
        <w:rFonts w:ascii="Courier New" w:hAnsi="Courier New" w:cs="Courier New" w:hint="default"/>
      </w:rPr>
    </w:lvl>
    <w:lvl w:ilvl="8" w:tplc="04090005" w:tentative="1">
      <w:start w:val="1"/>
      <w:numFmt w:val="bullet"/>
      <w:lvlText w:val=""/>
      <w:lvlJc w:val="left"/>
      <w:pPr>
        <w:ind w:left="5271"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764AC"/>
    <w:multiLevelType w:val="hybridMultilevel"/>
    <w:tmpl w:val="1D6033E6"/>
    <w:lvl w:ilvl="0" w:tplc="04090013">
      <w:start w:val="1"/>
      <w:numFmt w:val="upperRoman"/>
      <w:lvlText w:val="%1."/>
      <w:lvlJc w:val="righ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
  </w:num>
  <w:num w:numId="3">
    <w:abstractNumId w:val="13"/>
  </w:num>
  <w:num w:numId="4">
    <w:abstractNumId w:val="3"/>
  </w:num>
  <w:num w:numId="5">
    <w:abstractNumId w:val="4"/>
  </w:num>
  <w:num w:numId="6">
    <w:abstractNumId w:val="10"/>
  </w:num>
  <w:num w:numId="7">
    <w:abstractNumId w:val="9"/>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3ECA"/>
    <w:rsid w:val="000650D8"/>
    <w:rsid w:val="000662F5"/>
    <w:rsid w:val="000736FE"/>
    <w:rsid w:val="00075C6E"/>
    <w:rsid w:val="0008226E"/>
    <w:rsid w:val="00085282"/>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44F1B"/>
    <w:rsid w:val="00151E7B"/>
    <w:rsid w:val="00161C21"/>
    <w:rsid w:val="001625A1"/>
    <w:rsid w:val="00166701"/>
    <w:rsid w:val="001764B3"/>
    <w:rsid w:val="001768C7"/>
    <w:rsid w:val="001818F0"/>
    <w:rsid w:val="00186A90"/>
    <w:rsid w:val="00190322"/>
    <w:rsid w:val="00196B97"/>
    <w:rsid w:val="001A044A"/>
    <w:rsid w:val="001A69F1"/>
    <w:rsid w:val="001A6D21"/>
    <w:rsid w:val="001B07CF"/>
    <w:rsid w:val="001B1B04"/>
    <w:rsid w:val="001B4CD6"/>
    <w:rsid w:val="001C1F15"/>
    <w:rsid w:val="001C598B"/>
    <w:rsid w:val="001C7361"/>
    <w:rsid w:val="001D60EC"/>
    <w:rsid w:val="001E22AC"/>
    <w:rsid w:val="001E62F0"/>
    <w:rsid w:val="001F0014"/>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98B"/>
    <w:rsid w:val="002E1AAB"/>
    <w:rsid w:val="002E6CFA"/>
    <w:rsid w:val="002E753C"/>
    <w:rsid w:val="002F500C"/>
    <w:rsid w:val="002F675A"/>
    <w:rsid w:val="00302860"/>
    <w:rsid w:val="00305DF2"/>
    <w:rsid w:val="00313843"/>
    <w:rsid w:val="003220FF"/>
    <w:rsid w:val="00323685"/>
    <w:rsid w:val="0032572B"/>
    <w:rsid w:val="00325B75"/>
    <w:rsid w:val="00331CF2"/>
    <w:rsid w:val="0033420C"/>
    <w:rsid w:val="00334A20"/>
    <w:rsid w:val="003425A6"/>
    <w:rsid w:val="00344B26"/>
    <w:rsid w:val="003452D4"/>
    <w:rsid w:val="003463F7"/>
    <w:rsid w:val="00346D22"/>
    <w:rsid w:val="00350C0E"/>
    <w:rsid w:val="003525BA"/>
    <w:rsid w:val="0035417B"/>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4627"/>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2230"/>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534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2072"/>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4F44"/>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2BDF"/>
    <w:rsid w:val="007A37B9"/>
    <w:rsid w:val="007A4B93"/>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6C9"/>
    <w:rsid w:val="007F5AFF"/>
    <w:rsid w:val="00801FFD"/>
    <w:rsid w:val="008057D2"/>
    <w:rsid w:val="008153BC"/>
    <w:rsid w:val="00815BAD"/>
    <w:rsid w:val="00816698"/>
    <w:rsid w:val="00816CA0"/>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3D04"/>
    <w:rsid w:val="0089534D"/>
    <w:rsid w:val="008A0025"/>
    <w:rsid w:val="008A44AE"/>
    <w:rsid w:val="008A4E80"/>
    <w:rsid w:val="008A76B7"/>
    <w:rsid w:val="008B48DB"/>
    <w:rsid w:val="008C09A4"/>
    <w:rsid w:val="008C696F"/>
    <w:rsid w:val="008D1016"/>
    <w:rsid w:val="008D35C1"/>
    <w:rsid w:val="008E1E35"/>
    <w:rsid w:val="008E225E"/>
    <w:rsid w:val="008E23E5"/>
    <w:rsid w:val="008E260A"/>
    <w:rsid w:val="008E36F3"/>
    <w:rsid w:val="008F2532"/>
    <w:rsid w:val="008F5624"/>
    <w:rsid w:val="00900164"/>
    <w:rsid w:val="0090061C"/>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150E5"/>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60B2"/>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3D83"/>
    <w:rsid w:val="00B45FC7"/>
    <w:rsid w:val="00B56158"/>
    <w:rsid w:val="00B5741C"/>
    <w:rsid w:val="00B57CBF"/>
    <w:rsid w:val="00B61F45"/>
    <w:rsid w:val="00B65645"/>
    <w:rsid w:val="00B7175D"/>
    <w:rsid w:val="00B82FC0"/>
    <w:rsid w:val="00B86947"/>
    <w:rsid w:val="00B90B9B"/>
    <w:rsid w:val="00B966EF"/>
    <w:rsid w:val="00B97CCA"/>
    <w:rsid w:val="00BA5E1F"/>
    <w:rsid w:val="00BA6615"/>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13E70"/>
    <w:rsid w:val="00C20419"/>
    <w:rsid w:val="00C23D6D"/>
    <w:rsid w:val="00C33236"/>
    <w:rsid w:val="00C344BC"/>
    <w:rsid w:val="00C36678"/>
    <w:rsid w:val="00C4018B"/>
    <w:rsid w:val="00C41AF6"/>
    <w:rsid w:val="00C432F5"/>
    <w:rsid w:val="00C4543F"/>
    <w:rsid w:val="00C476E0"/>
    <w:rsid w:val="00C6350A"/>
    <w:rsid w:val="00C64A3D"/>
    <w:rsid w:val="00C70DDE"/>
    <w:rsid w:val="00C71B86"/>
    <w:rsid w:val="00C71F3D"/>
    <w:rsid w:val="00C724FC"/>
    <w:rsid w:val="00C80637"/>
    <w:rsid w:val="00C807F0"/>
    <w:rsid w:val="00C81251"/>
    <w:rsid w:val="00C81AD9"/>
    <w:rsid w:val="00C83A8A"/>
    <w:rsid w:val="00C944D6"/>
    <w:rsid w:val="00C95729"/>
    <w:rsid w:val="00C96403"/>
    <w:rsid w:val="00C96FDB"/>
    <w:rsid w:val="00C97EBE"/>
    <w:rsid w:val="00CA6293"/>
    <w:rsid w:val="00CA66D9"/>
    <w:rsid w:val="00CC5DAB"/>
    <w:rsid w:val="00CF1AE5"/>
    <w:rsid w:val="00CF329D"/>
    <w:rsid w:val="00D0235F"/>
    <w:rsid w:val="00D038C2"/>
    <w:rsid w:val="00D04092"/>
    <w:rsid w:val="00D047C7"/>
    <w:rsid w:val="00D0682D"/>
    <w:rsid w:val="00D11A02"/>
    <w:rsid w:val="00D303B0"/>
    <w:rsid w:val="00D30E9B"/>
    <w:rsid w:val="00D32928"/>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0CB6"/>
    <w:rsid w:val="00DC7E4D"/>
    <w:rsid w:val="00DD7B52"/>
    <w:rsid w:val="00DE4F38"/>
    <w:rsid w:val="00DF2349"/>
    <w:rsid w:val="00DF59B8"/>
    <w:rsid w:val="00E02BB3"/>
    <w:rsid w:val="00E03A5D"/>
    <w:rsid w:val="00E07AD2"/>
    <w:rsid w:val="00E07B74"/>
    <w:rsid w:val="00E1411E"/>
    <w:rsid w:val="00E276F4"/>
    <w:rsid w:val="00E27BDB"/>
    <w:rsid w:val="00E324FC"/>
    <w:rsid w:val="00E33038"/>
    <w:rsid w:val="00E411E9"/>
    <w:rsid w:val="00E41BD7"/>
    <w:rsid w:val="00E473B9"/>
    <w:rsid w:val="00E53979"/>
    <w:rsid w:val="00E63B71"/>
    <w:rsid w:val="00E671A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1EC3"/>
    <w:rsid w:val="00F16CB4"/>
    <w:rsid w:val="00F17413"/>
    <w:rsid w:val="00F229A0"/>
    <w:rsid w:val="00F24782"/>
    <w:rsid w:val="00F27393"/>
    <w:rsid w:val="00F330D0"/>
    <w:rsid w:val="00F36805"/>
    <w:rsid w:val="00F36AE4"/>
    <w:rsid w:val="00F44B22"/>
    <w:rsid w:val="00F450C1"/>
    <w:rsid w:val="00F50032"/>
    <w:rsid w:val="00F517AB"/>
    <w:rsid w:val="00F53876"/>
    <w:rsid w:val="00F563F0"/>
    <w:rsid w:val="00F605AA"/>
    <w:rsid w:val="00F60F75"/>
    <w:rsid w:val="00F61073"/>
    <w:rsid w:val="00F6107E"/>
    <w:rsid w:val="00F6342A"/>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D2D5C"/>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085282"/>
    <w:pPr>
      <w:ind w:left="864" w:right="864"/>
    </w:pPr>
    <w:rPr>
      <w:b/>
      <w:sz w:val="16"/>
      <w:szCs w:val="18"/>
    </w:rPr>
  </w:style>
  <w:style w:type="character" w:customStyle="1" w:styleId="ny-lesson-SFinsertChar">
    <w:name w:val="ny-lesson-SF insert Char"/>
    <w:basedOn w:val="ny-lesson-paragraphChar"/>
    <w:link w:val="ny-lesson-SFinsert"/>
    <w:rsid w:val="0008528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8528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8528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8528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85282"/>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085282"/>
    <w:pPr>
      <w:spacing w:before="0" w:after="0"/>
      <w:ind w:left="0" w:right="0"/>
    </w:pPr>
  </w:style>
  <w:style w:type="table" w:styleId="TableGrid10">
    <w:name w:val="Table Grid 1"/>
    <w:basedOn w:val="TableNormal"/>
    <w:uiPriority w:val="99"/>
    <w:semiHidden/>
    <w:unhideWhenUsed/>
    <w:rsid w:val="00085282"/>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085282"/>
    <w:pPr>
      <w:ind w:left="864" w:right="864"/>
    </w:pPr>
    <w:rPr>
      <w:b/>
      <w:sz w:val="16"/>
      <w:szCs w:val="18"/>
    </w:rPr>
  </w:style>
  <w:style w:type="character" w:customStyle="1" w:styleId="ny-lesson-SFinsertChar">
    <w:name w:val="ny-lesson-SF insert Char"/>
    <w:basedOn w:val="ny-lesson-paragraphChar"/>
    <w:link w:val="ny-lesson-SFinsert"/>
    <w:rsid w:val="0008528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8528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8528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8528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85282"/>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085282"/>
    <w:pPr>
      <w:spacing w:before="0" w:after="0"/>
      <w:ind w:left="0" w:right="0"/>
    </w:pPr>
  </w:style>
  <w:style w:type="table" w:styleId="TableGrid10">
    <w:name w:val="Table Grid 1"/>
    <w:basedOn w:val="TableNormal"/>
    <w:uiPriority w:val="99"/>
    <w:semiHidden/>
    <w:unhideWhenUsed/>
    <w:rsid w:val="00085282"/>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7.jpeg"/><Relationship Id="rId2" Type="http://schemas.openxmlformats.org/officeDocument/2006/relationships/hyperlink" Target="http://creativecommons.org/licenses/by-nc-sa/3.0/deed.en_US" TargetMode="External"/><Relationship Id="rId1" Type="http://schemas.openxmlformats.org/officeDocument/2006/relationships/image" Target="media/image2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ec3c52-6977-40b8-8e7b-b4fa7e519059"/>
    <ds:schemaRef ds:uri="http://www.w3.org/XML/1998/namespace"/>
    <ds:schemaRef ds:uri="http://purl.org/dc/dcmitype/"/>
  </ds:schemaRefs>
</ds:datastoreItem>
</file>

<file path=customXml/itemProps4.xml><?xml version="1.0" encoding="utf-8"?>
<ds:datastoreItem xmlns:ds="http://schemas.openxmlformats.org/officeDocument/2006/customXml" ds:itemID="{DCBE30F1-88BE-4DBC-ABFC-A5DE8054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29</cp:revision>
  <cp:lastPrinted>2014-07-18T16:17:00Z</cp:lastPrinted>
  <dcterms:created xsi:type="dcterms:W3CDTF">2014-05-03T21:44:00Z</dcterms:created>
  <dcterms:modified xsi:type="dcterms:W3CDTF">2014-09-19T19:21:00Z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