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2B6990">
        <w:trPr>
          <w:trHeight w:val="720"/>
        </w:trPr>
        <w:tc>
          <w:tcPr>
            <w:tcW w:w="738" w:type="dxa"/>
            <w:vAlign w:val="center"/>
          </w:tcPr>
          <w:p w14:paraId="63115EE3" w14:textId="77777777" w:rsidR="00B67BF2" w:rsidRDefault="00B67BF2" w:rsidP="002B6990">
            <w:pPr>
              <w:pStyle w:val="ny-lesson-paragraph"/>
            </w:pPr>
            <w:r w:rsidRPr="00321408">
              <w:rPr>
                <w:noProof/>
              </w:rPr>
              <w:drawing>
                <wp:anchor distT="0" distB="0" distL="114300" distR="114300" simplePos="0" relativeHeight="251661312" behindDoc="0" locked="0" layoutInCell="1" allowOverlap="1" wp14:anchorId="6014DE5B" wp14:editId="29A92AA2">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E1D4758" w14:textId="471A1497" w:rsidR="00F710FF" w:rsidRPr="00F47FC4" w:rsidRDefault="00F710FF" w:rsidP="00F710FF">
      <w:pPr>
        <w:pStyle w:val="ny-lesson-header"/>
      </w:pPr>
      <w:r>
        <w:t>Lesson 14</w:t>
      </w:r>
      <w:r w:rsidRPr="00D0546C">
        <w:t>:</w:t>
      </w:r>
      <w:r>
        <w:t xml:space="preserve"> </w:t>
      </w:r>
      <w:r w:rsidRPr="00D0546C">
        <w:t xml:space="preserve"> </w:t>
      </w:r>
      <w:r>
        <w:t>Sampling Variability in the Sample Proportion</w:t>
      </w:r>
    </w:p>
    <w:p w14:paraId="0CF1E9C5" w14:textId="77777777" w:rsidR="009814C5" w:rsidRDefault="009814C5" w:rsidP="00F710FF">
      <w:pPr>
        <w:pStyle w:val="ny-callout-hdr"/>
      </w:pPr>
    </w:p>
    <w:p w14:paraId="6446B7F5" w14:textId="77777777" w:rsidR="00F710FF" w:rsidRDefault="00F710FF" w:rsidP="00F710FF">
      <w:pPr>
        <w:pStyle w:val="ny-callout-hdr"/>
      </w:pPr>
      <w:r>
        <w:t>Student Outcomes</w:t>
      </w:r>
    </w:p>
    <w:p w14:paraId="080C2CAA" w14:textId="77777777" w:rsidR="00F710FF" w:rsidRPr="001E7EEE" w:rsidRDefault="00F710FF">
      <w:pPr>
        <w:pStyle w:val="ny-lesson-bullet"/>
      </w:pPr>
      <w:r w:rsidRPr="001E7EEE">
        <w:t>Students understand the term “sampling variability” in the context of estimating a population proportion.</w:t>
      </w:r>
    </w:p>
    <w:p w14:paraId="561A367F" w14:textId="1D7539FF" w:rsidR="00F710FF" w:rsidRPr="001E7EEE" w:rsidRDefault="00F710FF" w:rsidP="00F710FF">
      <w:pPr>
        <w:pStyle w:val="ny-lesson-bullet"/>
      </w:pPr>
      <w:r w:rsidRPr="001E7EEE">
        <w:t xml:space="preserve">Students understand that the standard deviation of the sampling distribution of the sample proportion </w:t>
      </w:r>
      <w:r w:rsidR="002B6990">
        <w:t>offers insight into the</w:t>
      </w:r>
      <w:r w:rsidRPr="001E7EEE">
        <w:t xml:space="preserve"> accuracy of the sample proportion as an estimate of the population proportion.</w:t>
      </w:r>
    </w:p>
    <w:p w14:paraId="46A97D94" w14:textId="77777777" w:rsidR="00F710FF" w:rsidRDefault="00F710FF" w:rsidP="00F710FF">
      <w:pPr>
        <w:pStyle w:val="ny-lesson-paragraph"/>
      </w:pPr>
    </w:p>
    <w:p w14:paraId="6F436FA1" w14:textId="77777777" w:rsidR="00F710FF" w:rsidRDefault="00F710FF" w:rsidP="00F710FF">
      <w:pPr>
        <w:pStyle w:val="ny-callout-hdr"/>
      </w:pPr>
      <w:r w:rsidRPr="00B67BF2">
        <w:t xml:space="preserve">Lesson Notes </w:t>
      </w:r>
    </w:p>
    <w:p w14:paraId="091E5DAA" w14:textId="5A3C6121" w:rsidR="00F710FF" w:rsidRPr="001E7EEE" w:rsidRDefault="00F710FF" w:rsidP="00F710FF">
      <w:pPr>
        <w:pStyle w:val="ny-lesson-paragraph"/>
      </w:pPr>
      <w:r w:rsidRPr="001E7EEE">
        <w:t xml:space="preserve">This lesson and </w:t>
      </w:r>
      <w:r>
        <w:t>the next</w:t>
      </w:r>
      <w:r w:rsidRPr="001E7EEE">
        <w:t xml:space="preserve"> revisit the concept of sampling variability in the sample</w:t>
      </w:r>
      <w:r>
        <w:t xml:space="preserve"> proportion</w:t>
      </w:r>
      <w:r w:rsidR="002B6990">
        <w:t>, introduced</w:t>
      </w:r>
      <w:r>
        <w:t xml:space="preserve"> in Grade 7</w:t>
      </w:r>
      <w:r w:rsidR="005A4C5C">
        <w:t xml:space="preserve"> (Module 5, Lessons 17</w:t>
      </w:r>
      <w:r w:rsidR="002B6990">
        <w:t>–</w:t>
      </w:r>
      <w:r w:rsidR="005A4C5C">
        <w:t>19)</w:t>
      </w:r>
      <w:r>
        <w:t xml:space="preserve">.  </w:t>
      </w:r>
      <w:r w:rsidRPr="001E7EEE">
        <w:t xml:space="preserve">Students use simulation to approximate the sampling distribution of the sample proportion and explore how </w:t>
      </w:r>
      <w:r w:rsidR="002B6990">
        <w:t xml:space="preserve">to use </w:t>
      </w:r>
      <w:r w:rsidR="002B6990" w:rsidRPr="001E7EEE">
        <w:t>th</w:t>
      </w:r>
      <w:r w:rsidR="002B6990">
        <w:t>at</w:t>
      </w:r>
      <w:r w:rsidR="002B6990" w:rsidRPr="001E7EEE">
        <w:t xml:space="preserve"> simulat</w:t>
      </w:r>
      <w:r w:rsidR="002B6990">
        <w:t>ion</w:t>
      </w:r>
      <w:r w:rsidR="002B6990" w:rsidRPr="001E7EEE">
        <w:t xml:space="preserve"> </w:t>
      </w:r>
      <w:r w:rsidR="002B6990">
        <w:t>to</w:t>
      </w:r>
      <w:r w:rsidRPr="001E7EEE">
        <w:t xml:space="preserve"> anticipate estimation error.  </w:t>
      </w:r>
      <w:r>
        <w:t>In this lesson</w:t>
      </w:r>
      <w:r w:rsidRPr="001E7EEE">
        <w:t>, students will us</w:t>
      </w:r>
      <w:r>
        <w:t xml:space="preserve">e a physical simulation process.  </w:t>
      </w:r>
      <w:r w:rsidR="00993345">
        <w:t>(</w:t>
      </w:r>
      <w:r>
        <w:t xml:space="preserve">In the next lesson, </w:t>
      </w:r>
      <w:r w:rsidR="00993345">
        <w:t>they</w:t>
      </w:r>
      <w:r w:rsidR="00993345" w:rsidRPr="001E7EEE">
        <w:t xml:space="preserve"> </w:t>
      </w:r>
      <w:r w:rsidRPr="001E7EEE">
        <w:t>will use technology to carry out a simulation.</w:t>
      </w:r>
      <w:r w:rsidR="00993345">
        <w:t>)</w:t>
      </w:r>
    </w:p>
    <w:p w14:paraId="6CFC0511" w14:textId="63F7FA16" w:rsidR="00F710FF" w:rsidRPr="001E7EEE" w:rsidRDefault="005A4C5C" w:rsidP="00F710FF">
      <w:pPr>
        <w:pStyle w:val="ny-lesson-paragraph"/>
      </w:pPr>
      <w:r>
        <w:t>Together</w:t>
      </w:r>
      <w:r w:rsidR="00993345">
        <w:t>,</w:t>
      </w:r>
      <w:r>
        <w:t xml:space="preserve"> this and L</w:t>
      </w:r>
      <w:r w:rsidR="00CA5854">
        <w:t xml:space="preserve">esson 15 should </w:t>
      </w:r>
      <w:r w:rsidR="00993345">
        <w:t xml:space="preserve">span </w:t>
      </w:r>
      <w:r w:rsidR="00CA5854">
        <w:t xml:space="preserve">a total of two </w:t>
      </w:r>
      <w:r>
        <w:t xml:space="preserve">class </w:t>
      </w:r>
      <w:r w:rsidR="00CA5854">
        <w:t>periods.</w:t>
      </w:r>
    </w:p>
    <w:p w14:paraId="1B5B53DD" w14:textId="77777777" w:rsidR="00F710FF" w:rsidRPr="001E7EEE" w:rsidRDefault="00F710FF" w:rsidP="00F710FF">
      <w:pPr>
        <w:pStyle w:val="ny-lesson-paragraph"/>
      </w:pPr>
    </w:p>
    <w:p w14:paraId="19AD1456" w14:textId="77777777" w:rsidR="00F710FF" w:rsidRPr="001E7EEE" w:rsidRDefault="00F710FF" w:rsidP="00F710FF">
      <w:pPr>
        <w:pStyle w:val="ny-lesson-paragraph"/>
      </w:pPr>
      <w:r>
        <w:t>Materials needed</w:t>
      </w:r>
      <w:r w:rsidRPr="001E7EEE">
        <w:t>:</w:t>
      </w:r>
    </w:p>
    <w:p w14:paraId="1FF1F2EC" w14:textId="77777777" w:rsidR="00F710FF" w:rsidRPr="001E7EEE" w:rsidRDefault="00F710FF" w:rsidP="00112955">
      <w:pPr>
        <w:pStyle w:val="ny-lesson-bullet"/>
        <w:numPr>
          <w:ilvl w:val="0"/>
          <w:numId w:val="33"/>
        </w:numPr>
      </w:pPr>
      <w:r w:rsidRPr="001E7EEE">
        <w:t xml:space="preserve">Large bag of white dried beans </w:t>
      </w:r>
    </w:p>
    <w:p w14:paraId="20010CBF" w14:textId="77777777" w:rsidR="00F710FF" w:rsidRPr="001E7EEE" w:rsidRDefault="00F710FF" w:rsidP="00112955">
      <w:pPr>
        <w:pStyle w:val="ny-lesson-bullet"/>
        <w:numPr>
          <w:ilvl w:val="0"/>
          <w:numId w:val="33"/>
        </w:numPr>
      </w:pPr>
      <w:r w:rsidRPr="001E7EEE">
        <w:t>Large bag of black dried beans</w:t>
      </w:r>
    </w:p>
    <w:p w14:paraId="6352BA06" w14:textId="4E94C0F1" w:rsidR="00F710FF" w:rsidRPr="001E7EEE" w:rsidRDefault="00F710FF" w:rsidP="00112955">
      <w:pPr>
        <w:pStyle w:val="ny-lesson-bullet"/>
        <w:numPr>
          <w:ilvl w:val="0"/>
          <w:numId w:val="33"/>
        </w:numPr>
      </w:pPr>
      <w:r w:rsidRPr="001E7EEE">
        <w:t>Brown paper bags</w:t>
      </w:r>
      <w:r w:rsidR="00993345">
        <w:t>,</w:t>
      </w:r>
      <w:r w:rsidRPr="001E7EEE">
        <w:t xml:space="preserve"> each containing </w:t>
      </w:r>
      <m:oMath>
        <m:r>
          <w:rPr>
            <w:rFonts w:ascii="Cambria Math" w:hAnsi="Cambria Math"/>
          </w:rPr>
          <m:t>60</m:t>
        </m:r>
      </m:oMath>
      <w:r w:rsidRPr="001E7EEE">
        <w:t xml:space="preserve"> white and </w:t>
      </w:r>
      <m:oMath>
        <m:r>
          <w:rPr>
            <w:rFonts w:ascii="Cambria Math" w:hAnsi="Cambria Math"/>
          </w:rPr>
          <m:t>40</m:t>
        </m:r>
      </m:oMath>
      <w:r w:rsidRPr="001E7EEE">
        <w:t xml:space="preserve"> black dried beans</w:t>
      </w:r>
    </w:p>
    <w:p w14:paraId="77B772AF" w14:textId="3BBAC075" w:rsidR="00F710FF" w:rsidRPr="001E7EEE" w:rsidRDefault="00F710FF" w:rsidP="00112955">
      <w:pPr>
        <w:pStyle w:val="ny-lesson-bullet"/>
        <w:numPr>
          <w:ilvl w:val="0"/>
          <w:numId w:val="33"/>
        </w:numPr>
      </w:pPr>
      <w:r w:rsidRPr="001E7EEE">
        <w:t xml:space="preserve">One brown paper bag with beans for each group of </w:t>
      </w:r>
      <w:r w:rsidR="00993345">
        <w:t>two</w:t>
      </w:r>
      <w:r w:rsidRPr="001E7EEE">
        <w:t xml:space="preserve"> students </w:t>
      </w:r>
    </w:p>
    <w:p w14:paraId="53B7A31A" w14:textId="77777777" w:rsidR="00F710FF" w:rsidRDefault="00F710FF" w:rsidP="00F710FF">
      <w:pPr>
        <w:pStyle w:val="ny-lesson-paragraph"/>
      </w:pPr>
    </w:p>
    <w:p w14:paraId="46F8FC21" w14:textId="3EA604BE" w:rsidR="00F710FF" w:rsidRDefault="00382FBA" w:rsidP="00F710FF">
      <w:pPr>
        <w:pStyle w:val="ny-callout-hdr"/>
        <w:spacing w:after="60"/>
      </w:pPr>
      <w:r>
        <w:rPr>
          <w:noProof/>
        </w:rPr>
        <mc:AlternateContent>
          <mc:Choice Requires="wps">
            <w:drawing>
              <wp:anchor distT="0" distB="0" distL="114300" distR="114300" simplePos="0" relativeHeight="251668480" behindDoc="1" locked="0" layoutInCell="1" allowOverlap="1" wp14:anchorId="4B3A74CE" wp14:editId="3B3FA7DE">
                <wp:simplePos x="0" y="0"/>
                <wp:positionH relativeFrom="column">
                  <wp:posOffset>4808220</wp:posOffset>
                </wp:positionH>
                <wp:positionV relativeFrom="paragraph">
                  <wp:posOffset>86995</wp:posOffset>
                </wp:positionV>
                <wp:extent cx="1828800" cy="1977390"/>
                <wp:effectExtent l="0" t="0" r="19050" b="22860"/>
                <wp:wrapTight wrapText="bothSides">
                  <wp:wrapPolygon edited="0">
                    <wp:start x="0" y="0"/>
                    <wp:lineTo x="0" y="21642"/>
                    <wp:lineTo x="21600" y="21642"/>
                    <wp:lineTo x="21600"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77390"/>
                        </a:xfrm>
                        <a:prstGeom prst="rect">
                          <a:avLst/>
                        </a:prstGeom>
                        <a:solidFill>
                          <a:srgbClr val="FFFFFF"/>
                        </a:solidFill>
                        <a:ln w="9525">
                          <a:solidFill>
                            <a:srgbClr val="00789C"/>
                          </a:solidFill>
                          <a:miter lim="800000"/>
                          <a:headEnd/>
                          <a:tailEnd/>
                        </a:ln>
                      </wps:spPr>
                      <wps:txbx>
                        <w:txbxContent>
                          <w:p w14:paraId="36426E78" w14:textId="77777777" w:rsidR="00A526C5" w:rsidRPr="00EA2F87" w:rsidRDefault="00A526C5" w:rsidP="00382FBA">
                            <w:pPr>
                              <w:spacing w:after="60" w:line="240" w:lineRule="auto"/>
                              <w:rPr>
                                <w:i/>
                                <w:color w:val="231F20"/>
                                <w:sz w:val="20"/>
                                <w:szCs w:val="20"/>
                              </w:rPr>
                            </w:pPr>
                            <w:r w:rsidRPr="00EA2F87">
                              <w:rPr>
                                <w:i/>
                                <w:color w:val="231F20"/>
                                <w:sz w:val="20"/>
                                <w:szCs w:val="20"/>
                              </w:rPr>
                              <w:t>Scaffolding:</w:t>
                            </w:r>
                          </w:p>
                          <w:p w14:paraId="2D94B6C1" w14:textId="376F3E75" w:rsidR="00A526C5" w:rsidRPr="00112955" w:rsidRDefault="00A526C5" w:rsidP="00112955">
                            <w:pPr>
                              <w:pStyle w:val="ny-lesson-bullet"/>
                              <w:ind w:left="374" w:hanging="288"/>
                            </w:pPr>
                            <w:r w:rsidRPr="00112955">
                              <w:t>For struggling students, poll the class asking how many pay attention to calories when making lunch choices.</w:t>
                            </w:r>
                          </w:p>
                          <w:p w14:paraId="41BBD22A" w14:textId="0A9E791F" w:rsidR="00A526C5" w:rsidRPr="00EA2F87" w:rsidRDefault="00A526C5" w:rsidP="00112955">
                            <w:pPr>
                              <w:pStyle w:val="ny-lesson-bullet"/>
                              <w:ind w:left="374" w:hanging="288"/>
                            </w:pPr>
                            <w:r w:rsidRPr="00112955">
                              <w:t xml:space="preserve">For advanced students, have them develop a statistical question and describe how it could be answered using a poll.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8.6pt;margin-top:6.85pt;width:2in;height:15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" strokecolor="#00789c">
                <v:textbox>
                  <w:txbxContent>
                    <w:p w14:paraId="36426E78" w14:textId="77777777" w:rsidR="00A526C5" w:rsidRPr="00EA2F87" w:rsidRDefault="00A526C5" w:rsidP="00382FBA">
                      <w:pPr>
                        <w:spacing w:after="60" w:line="240" w:lineRule="auto"/>
                        <w:rPr>
                          <w:i/>
                          <w:color w:val="231F20"/>
                          <w:sz w:val="20"/>
                          <w:szCs w:val="20"/>
                        </w:rPr>
                      </w:pPr>
                      <w:r w:rsidRPr="00EA2F87">
                        <w:rPr>
                          <w:i/>
                          <w:color w:val="231F20"/>
                          <w:sz w:val="20"/>
                          <w:szCs w:val="20"/>
                        </w:rPr>
                        <w:t>Scaffolding:</w:t>
                      </w:r>
                    </w:p>
                    <w:p w14:paraId="2D94B6C1" w14:textId="376F3E75" w:rsidR="00A526C5" w:rsidRPr="00112955" w:rsidRDefault="00A526C5" w:rsidP="00112955">
                      <w:pPr>
                        <w:pStyle w:val="ny-lesson-bullet"/>
                        <w:ind w:left="374" w:hanging="288"/>
                      </w:pPr>
                      <w:r w:rsidRPr="00112955">
                        <w:t>For struggling students, poll the class asking how many pay attention to calories when making lunch choices.</w:t>
                      </w:r>
                    </w:p>
                    <w:p w14:paraId="41BBD22A" w14:textId="0A9E791F" w:rsidR="00A526C5" w:rsidRPr="00EA2F87" w:rsidRDefault="00A526C5" w:rsidP="00112955">
                      <w:pPr>
                        <w:pStyle w:val="ny-lesson-bullet"/>
                        <w:ind w:left="374" w:hanging="288"/>
                      </w:pPr>
                      <w:r w:rsidRPr="00112955">
                        <w:t xml:space="preserve">For advanced students, have them develop a statistical question and describe how it could be answered using a poll. </w:t>
                      </w:r>
                    </w:p>
                  </w:txbxContent>
                </v:textbox>
                <w10:wrap type="tight"/>
              </v:rect>
            </w:pict>
          </mc:Fallback>
        </mc:AlternateContent>
      </w:r>
      <w:r w:rsidR="00F710FF">
        <w:t>Class</w:t>
      </w:r>
      <w:r w:rsidR="00F710FF" w:rsidRPr="002941DA">
        <w:t>wor</w:t>
      </w:r>
      <w:r w:rsidR="00F710FF">
        <w:t xml:space="preserve">k </w:t>
      </w:r>
    </w:p>
    <w:p w14:paraId="58ED561A" w14:textId="24130F10" w:rsidR="00F710FF" w:rsidRPr="001E7EEE" w:rsidRDefault="00F710FF" w:rsidP="00F710FF">
      <w:pPr>
        <w:widowControl/>
        <w:spacing w:after="0" w:line="240" w:lineRule="auto"/>
        <w:rPr>
          <w:rFonts w:ascii="Calibri" w:eastAsia="Myriad Pro" w:hAnsi="Calibri" w:cs="Myriad Pro"/>
          <w:b/>
          <w:color w:val="617656"/>
          <w:szCs w:val="26"/>
          <w:bdr w:val="single" w:sz="18" w:space="0" w:color="F8F9F4"/>
          <w:shd w:val="clear" w:color="auto" w:fill="F8F9F4"/>
        </w:rPr>
      </w:pPr>
      <w:r w:rsidRPr="001E7EEE">
        <w:rPr>
          <w:rFonts w:ascii="Calibri" w:eastAsia="Myriad Pro" w:hAnsi="Calibri" w:cs="Myriad Pro"/>
          <w:b/>
          <w:color w:val="617656"/>
          <w:szCs w:val="26"/>
          <w:bdr w:val="single" w:sz="18" w:space="0" w:color="F8F9F4"/>
          <w:shd w:val="clear" w:color="auto" w:fill="F8F9F4"/>
        </w:rPr>
        <w:t>Example 1</w:t>
      </w:r>
      <w:bookmarkStart w:id="0" w:name="_GoBack"/>
      <w:bookmarkEnd w:id="0"/>
      <w:r w:rsidR="00DE5FE7">
        <w:rPr>
          <w:rFonts w:ascii="Calibri" w:eastAsia="Myriad Pro" w:hAnsi="Calibri" w:cs="Myriad Pro"/>
          <w:b/>
          <w:color w:val="617656"/>
          <w:szCs w:val="26"/>
          <w:bdr w:val="single" w:sz="18" w:space="0" w:color="F8F9F4"/>
          <w:shd w:val="clear" w:color="auto" w:fill="F8F9F4"/>
        </w:rPr>
        <w:t xml:space="preserve"> (3 minutes)</w:t>
      </w:r>
      <w:r w:rsidRPr="001E7EEE">
        <w:rPr>
          <w:rFonts w:ascii="Calibri" w:eastAsia="Myriad Pro" w:hAnsi="Calibri" w:cs="Myriad Pro"/>
          <w:b/>
          <w:color w:val="617656"/>
          <w:szCs w:val="26"/>
          <w:bdr w:val="single" w:sz="18" w:space="0" w:color="F8F9F4"/>
          <w:shd w:val="clear" w:color="auto" w:fill="F8F9F4"/>
        </w:rPr>
        <w:t>:  Polls</w:t>
      </w:r>
    </w:p>
    <w:p w14:paraId="240D14AA" w14:textId="24616B75" w:rsidR="00F710FF" w:rsidRDefault="00F710FF" w:rsidP="00F710FF">
      <w:pPr>
        <w:pStyle w:val="ny-lesson-paragraph"/>
      </w:pPr>
      <w:r>
        <w:t xml:space="preserve">Read and discuss Example 1 as a class.  Ask students the following question posed in the text and summarized below.  Discuss their answers as a class.  </w:t>
      </w:r>
    </w:p>
    <w:p w14:paraId="24DE82D8" w14:textId="0A35AC23" w:rsidR="00F710FF" w:rsidRDefault="00F710FF" w:rsidP="00F710FF">
      <w:pPr>
        <w:pStyle w:val="ny-lesson-bullet"/>
      </w:pPr>
      <w:r w:rsidRPr="001E7EEE">
        <w:t xml:space="preserve">If you were to take a random sample of </w:t>
      </w:r>
      <m:oMath>
        <m:r>
          <w:rPr>
            <w:rFonts w:ascii="Cambria Math" w:hAnsi="Cambria Math"/>
          </w:rPr>
          <m:t>20</m:t>
        </m:r>
      </m:oMath>
      <w:r w:rsidRPr="001E7EEE">
        <w:t xml:space="preserve"> Americans, how many would you predict would say that they pay </w:t>
      </w:r>
      <w:r w:rsidR="00A46D36">
        <w:t xml:space="preserve">a great deal </w:t>
      </w:r>
      <w:r w:rsidRPr="001E7EEE">
        <w:t>attention to nutritional information?</w:t>
      </w:r>
    </w:p>
    <w:p w14:paraId="074E5E15" w14:textId="3C654DA7" w:rsidR="00F710FF" w:rsidRPr="00A46D36" w:rsidRDefault="00F710FF" w:rsidP="00F710FF">
      <w:pPr>
        <w:pStyle w:val="ny-lesson-bullet"/>
        <w:numPr>
          <w:ilvl w:val="1"/>
          <w:numId w:val="10"/>
        </w:numPr>
        <w:rPr>
          <w:rFonts w:ascii="Cambria Math" w:hAnsi="Cambria Math"/>
          <w:oMath/>
        </w:rPr>
      </w:pPr>
      <m:oMath>
        <m:r>
          <w:rPr>
            <w:rFonts w:ascii="Cambria Math" w:hAnsi="Cambria Math"/>
          </w:rPr>
          <m:t>0.40</m:t>
        </m:r>
        <m:d>
          <m:dPr>
            <m:ctrlPr>
              <w:rPr>
                <w:rFonts w:ascii="Cambria Math" w:hAnsi="Cambria Math"/>
                <w:i/>
              </w:rPr>
            </m:ctrlPr>
          </m:dPr>
          <m:e>
            <m:r>
              <w:rPr>
                <w:rFonts w:ascii="Cambria Math" w:hAnsi="Cambria Math"/>
              </w:rPr>
              <m:t>20</m:t>
            </m:r>
          </m:e>
        </m:d>
        <m:r>
          <w:rPr>
            <w:rFonts w:ascii="Cambria Math" w:hAnsi="Cambria Math"/>
          </w:rPr>
          <m:t>≈8</m:t>
        </m:r>
      </m:oMath>
      <w:r>
        <w:rPr>
          <w:i/>
        </w:rPr>
        <w:t xml:space="preserve"> or about </w:t>
      </w:r>
      <m:oMath>
        <m:r>
          <w:rPr>
            <w:rFonts w:ascii="Cambria Math" w:hAnsi="Cambria Math"/>
          </w:rPr>
          <m:t>8</m:t>
        </m:r>
      </m:oMath>
      <w:r w:rsidRPr="00701BB0">
        <w:rPr>
          <w:i/>
        </w:rPr>
        <w:t xml:space="preserve"> people</w:t>
      </w:r>
    </w:p>
    <w:p w14:paraId="647BF54A" w14:textId="34464BF2" w:rsidR="00F710FF" w:rsidRPr="004D33A9" w:rsidRDefault="00F710FF" w:rsidP="00F710FF">
      <w:pPr>
        <w:pStyle w:val="ny-lesson-SFinsert"/>
        <w:rPr>
          <w:b w:val="0"/>
          <w:sz w:val="20"/>
        </w:rPr>
      </w:pPr>
      <w:r w:rsidRPr="00A46D36">
        <w:rPr>
          <w:b w:val="0"/>
          <w:sz w:val="20"/>
        </w:rPr>
        <w:t xml:space="preserve">The above answer is based on the statement that </w:t>
      </w:r>
      <m:oMath>
        <m:r>
          <m:rPr>
            <m:sty m:val="bi"/>
          </m:rPr>
          <w:rPr>
            <w:rFonts w:ascii="Cambria Math" w:hAnsi="Cambria Math"/>
            <w:sz w:val="20"/>
          </w:rPr>
          <m:t>40%</m:t>
        </m:r>
      </m:oMath>
      <w:r w:rsidRPr="00A46D36">
        <w:rPr>
          <w:b w:val="0"/>
          <w:sz w:val="20"/>
        </w:rPr>
        <w:t xml:space="preserve"> of t</w:t>
      </w:r>
      <w:r w:rsidRPr="004D33A9">
        <w:rPr>
          <w:b w:val="0"/>
          <w:sz w:val="20"/>
        </w:rPr>
        <w:t>he public said they pay “a great deal” of attention to nutritional information.</w:t>
      </w:r>
    </w:p>
    <w:p w14:paraId="410090D4" w14:textId="77777777" w:rsidR="00AD08F4" w:rsidRDefault="00AD08F4">
      <w:pPr>
        <w:rPr>
          <w:rFonts w:ascii="Calibri" w:eastAsia="Myriad Pro" w:hAnsi="Calibri" w:cs="Myriad Pro"/>
          <w:b/>
          <w:color w:val="231F20"/>
          <w:sz w:val="16"/>
          <w:szCs w:val="18"/>
        </w:rPr>
      </w:pPr>
      <w:r>
        <w:br w:type="page"/>
      </w:r>
    </w:p>
    <w:p w14:paraId="4DC0E783" w14:textId="1417B1F7" w:rsidR="00AD08F4" w:rsidRDefault="00A325F9" w:rsidP="00F710FF">
      <w:pPr>
        <w:pStyle w:val="ny-lesson-SFinsert"/>
      </w:pPr>
      <w:r w:rsidRPr="00112955">
        <w:rPr>
          <w:noProof/>
        </w:rPr>
        <w:lastRenderedPageBreak/>
        <mc:AlternateContent>
          <mc:Choice Requires="wps">
            <w:drawing>
              <wp:anchor distT="0" distB="0" distL="114300" distR="114300" simplePos="0" relativeHeight="251670528" behindDoc="0" locked="0" layoutInCell="1" allowOverlap="1" wp14:anchorId="1BE465AB" wp14:editId="2AEA4782">
                <wp:simplePos x="0" y="0"/>
                <wp:positionH relativeFrom="margin">
                  <wp:posOffset>469900</wp:posOffset>
                </wp:positionH>
                <wp:positionV relativeFrom="paragraph">
                  <wp:posOffset>-66040</wp:posOffset>
                </wp:positionV>
                <wp:extent cx="5303520" cy="1783080"/>
                <wp:effectExtent l="0" t="0" r="11430" b="26670"/>
                <wp:wrapNone/>
                <wp:docPr id="24" name="Rectangle 24"/>
                <wp:cNvGraphicFramePr/>
                <a:graphic xmlns:a="http://schemas.openxmlformats.org/drawingml/2006/main">
                  <a:graphicData uri="http://schemas.microsoft.com/office/word/2010/wordprocessingShape">
                    <wps:wsp>
                      <wps:cNvSpPr/>
                      <wps:spPr>
                        <a:xfrm>
                          <a:off x="0" y="0"/>
                          <a:ext cx="5303520" cy="17830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7pt;margin-top:-5.2pt;width:417.6pt;height:140.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" filled="f" strokecolor="#4f6228" strokeweight="1.15pt">
                <w10:wrap anchorx="margin"/>
              </v:rect>
            </w:pict>
          </mc:Fallback>
        </mc:AlternateContent>
      </w:r>
      <w:r w:rsidR="00AD08F4">
        <w:t>Example 1</w:t>
      </w:r>
      <w:r w:rsidR="00514A34">
        <w:t>:</w:t>
      </w:r>
      <w:r w:rsidR="00A46D36">
        <w:t xml:space="preserve"> </w:t>
      </w:r>
      <w:r w:rsidR="00514A34">
        <w:t xml:space="preserve"> Polls</w:t>
      </w:r>
    </w:p>
    <w:p w14:paraId="027DF16D" w14:textId="234DDFB2" w:rsidR="00F710FF" w:rsidRPr="001E7EEE" w:rsidRDefault="00F710FF" w:rsidP="00F710FF">
      <w:pPr>
        <w:pStyle w:val="ny-lesson-SFinsert"/>
      </w:pPr>
      <w:r w:rsidRPr="001E7EEE">
        <w:t xml:space="preserve">A recent poll stated </w:t>
      </w:r>
      <w:r>
        <w:t xml:space="preserve">that </w:t>
      </w:r>
      <m:oMath>
        <m:r>
          <m:rPr>
            <m:sty m:val="bi"/>
          </m:rPr>
          <w:rPr>
            <w:rFonts w:ascii="Cambria Math" w:hAnsi="Cambria Math"/>
          </w:rPr>
          <m:t>40%</m:t>
        </m:r>
      </m:oMath>
      <w:r w:rsidRPr="001E7EEE">
        <w:t xml:space="preserve"> of American</w:t>
      </w:r>
      <w:r w:rsidR="00B6068B">
        <w:t>s</w:t>
      </w:r>
      <w:r w:rsidRPr="001E7EEE">
        <w:t xml:space="preserve"> pay “a great deal” or a “fair amount” of attention to the nutritional information that restaurants provide.  This poll was based on a random sample of </w:t>
      </w:r>
      <m:oMath>
        <m:r>
          <m:rPr>
            <m:sty m:val="bi"/>
          </m:rPr>
          <w:rPr>
            <w:rFonts w:ascii="Cambria Math" w:hAnsi="Cambria Math"/>
          </w:rPr>
          <m:t>2,027</m:t>
        </m:r>
      </m:oMath>
      <w:r w:rsidRPr="001E7EEE">
        <w:t xml:space="preserve"> adults living in the U.S.</w:t>
      </w:r>
    </w:p>
    <w:p w14:paraId="34A39866" w14:textId="48196D97" w:rsidR="00F710FF" w:rsidRPr="001E7EEE" w:rsidRDefault="00F710FF" w:rsidP="00F710FF">
      <w:pPr>
        <w:pStyle w:val="ny-lesson-SFinsert"/>
      </w:pPr>
      <w:r w:rsidRPr="001E7EEE">
        <w:t xml:space="preserve">The </w:t>
      </w:r>
      <m:oMath>
        <m:r>
          <m:rPr>
            <m:sty m:val="bi"/>
          </m:rPr>
          <w:rPr>
            <w:rFonts w:ascii="Cambria Math" w:hAnsi="Cambria Math"/>
          </w:rPr>
          <m:t>40%</m:t>
        </m:r>
      </m:oMath>
      <w:r w:rsidRPr="001E7EEE">
        <w:t xml:space="preserve"> corresponds to a proportion of </w:t>
      </w:r>
      <m:oMath>
        <m:r>
          <m:rPr>
            <m:sty m:val="bi"/>
          </m:rPr>
          <w:rPr>
            <w:rFonts w:ascii="Cambria Math" w:hAnsi="Cambria Math"/>
          </w:rPr>
          <m:t>0.40,</m:t>
        </m:r>
      </m:oMath>
      <w:r w:rsidRPr="001E7EEE">
        <w:t xml:space="preserve"> </w:t>
      </w:r>
      <w:r>
        <w:t xml:space="preserve">and </w:t>
      </w:r>
      <m:oMath>
        <m:r>
          <m:rPr>
            <m:sty m:val="bi"/>
          </m:rPr>
          <w:rPr>
            <w:rFonts w:ascii="Cambria Math" w:hAnsi="Cambria Math"/>
          </w:rPr>
          <m:t>0.40</m:t>
        </m:r>
      </m:oMath>
      <w:r w:rsidRPr="001E7EEE">
        <w:t xml:space="preserve"> is called a sample proportion.  It is an estimate of the proportion of all adults who would say they pay “a great deal” or a “fair amount” of attention to the nutritional information that restaurants provide.  If you were to take a random sample of </w:t>
      </w:r>
      <m:oMath>
        <m:r>
          <m:rPr>
            <m:sty m:val="bi"/>
          </m:rPr>
          <w:rPr>
            <w:rFonts w:ascii="Cambria Math" w:hAnsi="Cambria Math"/>
          </w:rPr>
          <m:t>20</m:t>
        </m:r>
      </m:oMath>
      <w:r w:rsidRPr="001E7EEE">
        <w:t xml:space="preserve"> Americans, how many would you predict would say that they pay attention to nutritional information?  In this lesson</w:t>
      </w:r>
      <w:r w:rsidR="00A46D36">
        <w:t>,</w:t>
      </w:r>
      <w:r w:rsidRPr="001E7EEE">
        <w:t xml:space="preserve"> you will investigate this question by generating distributions of sample proportions and investigating patterns in these distributions.</w:t>
      </w:r>
    </w:p>
    <w:p w14:paraId="031A4492" w14:textId="49C8C720" w:rsidR="00F710FF" w:rsidRPr="001E7EEE" w:rsidRDefault="00F710FF" w:rsidP="00F710FF">
      <w:pPr>
        <w:pStyle w:val="ny-lesson-SFinsert"/>
      </w:pPr>
      <w:r w:rsidRPr="001E7EEE">
        <w:t xml:space="preserve">Your teacher will give your group a container of dried beans.  Some of the beans in the container are black.  With your classmates, you are going see what happens when you take a sample of beans from the container and use the proportion of black beans in the sample </w:t>
      </w:r>
      <w:r w:rsidR="00C931E5">
        <w:t>to</w:t>
      </w:r>
      <w:r w:rsidRPr="001E7EEE">
        <w:t xml:space="preserve"> estimate the proportion of black beans in the container (a population proportion). </w:t>
      </w:r>
    </w:p>
    <w:p w14:paraId="21C55268" w14:textId="77777777" w:rsidR="00F710FF" w:rsidRPr="001E7EEE" w:rsidRDefault="00F710FF" w:rsidP="00F710FF">
      <w:pPr>
        <w:widowControl/>
        <w:spacing w:after="0" w:line="240" w:lineRule="auto"/>
        <w:rPr>
          <w:rFonts w:ascii="Calibri" w:eastAsia="Cambria" w:hAnsi="Calibri" w:cs="Times New Roman"/>
          <w:sz w:val="20"/>
          <w:szCs w:val="20"/>
        </w:rPr>
      </w:pPr>
    </w:p>
    <w:p w14:paraId="29F7308F" w14:textId="128E2083" w:rsidR="00F710FF" w:rsidRDefault="00361157" w:rsidP="00F710FF">
      <w:pPr>
        <w:spacing w:before="120" w:after="120" w:line="252" w:lineRule="auto"/>
        <w:rPr>
          <w:rFonts w:ascii="Calibri Bold" w:eastAsia="Myriad Pro" w:hAnsi="Calibri Bold" w:cs="Myriad Pro"/>
          <w:b/>
          <w:color w:val="231F20"/>
        </w:rPr>
      </w:pPr>
      <w:r>
        <w:rPr>
          <w:rFonts w:ascii="Calibri Bold" w:eastAsia="Myriad Pro" w:hAnsi="Calibri Bold" w:cs="Myriad Pro"/>
          <w:b/>
          <w:color w:val="231F20"/>
        </w:rPr>
        <w:t>Exploratory Challenge 1/</w:t>
      </w:r>
      <w:r w:rsidR="00F710FF" w:rsidRPr="001E7EEE">
        <w:rPr>
          <w:rFonts w:ascii="Calibri Bold" w:eastAsia="Myriad Pro" w:hAnsi="Calibri Bold" w:cs="Myriad Pro"/>
          <w:b/>
          <w:color w:val="231F20"/>
        </w:rPr>
        <w:t>Exercises 1</w:t>
      </w:r>
      <w:r w:rsidR="00AD08F4">
        <w:rPr>
          <w:rFonts w:ascii="Calibri Bold" w:eastAsia="Myriad Pro" w:hAnsi="Calibri Bold" w:cs="Myriad Pro"/>
          <w:b/>
          <w:color w:val="231F20"/>
        </w:rPr>
        <w:t>–</w:t>
      </w:r>
      <w:r w:rsidR="00F710FF" w:rsidRPr="001E7EEE">
        <w:rPr>
          <w:rFonts w:ascii="Calibri Bold" w:eastAsia="Myriad Pro" w:hAnsi="Calibri Bold" w:cs="Myriad Pro"/>
          <w:b/>
          <w:color w:val="231F20"/>
        </w:rPr>
        <w:t xml:space="preserve">9 </w:t>
      </w:r>
      <w:r w:rsidR="00F710FF">
        <w:rPr>
          <w:rFonts w:ascii="Calibri Bold" w:eastAsia="Myriad Pro" w:hAnsi="Calibri Bold" w:cs="Myriad Pro"/>
          <w:b/>
          <w:color w:val="231F20"/>
        </w:rPr>
        <w:t>(</w:t>
      </w:r>
      <w:r>
        <w:rPr>
          <w:rFonts w:ascii="Calibri Bold" w:eastAsia="Myriad Pro" w:hAnsi="Calibri Bold" w:cs="Myriad Pro"/>
          <w:b/>
          <w:color w:val="231F20"/>
        </w:rPr>
        <w:t>20</w:t>
      </w:r>
      <w:r w:rsidR="00F710FF">
        <w:rPr>
          <w:rFonts w:ascii="Calibri Bold" w:eastAsia="Myriad Pro" w:hAnsi="Calibri Bold" w:cs="Myriad Pro"/>
          <w:b/>
          <w:color w:val="231F20"/>
        </w:rPr>
        <w:t>minutes)</w:t>
      </w:r>
    </w:p>
    <w:p w14:paraId="0B0EA117" w14:textId="2196CABE" w:rsidR="00F710FF" w:rsidRPr="001E7EEE" w:rsidRDefault="009B4A80" w:rsidP="00F710FF">
      <w:pPr>
        <w:pStyle w:val="ny-lesson-paragraph"/>
      </w:pPr>
      <w:r w:rsidRPr="00112955">
        <w:rPr>
          <w:noProof/>
        </w:rPr>
        <mc:AlternateContent>
          <mc:Choice Requires="wpg">
            <w:drawing>
              <wp:anchor distT="0" distB="0" distL="114300" distR="114300" simplePos="0" relativeHeight="251699200" behindDoc="0" locked="0" layoutInCell="1" allowOverlap="1" wp14:anchorId="30ECAC19" wp14:editId="08F68AF5">
                <wp:simplePos x="0" y="0"/>
                <wp:positionH relativeFrom="column">
                  <wp:posOffset>-404633</wp:posOffset>
                </wp:positionH>
                <wp:positionV relativeFrom="paragraph">
                  <wp:posOffset>23799</wp:posOffset>
                </wp:positionV>
                <wp:extent cx="356235" cy="274320"/>
                <wp:effectExtent l="0" t="0" r="5715" b="11430"/>
                <wp:wrapNone/>
                <wp:docPr id="33" name="Group 33"/>
                <wp:cNvGraphicFramePr/>
                <a:graphic xmlns:a="http://schemas.openxmlformats.org/drawingml/2006/main">
                  <a:graphicData uri="http://schemas.microsoft.com/office/word/2010/wordprocessingGroup">
                    <wpg:wgp>
                      <wpg:cNvGrpSpPr/>
                      <wpg:grpSpPr>
                        <a:xfrm>
                          <a:off x="0" y="0"/>
                          <a:ext cx="356235" cy="274320"/>
                          <a:chOff x="0" y="0"/>
                          <a:chExt cx="356235" cy="274320"/>
                        </a:xfrm>
                      </wpg:grpSpPr>
                      <wpg:grpSp>
                        <wpg:cNvPr id="154" name="Group 16"/>
                        <wpg:cNvGrpSpPr/>
                        <wpg:grpSpPr>
                          <a:xfrm>
                            <a:off x="174929" y="0"/>
                            <a:ext cx="164465" cy="2743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68" name="Text Box 68"/>
                        <wps:cNvSpPr txBox="1">
                          <a:spLocks noChangeArrowheads="1"/>
                        </wps:cNvSpPr>
                        <wps:spPr bwMode="auto">
                          <a:xfrm>
                            <a:off x="0" y="23854"/>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13948" w14:textId="77777777" w:rsidR="00A526C5" w:rsidRPr="0024739E" w:rsidRDefault="00A526C5" w:rsidP="00F710FF">
                              <w:pPr>
                                <w:spacing w:after="0" w:line="240" w:lineRule="auto"/>
                                <w:jc w:val="center"/>
                                <w:rPr>
                                  <w:b/>
                                  <w:color w:val="FFFFFF"/>
                                  <w:sz w:val="20"/>
                                  <w:szCs w:val="20"/>
                                </w:rPr>
                              </w:pPr>
                              <w:r w:rsidRPr="0024739E">
                                <w:rPr>
                                  <w:b/>
                                  <w:color w:val="FFFFFF"/>
                                  <w:sz w:val="20"/>
                                  <w:szCs w:val="20"/>
                                </w:rPr>
                                <w:t>M</w:t>
                              </w:r>
                              <w:r>
                                <w:rPr>
                                  <w:b/>
                                  <w:color w:val="FFFFFF"/>
                                  <w:sz w:val="20"/>
                                  <w:szCs w:val="20"/>
                                </w:rPr>
                                <w:t>P.2</w:t>
                              </w:r>
                            </w:p>
                          </w:txbxContent>
                        </wps:txbx>
                        <wps:bodyPr rot="0" vert="horz" wrap="square" lIns="38100" tIns="38100" rIns="38100" bIns="38100" anchor="ctr" anchorCtr="0" upright="1">
                          <a:noAutofit/>
                        </wps:bodyPr>
                      </wps:wsp>
                    </wpg:wgp>
                  </a:graphicData>
                </a:graphic>
              </wp:anchor>
            </w:drawing>
          </mc:Choice>
          <mc:Fallback>
            <w:pict>
              <v:group id="Group 33" o:spid="_x0000_s1027" style="position:absolute;margin-left:-31.85pt;margin-top:1.85pt;width:28.05pt;height:21.6pt;z-index:251699200" coordsize="35623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">
                <v:group id="Group 16" o:spid="_x0000_s1028" style="position:absolute;left:174929;width:164465;height:27432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8" o:spid="_x0000_s1033" type="#_x0000_t202" style="position:absolute;top:23854;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kSMAA&#10;AADbAAAADwAAAGRycy9kb3ducmV2LnhtbERPTYvCMBC9C/6HMII3Teuhu1RTUUFYcS+rBa9DM7al&#10;zaQ0Wa399eawsMfH+95sB9OKB/WutqwgXkYgiAuray4V5Nfj4hOE88gaW8uk4EUOttl0ssFU2yf/&#10;0OPiSxFC2KWooPK+S6V0RUUG3dJ2xIG7296gD7Avpe7xGcJNK1dRlEiDNYeGCjs6VFQ0l1+j4GOI&#10;o9P+FNuyOdwS/X0e89GOSs1nw24NwtPg/8V/7i+tIAljw5fwA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kkSMAAAADbAAAADwAAAAAAAAAAAAAAAACYAgAAZHJzL2Rvd25y&#10;ZXYueG1sUEsFBgAAAAAEAAQA9QAAAIUDAAAAAA==&#10;" fillcolor="#00789c" stroked="f">
                  <v:textbox inset="3pt,3pt,3pt,3pt">
                    <w:txbxContent>
                      <w:p w14:paraId="65E13948" w14:textId="77777777" w:rsidR="00A526C5" w:rsidRPr="0024739E" w:rsidRDefault="00A526C5" w:rsidP="00F710FF">
                        <w:pPr>
                          <w:spacing w:after="0" w:line="240" w:lineRule="auto"/>
                          <w:jc w:val="center"/>
                          <w:rPr>
                            <w:b/>
                            <w:color w:val="FFFFFF"/>
                            <w:sz w:val="20"/>
                            <w:szCs w:val="20"/>
                          </w:rPr>
                        </w:pPr>
                        <w:r w:rsidRPr="0024739E">
                          <w:rPr>
                            <w:b/>
                            <w:color w:val="FFFFFF"/>
                            <w:sz w:val="20"/>
                            <w:szCs w:val="20"/>
                          </w:rPr>
                          <w:t>M</w:t>
                        </w:r>
                        <w:r>
                          <w:rPr>
                            <w:b/>
                            <w:color w:val="FFFFFF"/>
                            <w:sz w:val="20"/>
                            <w:szCs w:val="20"/>
                          </w:rPr>
                          <w:t>P.2</w:t>
                        </w:r>
                      </w:p>
                    </w:txbxContent>
                  </v:textbox>
                </v:shape>
              </v:group>
            </w:pict>
          </mc:Fallback>
        </mc:AlternateContent>
      </w:r>
      <w:r w:rsidR="00F710FF" w:rsidRPr="00112955">
        <w:t>In these exercises, students use data from a sample to estimate a population proportion and generalize from a sample to the population.  Handout the paper bags full of dried beans to each group of</w:t>
      </w:r>
      <w:r w:rsidR="00C931E5" w:rsidRPr="00A46D36">
        <w:t xml:space="preserve"> two</w:t>
      </w:r>
      <w:r w:rsidR="00F710FF" w:rsidRPr="00A46D36">
        <w:t xml:space="preserve"> students.  </w:t>
      </w:r>
      <w:r w:rsidR="00C931E5" w:rsidRPr="00A46D36">
        <w:t>Instruct</w:t>
      </w:r>
      <w:r w:rsidR="00F710FF" w:rsidRPr="00A46D36">
        <w:t xml:space="preserve"> each student to take a random sample of </w:t>
      </w:r>
      <m:oMath>
        <m:r>
          <w:rPr>
            <w:rFonts w:ascii="Cambria Math" w:hAnsi="Cambria Math"/>
          </w:rPr>
          <m:t>20</m:t>
        </m:r>
      </m:oMath>
      <w:r w:rsidR="00F710FF" w:rsidRPr="00A46D36">
        <w:t xml:space="preserve"> beans.  </w:t>
      </w:r>
      <w:r w:rsidR="00C931E5" w:rsidRPr="00A46D36">
        <w:t>(</w:t>
      </w:r>
      <w:r w:rsidR="00F710FF" w:rsidRPr="00A46D36">
        <w:t>This sampling should be done with replacement.</w:t>
      </w:r>
      <w:r w:rsidR="00C931E5" w:rsidRPr="00A46D36">
        <w:t>)</w:t>
      </w:r>
      <w:r w:rsidR="00F710FF" w:rsidRPr="00A46D36">
        <w:t xml:space="preserve">  Ideally</w:t>
      </w:r>
      <w:r w:rsidR="00C931E5" w:rsidRPr="00A46D36">
        <w:t>,</w:t>
      </w:r>
      <w:r w:rsidR="00F710FF" w:rsidRPr="00A46D36">
        <w:t xml:space="preserve"> the class will have calculated between </w:t>
      </w:r>
      <m:oMath>
        <m:r>
          <w:rPr>
            <w:rFonts w:ascii="Cambria Math" w:hAnsi="Cambria Math"/>
          </w:rPr>
          <m:t>25</m:t>
        </m:r>
      </m:oMath>
      <w:r w:rsidR="00F710FF" w:rsidRPr="00A46D36">
        <w:t xml:space="preserve"> to </w:t>
      </w:r>
      <m:oMath>
        <m:r>
          <w:rPr>
            <w:rFonts w:ascii="Cambria Math" w:hAnsi="Cambria Math"/>
          </w:rPr>
          <m:t>30</m:t>
        </m:r>
      </m:oMath>
      <w:r w:rsidR="00F710FF" w:rsidRPr="00A46D36">
        <w:t xml:space="preserve"> sample proportions.</w:t>
      </w:r>
    </w:p>
    <w:p w14:paraId="4B46993D" w14:textId="15FBD170" w:rsidR="00F710FF" w:rsidRDefault="00F710FF" w:rsidP="00F710FF">
      <w:pPr>
        <w:pStyle w:val="ny-lesson-paragraph"/>
      </w:pPr>
      <w:r w:rsidRPr="001E7EEE">
        <w:t xml:space="preserve">While students </w:t>
      </w:r>
      <w:r w:rsidR="00C931E5">
        <w:t>take</w:t>
      </w:r>
      <w:r w:rsidRPr="001E7EEE">
        <w:t xml:space="preserve"> their random samples</w:t>
      </w:r>
      <w:r w:rsidR="00A46D36">
        <w:t>,</w:t>
      </w:r>
      <w:r w:rsidRPr="001E7EEE">
        <w:t xml:space="preserve"> draw a number line on the board.  </w:t>
      </w:r>
      <w:r w:rsidR="00C931E5">
        <w:t>(Make t</w:t>
      </w:r>
      <w:r w:rsidR="00C931E5" w:rsidRPr="001E7EEE">
        <w:t xml:space="preserve">he </w:t>
      </w:r>
      <w:r w:rsidRPr="001E7EEE">
        <w:t>line long enough to accommodate students</w:t>
      </w:r>
      <w:r>
        <w:t>’ post-it notes.</w:t>
      </w:r>
      <w:r w:rsidR="00C443B6">
        <w:t>)</w:t>
      </w:r>
      <w:r>
        <w:t xml:space="preserve"> </w:t>
      </w:r>
      <w:r w:rsidRPr="001E7EEE">
        <w:t xml:space="preserve"> The scale on the line should range from approximately </w:t>
      </w:r>
      <m:oMath>
        <m:r>
          <w:rPr>
            <w:rFonts w:ascii="Cambria Math" w:hAnsi="Cambria Math"/>
          </w:rPr>
          <m:t>0.1</m:t>
        </m:r>
      </m:oMath>
      <w:r w:rsidRPr="001E7EEE">
        <w:t xml:space="preserve"> to </w:t>
      </w:r>
      <m:oMath>
        <m:r>
          <w:rPr>
            <w:rFonts w:ascii="Cambria Math" w:hAnsi="Cambria Math"/>
          </w:rPr>
          <m:t>0.7</m:t>
        </m:r>
      </m:oMath>
      <w:r w:rsidRPr="001E7EEE">
        <w:t xml:space="preserve"> </w:t>
      </w:r>
      <w:r w:rsidR="00C443B6">
        <w:t xml:space="preserve">in </w:t>
      </w:r>
      <w:r w:rsidRPr="001E7EEE">
        <w:t xml:space="preserve">increments of </w:t>
      </w:r>
      <m:oMath>
        <m:r>
          <w:rPr>
            <w:rFonts w:ascii="Cambria Math" w:hAnsi="Cambria Math"/>
          </w:rPr>
          <m:t>0.05</m:t>
        </m:r>
      </m:oMath>
      <w:r w:rsidRPr="001E7EEE">
        <w:t>.</w:t>
      </w:r>
    </w:p>
    <w:p w14:paraId="6E71A79A" w14:textId="0A9A4335" w:rsidR="00F710FF" w:rsidRPr="00A86870" w:rsidRDefault="00F710FF" w:rsidP="00F710FF">
      <w:pPr>
        <w:widowControl/>
        <w:spacing w:after="0" w:line="240" w:lineRule="auto"/>
        <w:rPr>
          <w:rFonts w:ascii="Calibri" w:eastAsia="Cambria" w:hAnsi="Calibri" w:cs="Times New Roman"/>
          <w:sz w:val="20"/>
          <w:szCs w:val="20"/>
        </w:rPr>
      </w:pPr>
      <w:r w:rsidRPr="00A86870">
        <w:rPr>
          <w:rFonts w:ascii="Calibri" w:eastAsia="Cambria" w:hAnsi="Calibri" w:cs="Times New Roman"/>
          <w:sz w:val="20"/>
          <w:szCs w:val="20"/>
        </w:rPr>
        <w:t>Let st</w:t>
      </w:r>
      <w:r>
        <w:rPr>
          <w:rFonts w:ascii="Calibri" w:eastAsia="Cambria" w:hAnsi="Calibri" w:cs="Times New Roman"/>
          <w:sz w:val="20"/>
          <w:szCs w:val="20"/>
        </w:rPr>
        <w:t>udents work in their groups on Exercises 1</w:t>
      </w:r>
      <w:r w:rsidR="00C443B6">
        <w:rPr>
          <w:rFonts w:ascii="Calibri" w:eastAsia="Cambria" w:hAnsi="Calibri" w:cs="Times New Roman"/>
          <w:sz w:val="20"/>
          <w:szCs w:val="20"/>
        </w:rPr>
        <w:t>–</w:t>
      </w:r>
      <w:r>
        <w:rPr>
          <w:rFonts w:ascii="Calibri" w:eastAsia="Cambria" w:hAnsi="Calibri" w:cs="Times New Roman"/>
          <w:sz w:val="20"/>
          <w:szCs w:val="20"/>
        </w:rPr>
        <w:t xml:space="preserve">3.  </w:t>
      </w:r>
      <w:r w:rsidRPr="00A86870">
        <w:rPr>
          <w:rFonts w:ascii="Calibri" w:eastAsia="Cambria" w:hAnsi="Calibri" w:cs="Times New Roman"/>
          <w:sz w:val="20"/>
          <w:szCs w:val="20"/>
        </w:rPr>
        <w:t>After the class graph has been co</w:t>
      </w:r>
      <w:r>
        <w:rPr>
          <w:rFonts w:ascii="Calibri" w:eastAsia="Cambria" w:hAnsi="Calibri" w:cs="Times New Roman"/>
          <w:sz w:val="20"/>
          <w:szCs w:val="20"/>
        </w:rPr>
        <w:t>nstructed</w:t>
      </w:r>
      <w:r w:rsidR="00C443B6">
        <w:rPr>
          <w:rFonts w:ascii="Calibri" w:eastAsia="Cambria" w:hAnsi="Calibri" w:cs="Times New Roman"/>
          <w:sz w:val="20"/>
          <w:szCs w:val="20"/>
        </w:rPr>
        <w:t>,</w:t>
      </w:r>
      <w:r>
        <w:rPr>
          <w:rFonts w:ascii="Calibri" w:eastAsia="Cambria" w:hAnsi="Calibri" w:cs="Times New Roman"/>
          <w:sz w:val="20"/>
          <w:szCs w:val="20"/>
        </w:rPr>
        <w:t xml:space="preserve"> </w:t>
      </w:r>
      <w:r w:rsidR="00C443B6">
        <w:rPr>
          <w:rFonts w:ascii="Calibri" w:eastAsia="Cambria" w:hAnsi="Calibri" w:cs="Times New Roman"/>
          <w:sz w:val="20"/>
          <w:szCs w:val="20"/>
        </w:rPr>
        <w:t xml:space="preserve">have </w:t>
      </w:r>
      <w:r>
        <w:rPr>
          <w:rFonts w:ascii="Calibri" w:eastAsia="Cambria" w:hAnsi="Calibri" w:cs="Times New Roman"/>
          <w:sz w:val="20"/>
          <w:szCs w:val="20"/>
        </w:rPr>
        <w:t>students work on E</w:t>
      </w:r>
      <w:r w:rsidRPr="00A86870">
        <w:rPr>
          <w:rFonts w:ascii="Calibri" w:eastAsia="Cambria" w:hAnsi="Calibri" w:cs="Times New Roman"/>
          <w:sz w:val="20"/>
          <w:szCs w:val="20"/>
        </w:rPr>
        <w:t>xe</w:t>
      </w:r>
      <w:r>
        <w:rPr>
          <w:rFonts w:ascii="Calibri" w:eastAsia="Cambria" w:hAnsi="Calibri" w:cs="Times New Roman"/>
          <w:sz w:val="20"/>
          <w:szCs w:val="20"/>
        </w:rPr>
        <w:t>rcises 4</w:t>
      </w:r>
      <w:r w:rsidR="00C443B6">
        <w:rPr>
          <w:rFonts w:ascii="Calibri" w:eastAsia="Cambria" w:hAnsi="Calibri" w:cs="Times New Roman"/>
          <w:sz w:val="20"/>
          <w:szCs w:val="20"/>
        </w:rPr>
        <w:t>–</w:t>
      </w:r>
      <w:r>
        <w:rPr>
          <w:rFonts w:ascii="Calibri" w:eastAsia="Cambria" w:hAnsi="Calibri" w:cs="Times New Roman"/>
          <w:sz w:val="20"/>
          <w:szCs w:val="20"/>
        </w:rPr>
        <w:t xml:space="preserve">9 in their groups.  </w:t>
      </w:r>
      <w:r w:rsidRPr="00A86870">
        <w:rPr>
          <w:rFonts w:ascii="Calibri" w:eastAsia="Cambria" w:hAnsi="Calibri" w:cs="Times New Roman"/>
          <w:sz w:val="20"/>
          <w:szCs w:val="20"/>
        </w:rPr>
        <w:t>Discuss the answers</w:t>
      </w:r>
      <w:r>
        <w:rPr>
          <w:rFonts w:ascii="Calibri" w:eastAsia="Cambria" w:hAnsi="Calibri" w:cs="Times New Roman"/>
          <w:sz w:val="20"/>
          <w:szCs w:val="20"/>
        </w:rPr>
        <w:t xml:space="preserve"> as a class</w:t>
      </w:r>
      <w:r w:rsidRPr="00A86870">
        <w:rPr>
          <w:rFonts w:ascii="Calibri" w:eastAsia="Cambria" w:hAnsi="Calibri" w:cs="Times New Roman"/>
          <w:sz w:val="20"/>
          <w:szCs w:val="20"/>
        </w:rPr>
        <w:t>.</w:t>
      </w:r>
    </w:p>
    <w:p w14:paraId="1937B51C" w14:textId="267A2002" w:rsidR="00F710FF" w:rsidRPr="001E7EEE" w:rsidRDefault="00A325F9" w:rsidP="00F710FF">
      <w:pPr>
        <w:pStyle w:val="ny-lesson-paragraph"/>
      </w:pPr>
      <w:r w:rsidRPr="00112955">
        <w:rPr>
          <w:noProof/>
        </w:rPr>
        <mc:AlternateContent>
          <mc:Choice Requires="wps">
            <w:drawing>
              <wp:anchor distT="0" distB="0" distL="114300" distR="114300" simplePos="0" relativeHeight="251672576" behindDoc="0" locked="0" layoutInCell="1" allowOverlap="1" wp14:anchorId="6C83F367" wp14:editId="373FDC79">
                <wp:simplePos x="0" y="0"/>
                <wp:positionH relativeFrom="margin">
                  <wp:posOffset>454025</wp:posOffset>
                </wp:positionH>
                <wp:positionV relativeFrom="page">
                  <wp:posOffset>5310505</wp:posOffset>
                </wp:positionV>
                <wp:extent cx="5311140" cy="1719072"/>
                <wp:effectExtent l="0" t="0" r="22860" b="14605"/>
                <wp:wrapNone/>
                <wp:docPr id="15" name="Rectangle 15"/>
                <wp:cNvGraphicFramePr/>
                <a:graphic xmlns:a="http://schemas.openxmlformats.org/drawingml/2006/main">
                  <a:graphicData uri="http://schemas.microsoft.com/office/word/2010/wordprocessingShape">
                    <wps:wsp>
                      <wps:cNvSpPr/>
                      <wps:spPr>
                        <a:xfrm>
                          <a:off x="0" y="0"/>
                          <a:ext cx="5311140" cy="17190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5.75pt;margin-top:418.15pt;width:418.2pt;height:135.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" filled="f" strokecolor="#4f6228" strokeweight="1.15pt">
                <w10:wrap anchorx="margin" anchory="page"/>
              </v:rect>
            </w:pict>
          </mc:Fallback>
        </mc:AlternateContent>
      </w:r>
    </w:p>
    <w:p w14:paraId="0241DA34" w14:textId="27228522" w:rsidR="00AD08F4" w:rsidRDefault="00361157" w:rsidP="00AD08F4">
      <w:pPr>
        <w:pStyle w:val="ny-lesson-SFinsert-number-list"/>
        <w:numPr>
          <w:ilvl w:val="0"/>
          <w:numId w:val="0"/>
        </w:numPr>
        <w:ind w:left="1224" w:hanging="360"/>
      </w:pPr>
      <w:r>
        <w:t>Exploratory Challenge 1/</w:t>
      </w:r>
      <w:r w:rsidR="00AD08F4">
        <w:t>Exercises 1–9</w:t>
      </w:r>
    </w:p>
    <w:p w14:paraId="092BB7E3" w14:textId="5C6EECAA" w:rsidR="00F710FF" w:rsidRPr="001E7EEE" w:rsidRDefault="00F710FF" w:rsidP="00F710FF">
      <w:pPr>
        <w:pStyle w:val="ny-lesson-SFinsert-number-list"/>
        <w:numPr>
          <w:ilvl w:val="0"/>
          <w:numId w:val="22"/>
        </w:numPr>
      </w:pPr>
      <w:r w:rsidRPr="001E7EEE">
        <w:t xml:space="preserve">Each person in the group should randomly select a sample of </w:t>
      </w:r>
      <m:oMath>
        <m:r>
          <m:rPr>
            <m:sty m:val="bi"/>
          </m:rPr>
          <w:rPr>
            <w:rFonts w:ascii="Cambria Math" w:hAnsi="Cambria Math"/>
          </w:rPr>
          <m:t>20</m:t>
        </m:r>
      </m:oMath>
      <w:r w:rsidRPr="001E7EEE">
        <w:t xml:space="preserve"> beans from the container by carefully mixing all the beans and then selecting one bean and recording </w:t>
      </w:r>
      <w:r w:rsidR="00C443B6">
        <w:t>its</w:t>
      </w:r>
      <w:r w:rsidR="00C443B6" w:rsidRPr="001E7EEE">
        <w:t xml:space="preserve"> </w:t>
      </w:r>
      <w:r w:rsidRPr="001E7EEE">
        <w:t xml:space="preserve">color.  Replace the bean, mix the bag, and continue to select one bean at a time until </w:t>
      </w:r>
      <m:oMath>
        <m:r>
          <m:rPr>
            <m:sty m:val="bi"/>
          </m:rPr>
          <w:rPr>
            <w:rFonts w:ascii="Cambria Math" w:hAnsi="Cambria Math"/>
          </w:rPr>
          <m:t>20</m:t>
        </m:r>
      </m:oMath>
      <w:r w:rsidRPr="001E7EEE">
        <w:t xml:space="preserve"> beans have been selected.  Be sure to replace each bean and mix the bag before selecting the next bean.  Count the number of black beans in your sample of </w:t>
      </w:r>
      <m:oMath>
        <m:r>
          <m:rPr>
            <m:sty m:val="bi"/>
          </m:rPr>
          <w:rPr>
            <w:rFonts w:ascii="Cambria Math" w:hAnsi="Cambria Math"/>
          </w:rPr>
          <m:t>20</m:t>
        </m:r>
      </m:oMath>
      <w:r w:rsidRPr="001E7EEE">
        <w:t>.</w:t>
      </w:r>
    </w:p>
    <w:p w14:paraId="6D3A223B" w14:textId="3B1B1B39" w:rsidR="00F710FF" w:rsidRPr="00117355" w:rsidRDefault="00F710FF" w:rsidP="00F710FF">
      <w:pPr>
        <w:pStyle w:val="ny-lesson-SFinsert-response"/>
        <w:ind w:left="1224"/>
      </w:pPr>
      <w:r w:rsidRPr="00117355">
        <w:t>Answers will vary</w:t>
      </w:r>
      <w:r w:rsidR="00C443B6">
        <w:t>,</w:t>
      </w:r>
      <w:r w:rsidRPr="00117355">
        <w:t xml:space="preserve"> but the number of black beans will center around </w:t>
      </w:r>
      <m:oMath>
        <m:r>
          <m:rPr>
            <m:sty m:val="bi"/>
          </m:rPr>
          <w:rPr>
            <w:rFonts w:ascii="Cambria Math" w:hAnsi="Cambria Math"/>
          </w:rPr>
          <m:t>8</m:t>
        </m:r>
      </m:oMath>
      <w:r w:rsidRPr="00117355">
        <w:t>.</w:t>
      </w:r>
    </w:p>
    <w:p w14:paraId="32A5197F" w14:textId="77777777" w:rsidR="00AD08F4" w:rsidRDefault="00AD08F4" w:rsidP="00AD08F4">
      <w:pPr>
        <w:pStyle w:val="ny-lesson-SFinsert-number-list"/>
        <w:numPr>
          <w:ilvl w:val="0"/>
          <w:numId w:val="0"/>
        </w:numPr>
        <w:ind w:left="1224"/>
      </w:pPr>
    </w:p>
    <w:p w14:paraId="379B3B8E" w14:textId="5616F09E" w:rsidR="00F710FF" w:rsidRPr="001E7EEE" w:rsidRDefault="00F710FF" w:rsidP="00F710FF">
      <w:pPr>
        <w:pStyle w:val="ny-lesson-SFinsert-number-list"/>
        <w:numPr>
          <w:ilvl w:val="0"/>
          <w:numId w:val="22"/>
        </w:numPr>
      </w:pPr>
      <w:r w:rsidRPr="001E7EEE">
        <w:t xml:space="preserve">What is the proportion of black beans in your sample of </w:t>
      </w:r>
      <m:oMath>
        <m:r>
          <m:rPr>
            <m:sty m:val="bi"/>
          </m:rPr>
          <w:rPr>
            <w:rFonts w:ascii="Cambria Math" w:hAnsi="Cambria Math"/>
          </w:rPr>
          <m:t>20</m:t>
        </m:r>
      </m:oMath>
      <w:r w:rsidRPr="001E7EEE">
        <w:t xml:space="preserve">?  (Round your answer to </w:t>
      </w:r>
      <m:oMath>
        <m:r>
          <m:rPr>
            <m:sty m:val="bi"/>
          </m:rPr>
          <w:rPr>
            <w:rFonts w:ascii="Cambria Math" w:hAnsi="Cambria Math"/>
          </w:rPr>
          <m:t>2</m:t>
        </m:r>
      </m:oMath>
      <w:r w:rsidRPr="001E7EEE">
        <w:t xml:space="preserve"> decimal places.)  This value is called the sample proportion of black beans.</w:t>
      </w:r>
    </w:p>
    <w:p w14:paraId="594884F6" w14:textId="19F026BC" w:rsidR="00F710FF" w:rsidRPr="00117355" w:rsidRDefault="00F710FF" w:rsidP="00F710FF">
      <w:pPr>
        <w:pStyle w:val="ny-lesson-SFinsert-response"/>
        <w:ind w:left="1224"/>
      </w:pPr>
      <w:r w:rsidRPr="00117355">
        <w:t>Answers will vary</w:t>
      </w:r>
      <w:r w:rsidR="00C443B6">
        <w:t>,</w:t>
      </w:r>
      <w:r w:rsidRPr="00117355">
        <w:t xml:space="preserve"> but the sample proportions will center around </w:t>
      </w:r>
      <m:oMath>
        <m:r>
          <m:rPr>
            <m:sty m:val="bi"/>
          </m:rPr>
          <w:rPr>
            <w:rFonts w:ascii="Cambria Math" w:hAnsi="Cambria Math"/>
          </w:rPr>
          <m:t>0.4</m:t>
        </m:r>
      </m:oMath>
      <w:r w:rsidRPr="00117355">
        <w:t>.</w:t>
      </w:r>
    </w:p>
    <w:p w14:paraId="5D417133" w14:textId="77777777" w:rsidR="00AD08F4" w:rsidRDefault="00AD08F4" w:rsidP="00AD08F4">
      <w:pPr>
        <w:pStyle w:val="ny-lesson-SFinsert-number-list"/>
        <w:numPr>
          <w:ilvl w:val="0"/>
          <w:numId w:val="0"/>
        </w:numPr>
        <w:ind w:left="1224"/>
      </w:pPr>
    </w:p>
    <w:p w14:paraId="6213CEFF" w14:textId="52DB0AB8" w:rsidR="00AD08F4" w:rsidRDefault="00AD08F4">
      <w:pPr>
        <w:rPr>
          <w:rFonts w:ascii="Calibri" w:eastAsia="Myriad Pro" w:hAnsi="Calibri" w:cs="Myriad Pro"/>
          <w:b/>
          <w:color w:val="231F20"/>
          <w:sz w:val="16"/>
          <w:szCs w:val="18"/>
        </w:rPr>
      </w:pPr>
      <w:r>
        <w:br w:type="page"/>
      </w:r>
    </w:p>
    <w:p w14:paraId="7CAC222E" w14:textId="789E791F" w:rsidR="00F710FF" w:rsidRPr="001E7EEE" w:rsidRDefault="00A325F9" w:rsidP="00F710FF">
      <w:pPr>
        <w:pStyle w:val="ny-lesson-SFinsert-number-list"/>
        <w:numPr>
          <w:ilvl w:val="0"/>
          <w:numId w:val="22"/>
        </w:numPr>
      </w:pPr>
      <w:r w:rsidRPr="00112955">
        <w:rPr>
          <w:noProof/>
        </w:rPr>
        <w:lastRenderedPageBreak/>
        <mc:AlternateContent>
          <mc:Choice Requires="wps">
            <w:drawing>
              <wp:anchor distT="0" distB="0" distL="114300" distR="114300" simplePos="0" relativeHeight="251674624" behindDoc="1" locked="0" layoutInCell="1" allowOverlap="1" wp14:anchorId="088E51FB" wp14:editId="0BEF8A36">
                <wp:simplePos x="0" y="0"/>
                <wp:positionH relativeFrom="margin">
                  <wp:posOffset>470010</wp:posOffset>
                </wp:positionH>
                <wp:positionV relativeFrom="paragraph">
                  <wp:posOffset>-66261</wp:posOffset>
                </wp:positionV>
                <wp:extent cx="5303520" cy="6050943"/>
                <wp:effectExtent l="0" t="0" r="11430" b="26035"/>
                <wp:wrapNone/>
                <wp:docPr id="16" name="Rectangle 16"/>
                <wp:cNvGraphicFramePr/>
                <a:graphic xmlns:a="http://schemas.openxmlformats.org/drawingml/2006/main">
                  <a:graphicData uri="http://schemas.microsoft.com/office/word/2010/wordprocessingShape">
                    <wps:wsp>
                      <wps:cNvSpPr/>
                      <wps:spPr>
                        <a:xfrm>
                          <a:off x="0" y="0"/>
                          <a:ext cx="5303520" cy="605094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7pt;margin-top:-5.2pt;width:417.6pt;height:476.4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" filled="f" strokecolor="#4f6228" strokeweight="1.15pt">
                <w10:wrap anchorx="margin"/>
              </v:rect>
            </w:pict>
          </mc:Fallback>
        </mc:AlternateContent>
      </w:r>
      <w:r w:rsidR="00F710FF" w:rsidRPr="001E7EEE">
        <w:t>Write your sample proportion on a post-it note</w:t>
      </w:r>
      <w:r w:rsidR="00A46D36">
        <w:t>,</w:t>
      </w:r>
      <w:r w:rsidR="00F710FF" w:rsidRPr="001E7EEE">
        <w:t xml:space="preserve"> and place the note on the number line that your teacher has drawn on the board.  Place your note above the value on the number line that corresponds to your sample proportion.</w:t>
      </w:r>
    </w:p>
    <w:p w14:paraId="72A846B4" w14:textId="02133EFA" w:rsidR="00F710FF" w:rsidRPr="00117355" w:rsidRDefault="00F710FF" w:rsidP="00F710FF">
      <w:pPr>
        <w:pStyle w:val="ny-lesson-SFinsert-response"/>
        <w:ind w:left="1224"/>
      </w:pPr>
      <w:r w:rsidRPr="00117355">
        <w:t>Class data will vary.  One possible sampling distribution is shown below.</w:t>
      </w:r>
    </w:p>
    <w:p w14:paraId="6194992C" w14:textId="7181EF38" w:rsidR="00F710FF" w:rsidRPr="00117355" w:rsidRDefault="002328BB" w:rsidP="00AD08F4">
      <w:pPr>
        <w:pStyle w:val="ny-lesson-SFinsert-number-list"/>
        <w:numPr>
          <w:ilvl w:val="0"/>
          <w:numId w:val="0"/>
        </w:numPr>
        <w:ind w:left="1224"/>
        <w:jc w:val="center"/>
        <w:rPr>
          <w:i/>
        </w:rPr>
      </w:pPr>
      <w:r w:rsidRPr="00112955">
        <w:rPr>
          <w:i/>
          <w:noProof/>
        </w:rPr>
        <w:drawing>
          <wp:inline distT="0" distB="0" distL="0" distR="0" wp14:anchorId="50749670" wp14:editId="3B83DDCC">
            <wp:extent cx="3885969" cy="1022831"/>
            <wp:effectExtent l="0" t="0" r="63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41.png"/>
                    <pic:cNvPicPr/>
                  </pic:nvPicPr>
                  <pic:blipFill>
                    <a:blip r:embed="rId13">
                      <a:extLst>
                        <a:ext uri="{28A0092B-C50C-407E-A947-70E740481C1C}">
                          <a14:useLocalDpi xmlns:a14="http://schemas.microsoft.com/office/drawing/2010/main" val="0"/>
                        </a:ext>
                      </a:extLst>
                    </a:blip>
                    <a:stretch>
                      <a:fillRect/>
                    </a:stretch>
                  </pic:blipFill>
                  <pic:spPr>
                    <a:xfrm>
                      <a:off x="0" y="0"/>
                      <a:ext cx="3913049" cy="1029959"/>
                    </a:xfrm>
                    <a:prstGeom prst="rect">
                      <a:avLst/>
                    </a:prstGeom>
                  </pic:spPr>
                </pic:pic>
              </a:graphicData>
            </a:graphic>
          </wp:inline>
        </w:drawing>
      </w:r>
    </w:p>
    <w:p w14:paraId="522A0A34" w14:textId="63A8E840" w:rsidR="00F710FF" w:rsidRPr="001E7EEE" w:rsidRDefault="00F710FF" w:rsidP="00DE4A0C">
      <w:pPr>
        <w:pStyle w:val="ny-lesson-SFinsert"/>
        <w:ind w:left="1224"/>
      </w:pPr>
      <w:r>
        <w:rPr>
          <w:rFonts w:ascii="Calibri Bold" w:hAnsi="Calibri Bold"/>
          <w:noProof/>
        </w:rPr>
        <mc:AlternateContent>
          <mc:Choice Requires="wps">
            <w:drawing>
              <wp:anchor distT="0" distB="0" distL="114300" distR="114300" simplePos="0" relativeHeight="251664384" behindDoc="0" locked="0" layoutInCell="1" allowOverlap="1" wp14:anchorId="0B77200E" wp14:editId="29C3B7F8">
                <wp:simplePos x="0" y="0"/>
                <wp:positionH relativeFrom="column">
                  <wp:posOffset>4803140</wp:posOffset>
                </wp:positionH>
                <wp:positionV relativeFrom="paragraph">
                  <wp:posOffset>100965</wp:posOffset>
                </wp:positionV>
                <wp:extent cx="1828800" cy="2706624"/>
                <wp:effectExtent l="0" t="0" r="19050" b="17780"/>
                <wp:wrapTight wrapText="bothSides">
                  <wp:wrapPolygon edited="0">
                    <wp:start x="0" y="0"/>
                    <wp:lineTo x="0" y="21590"/>
                    <wp:lineTo x="21600" y="21590"/>
                    <wp:lineTo x="21600"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06624"/>
                        </a:xfrm>
                        <a:prstGeom prst="rect">
                          <a:avLst/>
                        </a:prstGeom>
                        <a:solidFill>
                          <a:srgbClr val="FFFFFF"/>
                        </a:solidFill>
                        <a:ln w="9525">
                          <a:solidFill>
                            <a:srgbClr val="00789C"/>
                          </a:solidFill>
                          <a:miter lim="800000"/>
                          <a:headEnd/>
                          <a:tailEnd/>
                        </a:ln>
                      </wps:spPr>
                      <wps:txbx>
                        <w:txbxContent>
                          <w:p w14:paraId="0C5F722D" w14:textId="77777777" w:rsidR="00A526C5" w:rsidRPr="00EA2F87" w:rsidRDefault="00A526C5" w:rsidP="00F710FF">
                            <w:pPr>
                              <w:spacing w:after="60" w:line="240" w:lineRule="auto"/>
                              <w:rPr>
                                <w:i/>
                                <w:color w:val="231F20"/>
                                <w:sz w:val="20"/>
                                <w:szCs w:val="20"/>
                              </w:rPr>
                            </w:pPr>
                            <w:r w:rsidRPr="00EA2F87">
                              <w:rPr>
                                <w:i/>
                                <w:color w:val="231F20"/>
                                <w:sz w:val="20"/>
                                <w:szCs w:val="20"/>
                              </w:rPr>
                              <w:t>Scaffolding:</w:t>
                            </w:r>
                          </w:p>
                          <w:p w14:paraId="44ABD4DB" w14:textId="77777777" w:rsidR="00A526C5" w:rsidRPr="00EA2F87" w:rsidRDefault="00A526C5" w:rsidP="00F710FF">
                            <w:pPr>
                              <w:pStyle w:val="ny-lesson-bullet"/>
                              <w:numPr>
                                <w:ilvl w:val="0"/>
                                <w:numId w:val="1"/>
                              </w:numPr>
                              <w:spacing w:before="0" w:after="0" w:line="240" w:lineRule="auto"/>
                              <w:ind w:left="374" w:hanging="284"/>
                              <w:rPr>
                                <w:szCs w:val="20"/>
                              </w:rPr>
                            </w:pPr>
                            <w:r w:rsidRPr="00112955">
                              <w:rPr>
                                <w:rFonts w:cs="Tahoma"/>
                                <w:szCs w:val="20"/>
                              </w:rPr>
                              <w:t>Depending</w:t>
                            </w:r>
                            <w:r w:rsidRPr="00112955">
                              <w:rPr>
                                <w:rFonts w:cs="Cambria Math"/>
                                <w:szCs w:val="20"/>
                              </w:rPr>
                              <w:t xml:space="preserve"> </w:t>
                            </w:r>
                            <w:r w:rsidRPr="00112955">
                              <w:rPr>
                                <w:rFonts w:cs="Tahoma"/>
                                <w:szCs w:val="20"/>
                              </w:rPr>
                              <w:t>on</w:t>
                            </w:r>
                            <w:r w:rsidRPr="00112955">
                              <w:rPr>
                                <w:rFonts w:cs="Cambria Math"/>
                                <w:szCs w:val="20"/>
                              </w:rPr>
                              <w:t xml:space="preserve"> </w:t>
                            </w:r>
                            <w:r w:rsidRPr="00112955">
                              <w:rPr>
                                <w:rFonts w:cs="Tahoma"/>
                                <w:szCs w:val="20"/>
                              </w:rPr>
                              <w:t>the</w:t>
                            </w:r>
                            <w:r w:rsidRPr="00112955">
                              <w:rPr>
                                <w:rFonts w:cs="Cambria Math"/>
                                <w:szCs w:val="20"/>
                              </w:rPr>
                              <w:t xml:space="preserve"> </w:t>
                            </w:r>
                            <w:r w:rsidRPr="00112955">
                              <w:rPr>
                                <w:rFonts w:cs="Tahoma"/>
                                <w:szCs w:val="20"/>
                              </w:rPr>
                              <w:t>context</w:t>
                            </w:r>
                            <w:r w:rsidRPr="00112955">
                              <w:rPr>
                                <w:rFonts w:cs="Cambria Math"/>
                                <w:szCs w:val="20"/>
                              </w:rPr>
                              <w:t xml:space="preserve">, </w:t>
                            </w:r>
                            <w:r w:rsidRPr="00112955">
                              <w:rPr>
                                <w:rFonts w:cs="Tahoma"/>
                                <w:szCs w:val="20"/>
                              </w:rPr>
                              <w:t>the</w:t>
                            </w:r>
                            <w:r w:rsidRPr="00112955">
                              <w:rPr>
                                <w:rFonts w:cs="Cambria Math"/>
                                <w:szCs w:val="20"/>
                              </w:rPr>
                              <w:t xml:space="preserve"> </w:t>
                            </w:r>
                            <w:r w:rsidRPr="00112955">
                              <w:rPr>
                                <w:rFonts w:cs="Tahoma"/>
                                <w:szCs w:val="20"/>
                              </w:rPr>
                              <w:t>term</w:t>
                            </w:r>
                            <w:r w:rsidRPr="00112955">
                              <w:rPr>
                                <w:rFonts w:cs="Cambria Math"/>
                                <w:szCs w:val="20"/>
                              </w:rPr>
                              <w:t xml:space="preserve"> </w:t>
                            </w:r>
                            <w:r w:rsidRPr="00112955">
                              <w:rPr>
                                <w:rFonts w:cs="Tahoma"/>
                                <w:szCs w:val="20"/>
                              </w:rPr>
                              <w:t>approximate</w:t>
                            </w:r>
                            <w:r w:rsidRPr="00112955">
                              <w:rPr>
                                <w:rFonts w:cs="Cambria Math"/>
                                <w:szCs w:val="20"/>
                              </w:rPr>
                              <w:t xml:space="preserve"> </w:t>
                            </w:r>
                            <w:r w:rsidRPr="00112955">
                              <w:rPr>
                                <w:rFonts w:cs="Tahoma"/>
                                <w:szCs w:val="20"/>
                              </w:rPr>
                              <w:t>is</w:t>
                            </w:r>
                            <w:r w:rsidRPr="00112955">
                              <w:rPr>
                                <w:rFonts w:cs="Cambria Math"/>
                                <w:szCs w:val="20"/>
                              </w:rPr>
                              <w:t xml:space="preserve"> </w:t>
                            </w:r>
                            <w:r w:rsidRPr="00112955">
                              <w:rPr>
                                <w:rFonts w:cs="Tahoma"/>
                                <w:szCs w:val="20"/>
                              </w:rPr>
                              <w:t>used</w:t>
                            </w:r>
                            <w:r w:rsidRPr="00112955">
                              <w:rPr>
                                <w:rFonts w:cs="Cambria Math"/>
                                <w:szCs w:val="20"/>
                              </w:rPr>
                              <w:t xml:space="preserve"> </w:t>
                            </w:r>
                            <w:r w:rsidRPr="00112955">
                              <w:rPr>
                                <w:rFonts w:cs="Tahoma"/>
                                <w:szCs w:val="20"/>
                              </w:rPr>
                              <w:t>as</w:t>
                            </w:r>
                            <w:r w:rsidRPr="00112955">
                              <w:rPr>
                                <w:rFonts w:cs="Cambria Math"/>
                                <w:szCs w:val="20"/>
                              </w:rPr>
                              <w:t xml:space="preserve"> </w:t>
                            </w:r>
                            <w:r w:rsidRPr="00112955">
                              <w:rPr>
                                <w:rFonts w:cs="Tahoma"/>
                                <w:szCs w:val="20"/>
                              </w:rPr>
                              <w:t>either</w:t>
                            </w:r>
                            <w:r w:rsidRPr="00112955">
                              <w:rPr>
                                <w:rFonts w:cs="Cambria Math"/>
                                <w:szCs w:val="20"/>
                              </w:rPr>
                              <w:t xml:space="preserve"> </w:t>
                            </w:r>
                            <w:r w:rsidRPr="00112955">
                              <w:rPr>
                                <w:rFonts w:cs="Tahoma"/>
                                <w:szCs w:val="20"/>
                              </w:rPr>
                              <w:t>a</w:t>
                            </w:r>
                            <w:r w:rsidRPr="00112955">
                              <w:rPr>
                                <w:rFonts w:cs="Cambria Math"/>
                                <w:szCs w:val="20"/>
                              </w:rPr>
                              <w:t xml:space="preserve"> </w:t>
                            </w:r>
                            <w:r w:rsidRPr="00112955">
                              <w:rPr>
                                <w:rFonts w:cs="Tahoma"/>
                                <w:szCs w:val="20"/>
                              </w:rPr>
                              <w:t>noun</w:t>
                            </w:r>
                            <w:r w:rsidRPr="00112955">
                              <w:rPr>
                                <w:rFonts w:cs="Cambria Math"/>
                                <w:szCs w:val="20"/>
                              </w:rPr>
                              <w:t xml:space="preserve"> </w:t>
                            </w:r>
                            <w:r w:rsidRPr="00112955">
                              <w:rPr>
                                <w:rFonts w:cs="Tahoma"/>
                                <w:szCs w:val="20"/>
                              </w:rPr>
                              <w:t>or</w:t>
                            </w:r>
                            <w:r w:rsidRPr="00112955">
                              <w:rPr>
                                <w:rFonts w:cs="Cambria Math"/>
                                <w:szCs w:val="20"/>
                              </w:rPr>
                              <w:t xml:space="preserve"> </w:t>
                            </w:r>
                            <w:r w:rsidRPr="00112955">
                              <w:rPr>
                                <w:rFonts w:cs="Tahoma"/>
                                <w:szCs w:val="20"/>
                              </w:rPr>
                              <w:t>a</w:t>
                            </w:r>
                            <w:r w:rsidRPr="00112955">
                              <w:rPr>
                                <w:rFonts w:cs="Cambria Math"/>
                                <w:szCs w:val="20"/>
                              </w:rPr>
                              <w:t xml:space="preserve"> </w:t>
                            </w:r>
                            <w:r w:rsidRPr="00112955">
                              <w:rPr>
                                <w:rFonts w:cs="Tahoma"/>
                                <w:szCs w:val="20"/>
                              </w:rPr>
                              <w:t>verb</w:t>
                            </w:r>
                            <w:r w:rsidRPr="00112955">
                              <w:rPr>
                                <w:rFonts w:cs="Cambria Math"/>
                                <w:szCs w:val="20"/>
                              </w:rPr>
                              <w:t xml:space="preserve"> (</w:t>
                            </w:r>
                            <w:r w:rsidRPr="00112955">
                              <w:rPr>
                                <w:rFonts w:cs="Tahoma"/>
                                <w:szCs w:val="20"/>
                              </w:rPr>
                              <w:t>or</w:t>
                            </w:r>
                            <w:r w:rsidRPr="00112955">
                              <w:rPr>
                                <w:rFonts w:cs="Cambria Math"/>
                                <w:szCs w:val="20"/>
                              </w:rPr>
                              <w:t xml:space="preserve"> </w:t>
                            </w:r>
                            <w:r w:rsidRPr="00112955">
                              <w:rPr>
                                <w:rFonts w:cs="Tahoma"/>
                                <w:szCs w:val="20"/>
                              </w:rPr>
                              <w:t>an</w:t>
                            </w:r>
                            <w:r w:rsidRPr="00112955">
                              <w:rPr>
                                <w:rFonts w:cs="Cambria Math"/>
                                <w:szCs w:val="20"/>
                              </w:rPr>
                              <w:t xml:space="preserve"> </w:t>
                            </w:r>
                            <w:r w:rsidRPr="00112955">
                              <w:rPr>
                                <w:rFonts w:cs="Tahoma"/>
                                <w:szCs w:val="20"/>
                              </w:rPr>
                              <w:t>adjective</w:t>
                            </w:r>
                            <w:r w:rsidRPr="00112955">
                              <w:rPr>
                                <w:rFonts w:cs="Cambria Math"/>
                                <w:szCs w:val="20"/>
                              </w:rPr>
                              <w:t>).</w:t>
                            </w:r>
                          </w:p>
                          <w:p w14:paraId="0F11AB5B" w14:textId="77777777" w:rsidR="00A526C5" w:rsidRPr="00EA2F87" w:rsidRDefault="00A526C5" w:rsidP="00F710FF">
                            <w:pPr>
                              <w:pStyle w:val="ny-lesson-bullet"/>
                              <w:numPr>
                                <w:ilvl w:val="0"/>
                                <w:numId w:val="1"/>
                              </w:numPr>
                              <w:spacing w:before="0" w:after="0" w:line="240" w:lineRule="auto"/>
                              <w:ind w:left="374" w:hanging="284"/>
                              <w:rPr>
                                <w:szCs w:val="20"/>
                              </w:rPr>
                            </w:pPr>
                            <w:r w:rsidRPr="00112955">
                              <w:rPr>
                                <w:rFonts w:cs="Tahoma"/>
                                <w:szCs w:val="20"/>
                              </w:rPr>
                              <w:t>For ELL students, making</w:t>
                            </w:r>
                            <w:r w:rsidRPr="00112955">
                              <w:rPr>
                                <w:rFonts w:cs="Cambria Math"/>
                                <w:szCs w:val="20"/>
                              </w:rPr>
                              <w:t xml:space="preserve"> </w:t>
                            </w:r>
                            <w:r w:rsidRPr="00112955">
                              <w:rPr>
                                <w:rFonts w:cs="Tahoma"/>
                                <w:szCs w:val="20"/>
                              </w:rPr>
                              <w:t>it</w:t>
                            </w:r>
                            <w:r w:rsidRPr="00112955">
                              <w:rPr>
                                <w:rFonts w:cs="Cambria Math"/>
                                <w:szCs w:val="20"/>
                              </w:rPr>
                              <w:t xml:space="preserve"> </w:t>
                            </w:r>
                            <w:r w:rsidRPr="00112955">
                              <w:rPr>
                                <w:rFonts w:cs="Tahoma"/>
                                <w:szCs w:val="20"/>
                              </w:rPr>
                              <w:t>clear</w:t>
                            </w:r>
                            <w:r w:rsidRPr="00112955">
                              <w:rPr>
                                <w:rFonts w:cs="Cambria Math"/>
                                <w:szCs w:val="20"/>
                              </w:rPr>
                              <w:t xml:space="preserve"> </w:t>
                            </w:r>
                            <w:r w:rsidRPr="00112955">
                              <w:rPr>
                                <w:rFonts w:cs="Tahoma"/>
                                <w:szCs w:val="20"/>
                              </w:rPr>
                              <w:t>that</w:t>
                            </w:r>
                            <w:r w:rsidRPr="00112955">
                              <w:rPr>
                                <w:rFonts w:cs="Cambria Math"/>
                                <w:szCs w:val="20"/>
                              </w:rPr>
                              <w:t xml:space="preserve"> </w:t>
                            </w:r>
                            <w:r w:rsidRPr="00112955">
                              <w:rPr>
                                <w:rFonts w:cs="Tahoma"/>
                                <w:szCs w:val="20"/>
                              </w:rPr>
                              <w:t>this</w:t>
                            </w:r>
                            <w:r w:rsidRPr="00112955">
                              <w:rPr>
                                <w:rFonts w:cs="Cambria Math"/>
                                <w:szCs w:val="20"/>
                              </w:rPr>
                              <w:t xml:space="preserve"> </w:t>
                            </w:r>
                            <w:r w:rsidRPr="00112955">
                              <w:rPr>
                                <w:rFonts w:cs="Tahoma"/>
                                <w:szCs w:val="20"/>
                              </w:rPr>
                              <w:t>same</w:t>
                            </w:r>
                            <w:r w:rsidRPr="00112955">
                              <w:rPr>
                                <w:rFonts w:cs="Cambria Math"/>
                                <w:szCs w:val="20"/>
                              </w:rPr>
                              <w:t xml:space="preserve"> </w:t>
                            </w:r>
                            <w:r w:rsidRPr="00112955">
                              <w:rPr>
                                <w:rFonts w:cs="Tahoma"/>
                                <w:szCs w:val="20"/>
                              </w:rPr>
                              <w:t>term</w:t>
                            </w:r>
                            <w:r w:rsidRPr="00112955">
                              <w:rPr>
                                <w:rFonts w:cs="Cambria Math"/>
                                <w:szCs w:val="20"/>
                              </w:rPr>
                              <w:t xml:space="preserve"> </w:t>
                            </w:r>
                            <w:r w:rsidRPr="00112955">
                              <w:rPr>
                                <w:rFonts w:cs="Tahoma"/>
                                <w:szCs w:val="20"/>
                              </w:rPr>
                              <w:t>can</w:t>
                            </w:r>
                            <w:r w:rsidRPr="00112955">
                              <w:rPr>
                                <w:rFonts w:cs="Cambria Math"/>
                                <w:szCs w:val="20"/>
                              </w:rPr>
                              <w:t xml:space="preserve"> </w:t>
                            </w:r>
                            <w:r w:rsidRPr="00112955">
                              <w:rPr>
                                <w:rFonts w:cs="Tahoma"/>
                                <w:szCs w:val="20"/>
                              </w:rPr>
                              <w:t>be</w:t>
                            </w:r>
                            <w:r w:rsidRPr="00112955">
                              <w:rPr>
                                <w:rFonts w:cs="Cambria Math"/>
                                <w:szCs w:val="20"/>
                              </w:rPr>
                              <w:t xml:space="preserve"> </w:t>
                            </w:r>
                            <w:r w:rsidRPr="00112955">
                              <w:rPr>
                                <w:rFonts w:cs="Tahoma"/>
                                <w:szCs w:val="20"/>
                              </w:rPr>
                              <w:t>used</w:t>
                            </w:r>
                            <w:r w:rsidRPr="00112955">
                              <w:rPr>
                                <w:rFonts w:cs="Cambria Math"/>
                                <w:szCs w:val="20"/>
                              </w:rPr>
                              <w:t xml:space="preserve"> </w:t>
                            </w:r>
                            <w:r w:rsidRPr="00112955">
                              <w:rPr>
                                <w:rFonts w:cs="Tahoma"/>
                                <w:szCs w:val="20"/>
                              </w:rPr>
                              <w:t>in</w:t>
                            </w:r>
                            <w:r w:rsidRPr="00112955">
                              <w:rPr>
                                <w:rFonts w:cs="Cambria Math"/>
                                <w:szCs w:val="20"/>
                              </w:rPr>
                              <w:t xml:space="preserve"> </w:t>
                            </w:r>
                            <w:r w:rsidRPr="00112955">
                              <w:rPr>
                                <w:rFonts w:cs="Tahoma"/>
                                <w:szCs w:val="20"/>
                              </w:rPr>
                              <w:t>related</w:t>
                            </w:r>
                            <w:r w:rsidRPr="00112955">
                              <w:rPr>
                                <w:rFonts w:cs="Cambria Math"/>
                                <w:szCs w:val="20"/>
                              </w:rPr>
                              <w:t xml:space="preserve"> </w:t>
                            </w:r>
                            <w:r w:rsidRPr="00112955">
                              <w:rPr>
                                <w:rFonts w:cs="Tahoma"/>
                                <w:szCs w:val="20"/>
                              </w:rPr>
                              <w:t>but</w:t>
                            </w:r>
                            <w:r w:rsidRPr="00112955">
                              <w:rPr>
                                <w:rFonts w:cs="Cambria Math"/>
                                <w:szCs w:val="20"/>
                              </w:rPr>
                              <w:t xml:space="preserve"> </w:t>
                            </w:r>
                            <w:r w:rsidRPr="00112955">
                              <w:rPr>
                                <w:rFonts w:cs="Tahoma"/>
                                <w:szCs w:val="20"/>
                              </w:rPr>
                              <w:t>different</w:t>
                            </w:r>
                            <w:r w:rsidRPr="00112955">
                              <w:rPr>
                                <w:rFonts w:cs="Cambria Math"/>
                                <w:szCs w:val="20"/>
                              </w:rPr>
                              <w:t xml:space="preserve"> </w:t>
                            </w:r>
                            <w:r w:rsidRPr="00112955">
                              <w:rPr>
                                <w:rFonts w:cs="Tahoma"/>
                                <w:szCs w:val="20"/>
                              </w:rPr>
                              <w:t>ways</w:t>
                            </w:r>
                            <w:r w:rsidRPr="00112955">
                              <w:rPr>
                                <w:rFonts w:cs="Cambria Math"/>
                                <w:szCs w:val="20"/>
                              </w:rPr>
                              <w:t xml:space="preserve">, </w:t>
                            </w:r>
                            <w:r w:rsidRPr="00112955">
                              <w:rPr>
                                <w:rFonts w:cs="Tahoma"/>
                                <w:szCs w:val="20"/>
                              </w:rPr>
                              <w:t>with</w:t>
                            </w:r>
                            <w:r w:rsidRPr="00112955">
                              <w:rPr>
                                <w:rFonts w:cs="Cambria Math"/>
                                <w:szCs w:val="20"/>
                              </w:rPr>
                              <w:t xml:space="preserve"> </w:t>
                            </w:r>
                            <w:r w:rsidRPr="00112955">
                              <w:rPr>
                                <w:rFonts w:cs="Tahoma"/>
                                <w:szCs w:val="20"/>
                              </w:rPr>
                              <w:t>different</w:t>
                            </w:r>
                            <w:r w:rsidRPr="00112955">
                              <w:rPr>
                                <w:rFonts w:cs="Cambria Math"/>
                                <w:szCs w:val="20"/>
                              </w:rPr>
                              <w:t xml:space="preserve"> </w:t>
                            </w:r>
                            <w:r w:rsidRPr="00112955">
                              <w:rPr>
                                <w:rFonts w:cs="Tahoma"/>
                                <w:szCs w:val="20"/>
                              </w:rPr>
                              <w:t>linguistic</w:t>
                            </w:r>
                            <w:r w:rsidRPr="00112955">
                              <w:rPr>
                                <w:rFonts w:cs="Cambria Math"/>
                                <w:szCs w:val="20"/>
                              </w:rPr>
                              <w:t xml:space="preserve"> </w:t>
                            </w:r>
                            <w:r w:rsidRPr="00112955">
                              <w:rPr>
                                <w:rFonts w:cs="Tahoma"/>
                                <w:szCs w:val="20"/>
                              </w:rPr>
                              <w:t>functions</w:t>
                            </w:r>
                            <w:r w:rsidRPr="00112955">
                              <w:rPr>
                                <w:rFonts w:cs="Cambria Math"/>
                                <w:szCs w:val="20"/>
                              </w:rPr>
                              <w:t xml:space="preserve">, </w:t>
                            </w:r>
                            <w:r w:rsidRPr="00112955">
                              <w:rPr>
                                <w:rFonts w:cs="Tahoma"/>
                                <w:szCs w:val="20"/>
                              </w:rPr>
                              <w:t>can</w:t>
                            </w:r>
                            <w:r w:rsidRPr="00112955">
                              <w:rPr>
                                <w:rFonts w:cs="Cambria Math"/>
                                <w:szCs w:val="20"/>
                              </w:rPr>
                              <w:t xml:space="preserve"> </w:t>
                            </w:r>
                            <w:r w:rsidRPr="00112955">
                              <w:rPr>
                                <w:rFonts w:cs="Tahoma"/>
                                <w:szCs w:val="20"/>
                              </w:rPr>
                              <w:t>be</w:t>
                            </w:r>
                            <w:r w:rsidRPr="00112955">
                              <w:rPr>
                                <w:rFonts w:cs="Cambria Math"/>
                                <w:szCs w:val="20"/>
                              </w:rPr>
                              <w:t xml:space="preserve"> </w:t>
                            </w:r>
                            <w:r w:rsidRPr="00112955">
                              <w:rPr>
                                <w:rFonts w:cs="Tahoma"/>
                                <w:szCs w:val="20"/>
                              </w:rPr>
                              <w:t>useful.</w:t>
                            </w:r>
                          </w:p>
                          <w:p w14:paraId="68FC4B5B" w14:textId="2A017ACD" w:rsidR="00A526C5" w:rsidRPr="00EA2F87" w:rsidRDefault="00A526C5" w:rsidP="00F710FF">
                            <w:pPr>
                              <w:pStyle w:val="ny-lesson-bullet"/>
                              <w:numPr>
                                <w:ilvl w:val="0"/>
                                <w:numId w:val="1"/>
                              </w:numPr>
                              <w:spacing w:before="0" w:after="0" w:line="240" w:lineRule="auto"/>
                              <w:ind w:left="374" w:hanging="284"/>
                              <w:rPr>
                                <w:szCs w:val="20"/>
                              </w:rPr>
                            </w:pPr>
                            <w:r w:rsidRPr="00112955">
                              <w:rPr>
                                <w:rFonts w:cs="Tahoma"/>
                                <w:szCs w:val="20"/>
                              </w:rPr>
                              <w:t>Choral repetition/rehearsal and/or a graphic organizer may help students who are struggling.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378.2pt;margin-top:7.95pt;width:2in;height:2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LwIAAFE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" strokecolor="#00789c">
                <v:textbox>
                  <w:txbxContent>
                    <w:p w14:paraId="0C5F722D" w14:textId="77777777" w:rsidR="00A526C5" w:rsidRPr="00EA2F87" w:rsidRDefault="00A526C5" w:rsidP="00F710FF">
                      <w:pPr>
                        <w:spacing w:after="60" w:line="240" w:lineRule="auto"/>
                        <w:rPr>
                          <w:i/>
                          <w:color w:val="231F20"/>
                          <w:sz w:val="20"/>
                          <w:szCs w:val="20"/>
                        </w:rPr>
                      </w:pPr>
                      <w:r w:rsidRPr="00EA2F87">
                        <w:rPr>
                          <w:i/>
                          <w:color w:val="231F20"/>
                          <w:sz w:val="20"/>
                          <w:szCs w:val="20"/>
                        </w:rPr>
                        <w:t>Scaffolding:</w:t>
                      </w:r>
                    </w:p>
                    <w:p w14:paraId="44ABD4DB" w14:textId="77777777" w:rsidR="00A526C5" w:rsidRPr="00EA2F87" w:rsidRDefault="00A526C5" w:rsidP="00F710FF">
                      <w:pPr>
                        <w:pStyle w:val="ny-lesson-bullet"/>
                        <w:numPr>
                          <w:ilvl w:val="0"/>
                          <w:numId w:val="1"/>
                        </w:numPr>
                        <w:spacing w:before="0" w:after="0" w:line="240" w:lineRule="auto"/>
                        <w:ind w:left="374" w:hanging="284"/>
                        <w:rPr>
                          <w:szCs w:val="20"/>
                        </w:rPr>
                      </w:pPr>
                      <w:r w:rsidRPr="00112955">
                        <w:rPr>
                          <w:rFonts w:cs="Tahoma"/>
                          <w:szCs w:val="20"/>
                        </w:rPr>
                        <w:t>Depending</w:t>
                      </w:r>
                      <w:r w:rsidRPr="00112955">
                        <w:rPr>
                          <w:rFonts w:cs="Cambria Math"/>
                          <w:szCs w:val="20"/>
                        </w:rPr>
                        <w:t xml:space="preserve"> </w:t>
                      </w:r>
                      <w:r w:rsidRPr="00112955">
                        <w:rPr>
                          <w:rFonts w:cs="Tahoma"/>
                          <w:szCs w:val="20"/>
                        </w:rPr>
                        <w:t>on</w:t>
                      </w:r>
                      <w:r w:rsidRPr="00112955">
                        <w:rPr>
                          <w:rFonts w:cs="Cambria Math"/>
                          <w:szCs w:val="20"/>
                        </w:rPr>
                        <w:t xml:space="preserve"> </w:t>
                      </w:r>
                      <w:r w:rsidRPr="00112955">
                        <w:rPr>
                          <w:rFonts w:cs="Tahoma"/>
                          <w:szCs w:val="20"/>
                        </w:rPr>
                        <w:t>the</w:t>
                      </w:r>
                      <w:r w:rsidRPr="00112955">
                        <w:rPr>
                          <w:rFonts w:cs="Cambria Math"/>
                          <w:szCs w:val="20"/>
                        </w:rPr>
                        <w:t xml:space="preserve"> </w:t>
                      </w:r>
                      <w:r w:rsidRPr="00112955">
                        <w:rPr>
                          <w:rFonts w:cs="Tahoma"/>
                          <w:szCs w:val="20"/>
                        </w:rPr>
                        <w:t>context</w:t>
                      </w:r>
                      <w:r w:rsidRPr="00112955">
                        <w:rPr>
                          <w:rFonts w:cs="Cambria Math"/>
                          <w:szCs w:val="20"/>
                        </w:rPr>
                        <w:t xml:space="preserve">, </w:t>
                      </w:r>
                      <w:r w:rsidRPr="00112955">
                        <w:rPr>
                          <w:rFonts w:cs="Tahoma"/>
                          <w:szCs w:val="20"/>
                        </w:rPr>
                        <w:t>the</w:t>
                      </w:r>
                      <w:r w:rsidRPr="00112955">
                        <w:rPr>
                          <w:rFonts w:cs="Cambria Math"/>
                          <w:szCs w:val="20"/>
                        </w:rPr>
                        <w:t xml:space="preserve"> </w:t>
                      </w:r>
                      <w:r w:rsidRPr="00112955">
                        <w:rPr>
                          <w:rFonts w:cs="Tahoma"/>
                          <w:szCs w:val="20"/>
                        </w:rPr>
                        <w:t>term</w:t>
                      </w:r>
                      <w:r w:rsidRPr="00112955">
                        <w:rPr>
                          <w:rFonts w:cs="Cambria Math"/>
                          <w:szCs w:val="20"/>
                        </w:rPr>
                        <w:t xml:space="preserve"> </w:t>
                      </w:r>
                      <w:r w:rsidRPr="00112955">
                        <w:rPr>
                          <w:rFonts w:cs="Tahoma"/>
                          <w:szCs w:val="20"/>
                        </w:rPr>
                        <w:t>approximate</w:t>
                      </w:r>
                      <w:r w:rsidRPr="00112955">
                        <w:rPr>
                          <w:rFonts w:cs="Cambria Math"/>
                          <w:szCs w:val="20"/>
                        </w:rPr>
                        <w:t xml:space="preserve"> </w:t>
                      </w:r>
                      <w:r w:rsidRPr="00112955">
                        <w:rPr>
                          <w:rFonts w:cs="Tahoma"/>
                          <w:szCs w:val="20"/>
                        </w:rPr>
                        <w:t>is</w:t>
                      </w:r>
                      <w:r w:rsidRPr="00112955">
                        <w:rPr>
                          <w:rFonts w:cs="Cambria Math"/>
                          <w:szCs w:val="20"/>
                        </w:rPr>
                        <w:t xml:space="preserve"> </w:t>
                      </w:r>
                      <w:r w:rsidRPr="00112955">
                        <w:rPr>
                          <w:rFonts w:cs="Tahoma"/>
                          <w:szCs w:val="20"/>
                        </w:rPr>
                        <w:t>used</w:t>
                      </w:r>
                      <w:r w:rsidRPr="00112955">
                        <w:rPr>
                          <w:rFonts w:cs="Cambria Math"/>
                          <w:szCs w:val="20"/>
                        </w:rPr>
                        <w:t xml:space="preserve"> </w:t>
                      </w:r>
                      <w:r w:rsidRPr="00112955">
                        <w:rPr>
                          <w:rFonts w:cs="Tahoma"/>
                          <w:szCs w:val="20"/>
                        </w:rPr>
                        <w:t>as</w:t>
                      </w:r>
                      <w:r w:rsidRPr="00112955">
                        <w:rPr>
                          <w:rFonts w:cs="Cambria Math"/>
                          <w:szCs w:val="20"/>
                        </w:rPr>
                        <w:t xml:space="preserve"> </w:t>
                      </w:r>
                      <w:r w:rsidRPr="00112955">
                        <w:rPr>
                          <w:rFonts w:cs="Tahoma"/>
                          <w:szCs w:val="20"/>
                        </w:rPr>
                        <w:t>either</w:t>
                      </w:r>
                      <w:r w:rsidRPr="00112955">
                        <w:rPr>
                          <w:rFonts w:cs="Cambria Math"/>
                          <w:szCs w:val="20"/>
                        </w:rPr>
                        <w:t xml:space="preserve"> </w:t>
                      </w:r>
                      <w:r w:rsidRPr="00112955">
                        <w:rPr>
                          <w:rFonts w:cs="Tahoma"/>
                          <w:szCs w:val="20"/>
                        </w:rPr>
                        <w:t>a</w:t>
                      </w:r>
                      <w:r w:rsidRPr="00112955">
                        <w:rPr>
                          <w:rFonts w:cs="Cambria Math"/>
                          <w:szCs w:val="20"/>
                        </w:rPr>
                        <w:t xml:space="preserve"> </w:t>
                      </w:r>
                      <w:r w:rsidRPr="00112955">
                        <w:rPr>
                          <w:rFonts w:cs="Tahoma"/>
                          <w:szCs w:val="20"/>
                        </w:rPr>
                        <w:t>noun</w:t>
                      </w:r>
                      <w:r w:rsidRPr="00112955">
                        <w:rPr>
                          <w:rFonts w:cs="Cambria Math"/>
                          <w:szCs w:val="20"/>
                        </w:rPr>
                        <w:t xml:space="preserve"> </w:t>
                      </w:r>
                      <w:r w:rsidRPr="00112955">
                        <w:rPr>
                          <w:rFonts w:cs="Tahoma"/>
                          <w:szCs w:val="20"/>
                        </w:rPr>
                        <w:t>or</w:t>
                      </w:r>
                      <w:r w:rsidRPr="00112955">
                        <w:rPr>
                          <w:rFonts w:cs="Cambria Math"/>
                          <w:szCs w:val="20"/>
                        </w:rPr>
                        <w:t xml:space="preserve"> </w:t>
                      </w:r>
                      <w:r w:rsidRPr="00112955">
                        <w:rPr>
                          <w:rFonts w:cs="Tahoma"/>
                          <w:szCs w:val="20"/>
                        </w:rPr>
                        <w:t>a</w:t>
                      </w:r>
                      <w:r w:rsidRPr="00112955">
                        <w:rPr>
                          <w:rFonts w:cs="Cambria Math"/>
                          <w:szCs w:val="20"/>
                        </w:rPr>
                        <w:t xml:space="preserve"> </w:t>
                      </w:r>
                      <w:r w:rsidRPr="00112955">
                        <w:rPr>
                          <w:rFonts w:cs="Tahoma"/>
                          <w:szCs w:val="20"/>
                        </w:rPr>
                        <w:t>verb</w:t>
                      </w:r>
                      <w:r w:rsidRPr="00112955">
                        <w:rPr>
                          <w:rFonts w:cs="Cambria Math"/>
                          <w:szCs w:val="20"/>
                        </w:rPr>
                        <w:t xml:space="preserve"> (</w:t>
                      </w:r>
                      <w:r w:rsidRPr="00112955">
                        <w:rPr>
                          <w:rFonts w:cs="Tahoma"/>
                          <w:szCs w:val="20"/>
                        </w:rPr>
                        <w:t>or</w:t>
                      </w:r>
                      <w:r w:rsidRPr="00112955">
                        <w:rPr>
                          <w:rFonts w:cs="Cambria Math"/>
                          <w:szCs w:val="20"/>
                        </w:rPr>
                        <w:t xml:space="preserve"> </w:t>
                      </w:r>
                      <w:r w:rsidRPr="00112955">
                        <w:rPr>
                          <w:rFonts w:cs="Tahoma"/>
                          <w:szCs w:val="20"/>
                        </w:rPr>
                        <w:t>an</w:t>
                      </w:r>
                      <w:r w:rsidRPr="00112955">
                        <w:rPr>
                          <w:rFonts w:cs="Cambria Math"/>
                          <w:szCs w:val="20"/>
                        </w:rPr>
                        <w:t xml:space="preserve"> </w:t>
                      </w:r>
                      <w:r w:rsidRPr="00112955">
                        <w:rPr>
                          <w:rFonts w:cs="Tahoma"/>
                          <w:szCs w:val="20"/>
                        </w:rPr>
                        <w:t>adjective</w:t>
                      </w:r>
                      <w:r w:rsidRPr="00112955">
                        <w:rPr>
                          <w:rFonts w:cs="Cambria Math"/>
                          <w:szCs w:val="20"/>
                        </w:rPr>
                        <w:t>).</w:t>
                      </w:r>
                    </w:p>
                    <w:p w14:paraId="0F11AB5B" w14:textId="77777777" w:rsidR="00A526C5" w:rsidRPr="00EA2F87" w:rsidRDefault="00A526C5" w:rsidP="00F710FF">
                      <w:pPr>
                        <w:pStyle w:val="ny-lesson-bullet"/>
                        <w:numPr>
                          <w:ilvl w:val="0"/>
                          <w:numId w:val="1"/>
                        </w:numPr>
                        <w:spacing w:before="0" w:after="0" w:line="240" w:lineRule="auto"/>
                        <w:ind w:left="374" w:hanging="284"/>
                        <w:rPr>
                          <w:szCs w:val="20"/>
                        </w:rPr>
                      </w:pPr>
                      <w:r w:rsidRPr="00112955">
                        <w:rPr>
                          <w:rFonts w:cs="Tahoma"/>
                          <w:szCs w:val="20"/>
                        </w:rPr>
                        <w:t>For ELL students, making</w:t>
                      </w:r>
                      <w:r w:rsidRPr="00112955">
                        <w:rPr>
                          <w:rFonts w:cs="Cambria Math"/>
                          <w:szCs w:val="20"/>
                        </w:rPr>
                        <w:t xml:space="preserve"> </w:t>
                      </w:r>
                      <w:r w:rsidRPr="00112955">
                        <w:rPr>
                          <w:rFonts w:cs="Tahoma"/>
                          <w:szCs w:val="20"/>
                        </w:rPr>
                        <w:t>it</w:t>
                      </w:r>
                      <w:r w:rsidRPr="00112955">
                        <w:rPr>
                          <w:rFonts w:cs="Cambria Math"/>
                          <w:szCs w:val="20"/>
                        </w:rPr>
                        <w:t xml:space="preserve"> </w:t>
                      </w:r>
                      <w:r w:rsidRPr="00112955">
                        <w:rPr>
                          <w:rFonts w:cs="Tahoma"/>
                          <w:szCs w:val="20"/>
                        </w:rPr>
                        <w:t>clear</w:t>
                      </w:r>
                      <w:r w:rsidRPr="00112955">
                        <w:rPr>
                          <w:rFonts w:cs="Cambria Math"/>
                          <w:szCs w:val="20"/>
                        </w:rPr>
                        <w:t xml:space="preserve"> </w:t>
                      </w:r>
                      <w:r w:rsidRPr="00112955">
                        <w:rPr>
                          <w:rFonts w:cs="Tahoma"/>
                          <w:szCs w:val="20"/>
                        </w:rPr>
                        <w:t>that</w:t>
                      </w:r>
                      <w:r w:rsidRPr="00112955">
                        <w:rPr>
                          <w:rFonts w:cs="Cambria Math"/>
                          <w:szCs w:val="20"/>
                        </w:rPr>
                        <w:t xml:space="preserve"> </w:t>
                      </w:r>
                      <w:r w:rsidRPr="00112955">
                        <w:rPr>
                          <w:rFonts w:cs="Tahoma"/>
                          <w:szCs w:val="20"/>
                        </w:rPr>
                        <w:t>this</w:t>
                      </w:r>
                      <w:r w:rsidRPr="00112955">
                        <w:rPr>
                          <w:rFonts w:cs="Cambria Math"/>
                          <w:szCs w:val="20"/>
                        </w:rPr>
                        <w:t xml:space="preserve"> </w:t>
                      </w:r>
                      <w:r w:rsidRPr="00112955">
                        <w:rPr>
                          <w:rFonts w:cs="Tahoma"/>
                          <w:szCs w:val="20"/>
                        </w:rPr>
                        <w:t>same</w:t>
                      </w:r>
                      <w:r w:rsidRPr="00112955">
                        <w:rPr>
                          <w:rFonts w:cs="Cambria Math"/>
                          <w:szCs w:val="20"/>
                        </w:rPr>
                        <w:t xml:space="preserve"> </w:t>
                      </w:r>
                      <w:r w:rsidRPr="00112955">
                        <w:rPr>
                          <w:rFonts w:cs="Tahoma"/>
                          <w:szCs w:val="20"/>
                        </w:rPr>
                        <w:t>term</w:t>
                      </w:r>
                      <w:r w:rsidRPr="00112955">
                        <w:rPr>
                          <w:rFonts w:cs="Cambria Math"/>
                          <w:szCs w:val="20"/>
                        </w:rPr>
                        <w:t xml:space="preserve"> </w:t>
                      </w:r>
                      <w:r w:rsidRPr="00112955">
                        <w:rPr>
                          <w:rFonts w:cs="Tahoma"/>
                          <w:szCs w:val="20"/>
                        </w:rPr>
                        <w:t>can</w:t>
                      </w:r>
                      <w:r w:rsidRPr="00112955">
                        <w:rPr>
                          <w:rFonts w:cs="Cambria Math"/>
                          <w:szCs w:val="20"/>
                        </w:rPr>
                        <w:t xml:space="preserve"> </w:t>
                      </w:r>
                      <w:r w:rsidRPr="00112955">
                        <w:rPr>
                          <w:rFonts w:cs="Tahoma"/>
                          <w:szCs w:val="20"/>
                        </w:rPr>
                        <w:t>be</w:t>
                      </w:r>
                      <w:r w:rsidRPr="00112955">
                        <w:rPr>
                          <w:rFonts w:cs="Cambria Math"/>
                          <w:szCs w:val="20"/>
                        </w:rPr>
                        <w:t xml:space="preserve"> </w:t>
                      </w:r>
                      <w:r w:rsidRPr="00112955">
                        <w:rPr>
                          <w:rFonts w:cs="Tahoma"/>
                          <w:szCs w:val="20"/>
                        </w:rPr>
                        <w:t>used</w:t>
                      </w:r>
                      <w:r w:rsidRPr="00112955">
                        <w:rPr>
                          <w:rFonts w:cs="Cambria Math"/>
                          <w:szCs w:val="20"/>
                        </w:rPr>
                        <w:t xml:space="preserve"> </w:t>
                      </w:r>
                      <w:r w:rsidRPr="00112955">
                        <w:rPr>
                          <w:rFonts w:cs="Tahoma"/>
                          <w:szCs w:val="20"/>
                        </w:rPr>
                        <w:t>in</w:t>
                      </w:r>
                      <w:r w:rsidRPr="00112955">
                        <w:rPr>
                          <w:rFonts w:cs="Cambria Math"/>
                          <w:szCs w:val="20"/>
                        </w:rPr>
                        <w:t xml:space="preserve"> </w:t>
                      </w:r>
                      <w:r w:rsidRPr="00112955">
                        <w:rPr>
                          <w:rFonts w:cs="Tahoma"/>
                          <w:szCs w:val="20"/>
                        </w:rPr>
                        <w:t>related</w:t>
                      </w:r>
                      <w:r w:rsidRPr="00112955">
                        <w:rPr>
                          <w:rFonts w:cs="Cambria Math"/>
                          <w:szCs w:val="20"/>
                        </w:rPr>
                        <w:t xml:space="preserve"> </w:t>
                      </w:r>
                      <w:r w:rsidRPr="00112955">
                        <w:rPr>
                          <w:rFonts w:cs="Tahoma"/>
                          <w:szCs w:val="20"/>
                        </w:rPr>
                        <w:t>but</w:t>
                      </w:r>
                      <w:r w:rsidRPr="00112955">
                        <w:rPr>
                          <w:rFonts w:cs="Cambria Math"/>
                          <w:szCs w:val="20"/>
                        </w:rPr>
                        <w:t xml:space="preserve"> </w:t>
                      </w:r>
                      <w:r w:rsidRPr="00112955">
                        <w:rPr>
                          <w:rFonts w:cs="Tahoma"/>
                          <w:szCs w:val="20"/>
                        </w:rPr>
                        <w:t>different</w:t>
                      </w:r>
                      <w:r w:rsidRPr="00112955">
                        <w:rPr>
                          <w:rFonts w:cs="Cambria Math"/>
                          <w:szCs w:val="20"/>
                        </w:rPr>
                        <w:t xml:space="preserve"> </w:t>
                      </w:r>
                      <w:r w:rsidRPr="00112955">
                        <w:rPr>
                          <w:rFonts w:cs="Tahoma"/>
                          <w:szCs w:val="20"/>
                        </w:rPr>
                        <w:t>ways</w:t>
                      </w:r>
                      <w:r w:rsidRPr="00112955">
                        <w:rPr>
                          <w:rFonts w:cs="Cambria Math"/>
                          <w:szCs w:val="20"/>
                        </w:rPr>
                        <w:t xml:space="preserve">, </w:t>
                      </w:r>
                      <w:r w:rsidRPr="00112955">
                        <w:rPr>
                          <w:rFonts w:cs="Tahoma"/>
                          <w:szCs w:val="20"/>
                        </w:rPr>
                        <w:t>with</w:t>
                      </w:r>
                      <w:r w:rsidRPr="00112955">
                        <w:rPr>
                          <w:rFonts w:cs="Cambria Math"/>
                          <w:szCs w:val="20"/>
                        </w:rPr>
                        <w:t xml:space="preserve"> </w:t>
                      </w:r>
                      <w:r w:rsidRPr="00112955">
                        <w:rPr>
                          <w:rFonts w:cs="Tahoma"/>
                          <w:szCs w:val="20"/>
                        </w:rPr>
                        <w:t>different</w:t>
                      </w:r>
                      <w:r w:rsidRPr="00112955">
                        <w:rPr>
                          <w:rFonts w:cs="Cambria Math"/>
                          <w:szCs w:val="20"/>
                        </w:rPr>
                        <w:t xml:space="preserve"> </w:t>
                      </w:r>
                      <w:r w:rsidRPr="00112955">
                        <w:rPr>
                          <w:rFonts w:cs="Tahoma"/>
                          <w:szCs w:val="20"/>
                        </w:rPr>
                        <w:t>linguistic</w:t>
                      </w:r>
                      <w:r w:rsidRPr="00112955">
                        <w:rPr>
                          <w:rFonts w:cs="Cambria Math"/>
                          <w:szCs w:val="20"/>
                        </w:rPr>
                        <w:t xml:space="preserve"> </w:t>
                      </w:r>
                      <w:r w:rsidRPr="00112955">
                        <w:rPr>
                          <w:rFonts w:cs="Tahoma"/>
                          <w:szCs w:val="20"/>
                        </w:rPr>
                        <w:t>functions</w:t>
                      </w:r>
                      <w:r w:rsidRPr="00112955">
                        <w:rPr>
                          <w:rFonts w:cs="Cambria Math"/>
                          <w:szCs w:val="20"/>
                        </w:rPr>
                        <w:t xml:space="preserve">, </w:t>
                      </w:r>
                      <w:r w:rsidRPr="00112955">
                        <w:rPr>
                          <w:rFonts w:cs="Tahoma"/>
                          <w:szCs w:val="20"/>
                        </w:rPr>
                        <w:t>can</w:t>
                      </w:r>
                      <w:r w:rsidRPr="00112955">
                        <w:rPr>
                          <w:rFonts w:cs="Cambria Math"/>
                          <w:szCs w:val="20"/>
                        </w:rPr>
                        <w:t xml:space="preserve"> </w:t>
                      </w:r>
                      <w:r w:rsidRPr="00112955">
                        <w:rPr>
                          <w:rFonts w:cs="Tahoma"/>
                          <w:szCs w:val="20"/>
                        </w:rPr>
                        <w:t>be</w:t>
                      </w:r>
                      <w:r w:rsidRPr="00112955">
                        <w:rPr>
                          <w:rFonts w:cs="Cambria Math"/>
                          <w:szCs w:val="20"/>
                        </w:rPr>
                        <w:t xml:space="preserve"> </w:t>
                      </w:r>
                      <w:r w:rsidRPr="00112955">
                        <w:rPr>
                          <w:rFonts w:cs="Tahoma"/>
                          <w:szCs w:val="20"/>
                        </w:rPr>
                        <w:t>useful.</w:t>
                      </w:r>
                    </w:p>
                    <w:p w14:paraId="68FC4B5B" w14:textId="2A017ACD" w:rsidR="00A526C5" w:rsidRPr="00EA2F87" w:rsidRDefault="00A526C5" w:rsidP="00F710FF">
                      <w:pPr>
                        <w:pStyle w:val="ny-lesson-bullet"/>
                        <w:numPr>
                          <w:ilvl w:val="0"/>
                          <w:numId w:val="1"/>
                        </w:numPr>
                        <w:spacing w:before="0" w:after="0" w:line="240" w:lineRule="auto"/>
                        <w:ind w:left="374" w:hanging="284"/>
                        <w:rPr>
                          <w:szCs w:val="20"/>
                        </w:rPr>
                      </w:pPr>
                      <w:r w:rsidRPr="00112955">
                        <w:rPr>
                          <w:rFonts w:cs="Tahoma"/>
                          <w:szCs w:val="20"/>
                        </w:rPr>
                        <w:t>Choral repetition/rehearsal and/or a graphic organizer may help students who are struggling.</w:t>
                      </w:r>
                    </w:p>
                  </w:txbxContent>
                </v:textbox>
                <w10:wrap type="tight"/>
              </v:rect>
            </w:pict>
          </mc:Fallback>
        </mc:AlternateContent>
      </w:r>
      <w:r w:rsidRPr="001E7EEE">
        <w:t xml:space="preserve">The graph of all the students’ sample proportions is called a distribution of the sampling distribution of sample proportions.  This sampling distribution is an approximation of the actual sampling distribution of all possible samples of size </w:t>
      </w:r>
      <m:oMath>
        <m:r>
          <m:rPr>
            <m:sty m:val="bi"/>
          </m:rPr>
          <w:rPr>
            <w:rFonts w:ascii="Cambria Math" w:hAnsi="Cambria Math"/>
          </w:rPr>
          <m:t>20</m:t>
        </m:r>
      </m:oMath>
      <w:r w:rsidRPr="001E7EEE">
        <w:t>.</w:t>
      </w:r>
    </w:p>
    <w:p w14:paraId="621EC4CC" w14:textId="77777777" w:rsidR="00DE4A0C" w:rsidRDefault="00DE4A0C" w:rsidP="00DE4A0C">
      <w:pPr>
        <w:pStyle w:val="ny-lesson-SFinsert-number-list"/>
        <w:numPr>
          <w:ilvl w:val="0"/>
          <w:numId w:val="0"/>
        </w:numPr>
        <w:ind w:left="1224"/>
      </w:pPr>
    </w:p>
    <w:p w14:paraId="08667771" w14:textId="77777777" w:rsidR="00F710FF" w:rsidRPr="001E7EEE" w:rsidRDefault="00F710FF" w:rsidP="00F710FF">
      <w:pPr>
        <w:pStyle w:val="ny-lesson-SFinsert-number-list"/>
        <w:numPr>
          <w:ilvl w:val="0"/>
          <w:numId w:val="22"/>
        </w:numPr>
      </w:pPr>
      <w:r w:rsidRPr="001E7EEE">
        <w:t>Describe the shape of the distribution.</w:t>
      </w:r>
      <w:r w:rsidRPr="001C55FB">
        <w:rPr>
          <w:rStyle w:val="ny-lesson-hdr-1Char"/>
          <w:b/>
          <w:noProof/>
        </w:rPr>
        <w:t xml:space="preserve"> </w:t>
      </w:r>
    </w:p>
    <w:p w14:paraId="5E00CFAA" w14:textId="2D0AC9A6" w:rsidR="00F710FF" w:rsidRPr="00117355" w:rsidRDefault="00F710FF" w:rsidP="00F710FF">
      <w:pPr>
        <w:pStyle w:val="ny-lesson-SFinsert-response"/>
        <w:ind w:left="1224"/>
      </w:pPr>
      <w:r w:rsidRPr="00117355">
        <w:t>Answers might vary</w:t>
      </w:r>
      <w:r w:rsidR="00C443B6">
        <w:t>,</w:t>
      </w:r>
      <w:r w:rsidRPr="00117355">
        <w:t xml:space="preserve"> but the shape is generally mound shaped.</w:t>
      </w:r>
    </w:p>
    <w:p w14:paraId="61E2C0E1" w14:textId="77777777" w:rsidR="00AD08F4" w:rsidRDefault="00AD08F4" w:rsidP="00AD08F4">
      <w:pPr>
        <w:pStyle w:val="ny-lesson-SFinsert-number-list"/>
        <w:numPr>
          <w:ilvl w:val="0"/>
          <w:numId w:val="0"/>
        </w:numPr>
        <w:ind w:left="1224"/>
      </w:pPr>
    </w:p>
    <w:p w14:paraId="01E5A11A" w14:textId="77777777" w:rsidR="00F710FF" w:rsidRPr="001E7EEE" w:rsidRDefault="00F710FF" w:rsidP="00F710FF">
      <w:pPr>
        <w:pStyle w:val="ny-lesson-SFinsert-number-list"/>
        <w:numPr>
          <w:ilvl w:val="0"/>
          <w:numId w:val="22"/>
        </w:numPr>
      </w:pPr>
      <w:r w:rsidRPr="001E7EEE">
        <w:t>What was the smallest sample proportion observed?</w:t>
      </w:r>
    </w:p>
    <w:p w14:paraId="616211B9" w14:textId="0A5B6192" w:rsidR="00F710FF" w:rsidRPr="00117355" w:rsidRDefault="00F710FF" w:rsidP="00F710FF">
      <w:pPr>
        <w:pStyle w:val="ny-lesson-SFinsert-response"/>
        <w:ind w:left="1224"/>
      </w:pPr>
      <w:r w:rsidRPr="00117355">
        <w:t>Answers will vary.</w:t>
      </w:r>
      <w:r>
        <w:t xml:space="preserve">  Based on the sample graph:  </w:t>
      </w:r>
      <m:oMath>
        <m:r>
          <m:rPr>
            <m:sty m:val="bi"/>
          </m:rPr>
          <w:rPr>
            <w:rFonts w:ascii="Cambria Math" w:hAnsi="Cambria Math"/>
          </w:rPr>
          <m:t>0.15</m:t>
        </m:r>
      </m:oMath>
      <w:r>
        <w:t>.</w:t>
      </w:r>
    </w:p>
    <w:p w14:paraId="530E6B94" w14:textId="77777777" w:rsidR="00AD08F4" w:rsidRDefault="00AD08F4" w:rsidP="00AD08F4">
      <w:pPr>
        <w:pStyle w:val="ny-lesson-SFinsert-number-list"/>
        <w:numPr>
          <w:ilvl w:val="0"/>
          <w:numId w:val="0"/>
        </w:numPr>
        <w:ind w:left="1224"/>
      </w:pPr>
    </w:p>
    <w:p w14:paraId="0DB3EC4D" w14:textId="77777777" w:rsidR="00F710FF" w:rsidRPr="001E7EEE" w:rsidRDefault="00F710FF" w:rsidP="00F710FF">
      <w:pPr>
        <w:pStyle w:val="ny-lesson-SFinsert-number-list"/>
        <w:numPr>
          <w:ilvl w:val="0"/>
          <w:numId w:val="22"/>
        </w:numPr>
      </w:pPr>
      <w:r w:rsidRPr="001E7EEE">
        <w:t>What was the largest sample proportion observed?</w:t>
      </w:r>
    </w:p>
    <w:p w14:paraId="4A7CF627" w14:textId="1185B54C" w:rsidR="00F710FF" w:rsidRPr="00117355" w:rsidRDefault="00F710FF" w:rsidP="00F710FF">
      <w:pPr>
        <w:pStyle w:val="ny-lesson-SFinsert-response"/>
        <w:ind w:left="1224"/>
      </w:pPr>
      <w:r w:rsidRPr="00117355">
        <w:t>Answers will vary.</w:t>
      </w:r>
      <w:r>
        <w:t xml:space="preserve">  Based on the sample graph:  </w:t>
      </w:r>
      <m:oMath>
        <m:r>
          <m:rPr>
            <m:sty m:val="bi"/>
          </m:rPr>
          <w:rPr>
            <w:rFonts w:ascii="Cambria Math" w:hAnsi="Cambria Math"/>
          </w:rPr>
          <m:t>0.65</m:t>
        </m:r>
      </m:oMath>
      <w:r>
        <w:t>.</w:t>
      </w:r>
    </w:p>
    <w:p w14:paraId="6B41DF8F" w14:textId="77777777" w:rsidR="00AD08F4" w:rsidRDefault="00AD08F4" w:rsidP="00AD08F4">
      <w:pPr>
        <w:pStyle w:val="ny-lesson-SFinsert-number-list"/>
        <w:numPr>
          <w:ilvl w:val="0"/>
          <w:numId w:val="0"/>
        </w:numPr>
        <w:ind w:left="1224"/>
      </w:pPr>
    </w:p>
    <w:p w14:paraId="7DD11BF9" w14:textId="77777777" w:rsidR="00F710FF" w:rsidRPr="001E7EEE" w:rsidRDefault="00F710FF" w:rsidP="00F710FF">
      <w:pPr>
        <w:pStyle w:val="ny-lesson-SFinsert-number-list"/>
        <w:numPr>
          <w:ilvl w:val="0"/>
          <w:numId w:val="22"/>
        </w:numPr>
      </w:pPr>
      <w:r w:rsidRPr="001E7EEE">
        <w:t>What sample proportion occurred most often?</w:t>
      </w:r>
    </w:p>
    <w:p w14:paraId="5A2B29EC" w14:textId="52D24532" w:rsidR="00F710FF" w:rsidRPr="00117355" w:rsidRDefault="00F710FF" w:rsidP="00F710FF">
      <w:pPr>
        <w:pStyle w:val="ny-lesson-SFinsert-response"/>
        <w:ind w:left="1224"/>
      </w:pPr>
      <w:r w:rsidRPr="00117355">
        <w:t>Answers will vary</w:t>
      </w:r>
      <w:r w:rsidR="00E6588D">
        <w:t>, but</w:t>
      </w:r>
      <w:r>
        <w:t xml:space="preserve"> </w:t>
      </w:r>
      <w:r w:rsidR="00E6588D">
        <w:t>t</w:t>
      </w:r>
      <w:r>
        <w:t xml:space="preserve">he sample proportion should be around </w:t>
      </w:r>
      <m:oMath>
        <m:r>
          <m:rPr>
            <m:sty m:val="bi"/>
          </m:rPr>
          <w:rPr>
            <w:rFonts w:ascii="Cambria Math" w:hAnsi="Cambria Math"/>
          </w:rPr>
          <m:t>0.4</m:t>
        </m:r>
      </m:oMath>
      <w:r>
        <w:t xml:space="preserve">.  Based on the sample graph:  </w:t>
      </w:r>
      <m:oMath>
        <m:r>
          <m:rPr>
            <m:sty m:val="bi"/>
          </m:rPr>
          <w:rPr>
            <w:rFonts w:ascii="Cambria Math" w:hAnsi="Cambria Math"/>
          </w:rPr>
          <m:t>0.35</m:t>
        </m:r>
      </m:oMath>
      <w:r>
        <w:t>.</w:t>
      </w:r>
    </w:p>
    <w:p w14:paraId="592A6623" w14:textId="77777777" w:rsidR="00AD08F4" w:rsidRDefault="00AD08F4" w:rsidP="00AD08F4">
      <w:pPr>
        <w:pStyle w:val="ny-lesson-SFinsert-number-list"/>
        <w:numPr>
          <w:ilvl w:val="0"/>
          <w:numId w:val="0"/>
        </w:numPr>
        <w:ind w:left="1224"/>
      </w:pPr>
    </w:p>
    <w:p w14:paraId="67D5D895" w14:textId="77777777" w:rsidR="00F710FF" w:rsidRPr="001E7EEE" w:rsidRDefault="00F710FF" w:rsidP="00F710FF">
      <w:pPr>
        <w:pStyle w:val="ny-lesson-SFinsert-number-list"/>
        <w:numPr>
          <w:ilvl w:val="0"/>
          <w:numId w:val="22"/>
        </w:numPr>
      </w:pPr>
      <w:r w:rsidRPr="001E7EEE">
        <w:t xml:space="preserve">Using technology, find the mean and standard deviation of the sample proportions used to construct the sampling distribution created by the class.  </w:t>
      </w:r>
    </w:p>
    <w:p w14:paraId="11E2CDAF" w14:textId="72998661" w:rsidR="00F710FF" w:rsidRPr="00117355" w:rsidRDefault="00F710FF" w:rsidP="00F710FF">
      <w:pPr>
        <w:pStyle w:val="ny-lesson-SFinsert-response"/>
        <w:ind w:left="1224"/>
      </w:pPr>
      <w:r w:rsidRPr="00117355">
        <w:t>Answers will vary</w:t>
      </w:r>
      <w:r w:rsidR="00E6588D">
        <w:t>,</w:t>
      </w:r>
      <w:r w:rsidRPr="00117355">
        <w:t xml:space="preserve"> but the mean will be approximately </w:t>
      </w:r>
      <m:oMath>
        <m:r>
          <m:rPr>
            <m:sty m:val="bi"/>
          </m:rPr>
          <w:rPr>
            <w:rFonts w:ascii="Cambria Math" w:hAnsi="Cambria Math"/>
          </w:rPr>
          <m:t>0.4</m:t>
        </m:r>
      </m:oMath>
      <w:r w:rsidR="00A46D36">
        <w:t>,</w:t>
      </w:r>
      <w:r w:rsidRPr="00117355">
        <w:t xml:space="preserve"> and the standard deviation will be approximately </w:t>
      </w:r>
      <m:oMath>
        <m:r>
          <m:rPr>
            <m:sty m:val="bi"/>
          </m:rPr>
          <w:rPr>
            <w:rFonts w:ascii="Cambria Math" w:hAnsi="Cambria Math"/>
          </w:rPr>
          <m:t>0.11</m:t>
        </m:r>
      </m:oMath>
      <w:r w:rsidRPr="00117355">
        <w:t xml:space="preserve">. </w:t>
      </w:r>
    </w:p>
    <w:p w14:paraId="63641CCC" w14:textId="77777777" w:rsidR="00AD08F4" w:rsidRDefault="00AD08F4" w:rsidP="00AD08F4">
      <w:pPr>
        <w:pStyle w:val="ny-lesson-SFinsert-number-list"/>
        <w:numPr>
          <w:ilvl w:val="0"/>
          <w:numId w:val="0"/>
        </w:numPr>
        <w:ind w:left="1224"/>
      </w:pPr>
    </w:p>
    <w:p w14:paraId="2F202EA5" w14:textId="46ED5F99" w:rsidR="00F710FF" w:rsidRPr="001E7EEE" w:rsidRDefault="00F710FF" w:rsidP="00F710FF">
      <w:pPr>
        <w:pStyle w:val="ny-lesson-SFinsert-number-list"/>
        <w:numPr>
          <w:ilvl w:val="0"/>
          <w:numId w:val="22"/>
        </w:numPr>
      </w:pPr>
      <w:r w:rsidRPr="001E7EEE">
        <w:t xml:space="preserve">How does the mean of the sampling distribution compare with the population proportion of </w:t>
      </w:r>
      <m:oMath>
        <m:r>
          <m:rPr>
            <m:sty m:val="bi"/>
          </m:rPr>
          <w:rPr>
            <w:rFonts w:ascii="Cambria Math" w:hAnsi="Cambria Math"/>
          </w:rPr>
          <m:t>0.40</m:t>
        </m:r>
      </m:oMath>
      <w:r w:rsidRPr="001E7EEE">
        <w:t>?</w:t>
      </w:r>
    </w:p>
    <w:p w14:paraId="00AA44EA" w14:textId="06C53BA4" w:rsidR="00F710FF" w:rsidRPr="00117355" w:rsidRDefault="00F710FF" w:rsidP="00F710FF">
      <w:pPr>
        <w:pStyle w:val="ny-lesson-SFinsert-response"/>
        <w:ind w:left="1224"/>
      </w:pPr>
      <w:r w:rsidRPr="00117355">
        <w:t>Answers will vary</w:t>
      </w:r>
      <w:r w:rsidR="00A46D36">
        <w:t>,</w:t>
      </w:r>
      <w:r w:rsidRPr="00117355">
        <w:t xml:space="preserve"> but the two va</w:t>
      </w:r>
      <w:r>
        <w:t xml:space="preserve">lues should be about the same.  </w:t>
      </w:r>
      <w:r w:rsidRPr="00117355">
        <w:t>In theory</w:t>
      </w:r>
      <w:r w:rsidR="00E6588D">
        <w:t>,</w:t>
      </w:r>
      <w:r w:rsidRPr="00117355">
        <w:t xml:space="preserve"> the mean of the sampling distribution of sample proportions is equal to the population proportion.</w:t>
      </w:r>
    </w:p>
    <w:p w14:paraId="08584004" w14:textId="77777777" w:rsidR="00F710FF" w:rsidRDefault="00F710FF" w:rsidP="00F710FF">
      <w:pPr>
        <w:widowControl/>
        <w:spacing w:after="0" w:line="240" w:lineRule="auto"/>
        <w:rPr>
          <w:rFonts w:ascii="Calibri" w:eastAsia="Myriad Pro" w:hAnsi="Calibri" w:cs="Myriad Pro"/>
          <w:b/>
          <w:color w:val="617656"/>
          <w:szCs w:val="26"/>
          <w:bdr w:val="single" w:sz="18" w:space="0" w:color="F8F9F4"/>
          <w:shd w:val="clear" w:color="auto" w:fill="F8F9F4"/>
        </w:rPr>
      </w:pPr>
    </w:p>
    <w:p w14:paraId="5EEC9024" w14:textId="20C328F0" w:rsidR="00F710FF" w:rsidRPr="001E7EEE" w:rsidRDefault="00F710FF" w:rsidP="00F710FF">
      <w:pPr>
        <w:widowControl/>
        <w:spacing w:after="0" w:line="240" w:lineRule="auto"/>
        <w:rPr>
          <w:rFonts w:ascii="Calibri" w:eastAsia="Myriad Pro" w:hAnsi="Calibri" w:cs="Myriad Pro"/>
          <w:b/>
          <w:color w:val="617656"/>
          <w:szCs w:val="26"/>
          <w:bdr w:val="single" w:sz="18" w:space="0" w:color="F8F9F4"/>
          <w:shd w:val="clear" w:color="auto" w:fill="F8F9F4"/>
        </w:rPr>
      </w:pPr>
      <w:r w:rsidRPr="001E7EEE">
        <w:rPr>
          <w:rFonts w:ascii="Calibri" w:eastAsia="Myriad Pro" w:hAnsi="Calibri" w:cs="Myriad Pro"/>
          <w:b/>
          <w:color w:val="617656"/>
          <w:szCs w:val="26"/>
          <w:bdr w:val="single" w:sz="18" w:space="0" w:color="F8F9F4"/>
          <w:shd w:val="clear" w:color="auto" w:fill="F8F9F4"/>
        </w:rPr>
        <w:t>Example 2</w:t>
      </w:r>
      <w:r w:rsidR="00DE5FE7">
        <w:rPr>
          <w:rFonts w:ascii="Calibri" w:eastAsia="Myriad Pro" w:hAnsi="Calibri" w:cs="Myriad Pro"/>
          <w:b/>
          <w:color w:val="617656"/>
          <w:szCs w:val="26"/>
          <w:bdr w:val="single" w:sz="18" w:space="0" w:color="F8F9F4"/>
          <w:shd w:val="clear" w:color="auto" w:fill="F8F9F4"/>
        </w:rPr>
        <w:t xml:space="preserve"> (2 minutes)</w:t>
      </w:r>
      <w:r w:rsidRPr="001E7EEE">
        <w:rPr>
          <w:rFonts w:ascii="Calibri" w:eastAsia="Myriad Pro" w:hAnsi="Calibri" w:cs="Myriad Pro"/>
          <w:b/>
          <w:color w:val="617656"/>
          <w:szCs w:val="26"/>
          <w:bdr w:val="single" w:sz="18" w:space="0" w:color="F8F9F4"/>
          <w:shd w:val="clear" w:color="auto" w:fill="F8F9F4"/>
        </w:rPr>
        <w:t>:  Sampling Variability</w:t>
      </w:r>
    </w:p>
    <w:p w14:paraId="3462A47F" w14:textId="578DB48E" w:rsidR="00F710FF" w:rsidRDefault="00FB122E" w:rsidP="00F710FF">
      <w:pPr>
        <w:pStyle w:val="ny-lesson-paragraph"/>
        <w:rPr>
          <w:rStyle w:val="ny-lesson-SFinsertChar"/>
        </w:rPr>
      </w:pPr>
      <w:r w:rsidRPr="00112955">
        <w:rPr>
          <w:noProof/>
          <w:szCs w:val="20"/>
        </w:rPr>
        <mc:AlternateContent>
          <mc:Choice Requires="wpg">
            <w:drawing>
              <wp:anchor distT="0" distB="0" distL="114300" distR="114300" simplePos="0" relativeHeight="251700224" behindDoc="0" locked="0" layoutInCell="1" allowOverlap="1" wp14:anchorId="46239A64" wp14:editId="4F6A90C1">
                <wp:simplePos x="0" y="0"/>
                <wp:positionH relativeFrom="column">
                  <wp:posOffset>-404633</wp:posOffset>
                </wp:positionH>
                <wp:positionV relativeFrom="paragraph">
                  <wp:posOffset>112478</wp:posOffset>
                </wp:positionV>
                <wp:extent cx="356235" cy="274320"/>
                <wp:effectExtent l="0" t="0" r="5715" b="11430"/>
                <wp:wrapNone/>
                <wp:docPr id="34" name="Group 34"/>
                <wp:cNvGraphicFramePr/>
                <a:graphic xmlns:a="http://schemas.openxmlformats.org/drawingml/2006/main">
                  <a:graphicData uri="http://schemas.microsoft.com/office/word/2010/wordprocessingGroup">
                    <wpg:wgp>
                      <wpg:cNvGrpSpPr/>
                      <wpg:grpSpPr>
                        <a:xfrm>
                          <a:off x="0" y="0"/>
                          <a:ext cx="356235" cy="274320"/>
                          <a:chOff x="0" y="0"/>
                          <a:chExt cx="356235" cy="274320"/>
                        </a:xfrm>
                      </wpg:grpSpPr>
                      <wpg:grpSp>
                        <wpg:cNvPr id="27" name="Group 16"/>
                        <wpg:cNvGrpSpPr/>
                        <wpg:grpSpPr>
                          <a:xfrm>
                            <a:off x="174929" y="0"/>
                            <a:ext cx="164465" cy="274320"/>
                            <a:chOff x="177800" y="0"/>
                            <a:chExt cx="164592" cy="1005840"/>
                          </a:xfrm>
                        </wpg:grpSpPr>
                        <wps:wsp>
                          <wps:cNvPr id="28" name="Straight Connector 2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a:off x="177800" y="0"/>
                              <a:ext cx="164592" cy="1005840"/>
                              <a:chOff x="177800" y="0"/>
                              <a:chExt cx="164592" cy="1005840"/>
                            </a:xfrm>
                          </wpg:grpSpPr>
                          <wps:wsp>
                            <wps:cNvPr id="30" name="Straight Connector 3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2" name="Text Box 12"/>
                        <wps:cNvSpPr txBox="1">
                          <a:spLocks noChangeArrowheads="1"/>
                        </wps:cNvSpPr>
                        <wps:spPr bwMode="auto">
                          <a:xfrm>
                            <a:off x="0" y="31805"/>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53BDD" w14:textId="7972988A" w:rsidR="00A526C5" w:rsidRPr="0024739E" w:rsidRDefault="00A526C5" w:rsidP="00F710FF">
                              <w:pPr>
                                <w:spacing w:after="0" w:line="240" w:lineRule="auto"/>
                                <w:jc w:val="center"/>
                                <w:rPr>
                                  <w:b/>
                                  <w:color w:val="FFFFFF"/>
                                  <w:sz w:val="20"/>
                                  <w:szCs w:val="20"/>
                                </w:rPr>
                              </w:pPr>
                              <w:r w:rsidRPr="0024739E">
                                <w:rPr>
                                  <w:b/>
                                  <w:color w:val="FFFFFF"/>
                                  <w:sz w:val="20"/>
                                  <w:szCs w:val="20"/>
                                </w:rPr>
                                <w:t>M</w:t>
                              </w:r>
                              <w:r>
                                <w:rPr>
                                  <w:b/>
                                  <w:color w:val="FFFFFF"/>
                                  <w:sz w:val="20"/>
                                  <w:szCs w:val="20"/>
                                </w:rPr>
                                <w:t>P.3</w:t>
                              </w:r>
                            </w:p>
                          </w:txbxContent>
                        </wps:txbx>
                        <wps:bodyPr rot="0" vert="horz" wrap="square" lIns="38100" tIns="38100" rIns="38100" bIns="38100" anchor="ctr" anchorCtr="0" upright="1">
                          <a:noAutofit/>
                        </wps:bodyPr>
                      </wps:wsp>
                    </wpg:wgp>
                  </a:graphicData>
                </a:graphic>
              </wp:anchor>
            </w:drawing>
          </mc:Choice>
          <mc:Fallback>
            <w:pict>
              <v:group id="Group 34" o:spid="_x0000_s1035" style="position:absolute;margin-left:-31.85pt;margin-top:8.85pt;width:28.05pt;height:21.6pt;z-index:251700224" coordsize="35623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">
                <v:group id="Group 16" o:spid="_x0000_s1036" style="position:absolute;left:174929;width:164465;height:27432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8" o:spid="_x0000_s103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group id="Group 29" o:spid="_x0000_s103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30" o:spid="_x0000_s103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line id="Straight Connector 31" o:spid="_x0000_s104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v:group>
                <v:shape id="Text Box 12" o:spid="_x0000_s1041" type="#_x0000_t202" style="position:absolute;top:31805;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g38EA&#10;AADbAAAADwAAAGRycy9kb3ducmV2LnhtbERPTYvCMBC9C/sfwizsTdN6UOk2FRWEFb3oFvY6NLNt&#10;sZmUJmrtrzeC4G0e73PSZW8acaXO1ZYVxJMIBHFhdc2lgvx3O16AcB5ZY2OZFNzJwTL7GKWYaHvj&#10;I11PvhQhhF2CCirv20RKV1Rk0E1sSxy4f9sZ9AF2pdQd3kK4aeQ0imbSYM2hocKWNhUV59PFKJj3&#10;cbRb72Jbnjd/M33YD/lgB6W+PvvVNwhPvX+LX+4fHeZP4flLO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YN/BAAAA2wAAAA8AAAAAAAAAAAAAAAAAmAIAAGRycy9kb3du&#10;cmV2LnhtbFBLBQYAAAAABAAEAPUAAACGAwAAAAA=&#10;" fillcolor="#00789c" stroked="f">
                  <v:textbox inset="3pt,3pt,3pt,3pt">
                    <w:txbxContent>
                      <w:p w14:paraId="51753BDD" w14:textId="7972988A" w:rsidR="00A526C5" w:rsidRPr="0024739E" w:rsidRDefault="00A526C5" w:rsidP="00F710FF">
                        <w:pPr>
                          <w:spacing w:after="0" w:line="240" w:lineRule="auto"/>
                          <w:jc w:val="center"/>
                          <w:rPr>
                            <w:b/>
                            <w:color w:val="FFFFFF"/>
                            <w:sz w:val="20"/>
                            <w:szCs w:val="20"/>
                          </w:rPr>
                        </w:pPr>
                        <w:r w:rsidRPr="0024739E">
                          <w:rPr>
                            <w:b/>
                            <w:color w:val="FFFFFF"/>
                            <w:sz w:val="20"/>
                            <w:szCs w:val="20"/>
                          </w:rPr>
                          <w:t>M</w:t>
                        </w:r>
                        <w:r>
                          <w:rPr>
                            <w:b/>
                            <w:color w:val="FFFFFF"/>
                            <w:sz w:val="20"/>
                            <w:szCs w:val="20"/>
                          </w:rPr>
                          <w:t>P.3</w:t>
                        </w:r>
                      </w:p>
                    </w:txbxContent>
                  </v:textbox>
                </v:shape>
              </v:group>
            </w:pict>
          </mc:Fallback>
        </mc:AlternateContent>
      </w:r>
      <w:r w:rsidR="00F710FF" w:rsidRPr="00A46D36">
        <w:rPr>
          <w:rStyle w:val="ny-lesson-SFinsertChar"/>
          <w:b w:val="0"/>
          <w:sz w:val="20"/>
          <w:szCs w:val="20"/>
        </w:rPr>
        <w:t xml:space="preserve">Pose the question in the example to the class.  Allow for </w:t>
      </w:r>
      <w:r w:rsidR="00F710FF" w:rsidRPr="00112955">
        <w:t>multiple responses.  The following exercises provide students the opportunity to test their conjecture</w:t>
      </w:r>
      <w:r w:rsidR="00A46D36">
        <w:t>s</w:t>
      </w:r>
      <w:r w:rsidR="00F710FF" w:rsidRPr="00112955">
        <w:t xml:space="preserve"> about treatment differences in the context of a statistical experiment.</w:t>
      </w:r>
      <w:r w:rsidR="00F710FF">
        <w:t xml:space="preserve"> </w:t>
      </w:r>
    </w:p>
    <w:p w14:paraId="1B794AE0" w14:textId="52A599CB" w:rsidR="00AD08F4" w:rsidRDefault="00A325F9">
      <w:pPr>
        <w:pStyle w:val="ny-lesson-SFinsert"/>
        <w:rPr>
          <w:rStyle w:val="ny-lesson-SFinsertChar"/>
          <w:b/>
        </w:rPr>
      </w:pPr>
      <w:r w:rsidRPr="00112955">
        <w:rPr>
          <w:b w:val="0"/>
          <w:noProof/>
        </w:rPr>
        <mc:AlternateContent>
          <mc:Choice Requires="wps">
            <w:drawing>
              <wp:anchor distT="0" distB="0" distL="114300" distR="114300" simplePos="0" relativeHeight="251676672" behindDoc="0" locked="0" layoutInCell="1" allowOverlap="1" wp14:anchorId="43ADB753" wp14:editId="30728E0E">
                <wp:simplePos x="0" y="0"/>
                <wp:positionH relativeFrom="margin">
                  <wp:posOffset>469900</wp:posOffset>
                </wp:positionH>
                <wp:positionV relativeFrom="paragraph">
                  <wp:posOffset>60487</wp:posOffset>
                </wp:positionV>
                <wp:extent cx="5303520" cy="691763"/>
                <wp:effectExtent l="0" t="0" r="11430" b="13335"/>
                <wp:wrapNone/>
                <wp:docPr id="17" name="Rectangle 17"/>
                <wp:cNvGraphicFramePr/>
                <a:graphic xmlns:a="http://schemas.openxmlformats.org/drawingml/2006/main">
                  <a:graphicData uri="http://schemas.microsoft.com/office/word/2010/wordprocessingShape">
                    <wps:wsp>
                      <wps:cNvSpPr/>
                      <wps:spPr>
                        <a:xfrm>
                          <a:off x="0" y="0"/>
                          <a:ext cx="5303520" cy="69176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7pt;margin-top:4.75pt;width:417.6pt;height:54.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" filled="f" strokecolor="#4f6228" strokeweight="1.15pt">
                <w10:wrap anchorx="margin"/>
              </v:rect>
            </w:pict>
          </mc:Fallback>
        </mc:AlternateContent>
      </w:r>
      <w:r w:rsidR="008827BF">
        <w:rPr>
          <w:rStyle w:val="ny-lesson-SFinsertChar"/>
        </w:rPr>
        <w:br/>
      </w:r>
      <w:r w:rsidR="00AD08F4">
        <w:rPr>
          <w:rStyle w:val="ny-lesson-SFinsertChar"/>
          <w:b/>
        </w:rPr>
        <w:t>Example 2</w:t>
      </w:r>
      <w:r w:rsidR="00CC039D">
        <w:rPr>
          <w:rStyle w:val="ny-lesson-SFinsertChar"/>
          <w:b/>
        </w:rPr>
        <w:t>: Sampling Variability</w:t>
      </w:r>
    </w:p>
    <w:p w14:paraId="474D79CC" w14:textId="35C075E5" w:rsidR="00F710FF" w:rsidRPr="000C729E" w:rsidRDefault="00F710FF" w:rsidP="00F710FF">
      <w:pPr>
        <w:pStyle w:val="ny-lesson-SFinsert"/>
      </w:pPr>
      <w:r w:rsidRPr="000C729E">
        <w:rPr>
          <w:rStyle w:val="ny-lesson-SFinsertChar"/>
          <w:b/>
        </w:rPr>
        <w:t xml:space="preserve">What do you think would happen to the sampling distribution if everyone in class took a random sample of </w:t>
      </w:r>
      <m:oMath>
        <m:r>
          <m:rPr>
            <m:sty m:val="bi"/>
          </m:rPr>
          <w:rPr>
            <w:rStyle w:val="ny-lesson-SFinsertChar"/>
            <w:rFonts w:ascii="Cambria Math" w:hAnsi="Cambria Math"/>
          </w:rPr>
          <m:t>40</m:t>
        </m:r>
      </m:oMath>
      <w:r w:rsidRPr="000C729E">
        <w:rPr>
          <w:rStyle w:val="ny-lesson-SFinsertChar"/>
          <w:b/>
        </w:rPr>
        <w:t xml:space="preserve"> beans from the container?  To help answer this question</w:t>
      </w:r>
      <w:r w:rsidR="00A46D36">
        <w:rPr>
          <w:rStyle w:val="ny-lesson-SFinsertChar"/>
          <w:b/>
        </w:rPr>
        <w:t>,</w:t>
      </w:r>
      <w:r w:rsidRPr="000C729E">
        <w:rPr>
          <w:rStyle w:val="ny-lesson-SFinsertChar"/>
          <w:b/>
        </w:rPr>
        <w:t xml:space="preserve"> you will repeat the process described in Example 1, </w:t>
      </w:r>
      <w:r w:rsidR="00E6588D">
        <w:rPr>
          <w:rStyle w:val="ny-lesson-SFinsertChar"/>
          <w:b/>
        </w:rPr>
        <w:t>but this time</w:t>
      </w:r>
      <w:r w:rsidRPr="000C729E">
        <w:rPr>
          <w:rStyle w:val="ny-lesson-SFinsertChar"/>
          <w:b/>
        </w:rPr>
        <w:t xml:space="preserve"> you will draw a random sample of </w:t>
      </w:r>
      <m:oMath>
        <m:r>
          <m:rPr>
            <m:sty m:val="bi"/>
          </m:rPr>
          <w:rPr>
            <w:rStyle w:val="ny-lesson-SFinsertChar"/>
            <w:rFonts w:ascii="Cambria Math" w:hAnsi="Cambria Math"/>
          </w:rPr>
          <m:t>40</m:t>
        </m:r>
      </m:oMath>
      <w:r w:rsidRPr="000C729E">
        <w:rPr>
          <w:rStyle w:val="ny-lesson-SFinsertChar"/>
          <w:b/>
        </w:rPr>
        <w:t xml:space="preserve"> beans instead of </w:t>
      </w:r>
      <m:oMath>
        <m:r>
          <m:rPr>
            <m:sty m:val="bi"/>
          </m:rPr>
          <w:rPr>
            <w:rStyle w:val="ny-lesson-SFinsertChar"/>
            <w:rFonts w:ascii="Cambria Math" w:hAnsi="Cambria Math"/>
          </w:rPr>
          <m:t>20</m:t>
        </m:r>
      </m:oMath>
      <w:r w:rsidRPr="000C729E">
        <w:t>.</w:t>
      </w:r>
    </w:p>
    <w:p w14:paraId="614CD896" w14:textId="3609EF0B" w:rsidR="00F710FF" w:rsidRDefault="00361157" w:rsidP="00F710FF">
      <w:pPr>
        <w:spacing w:before="120" w:after="120" w:line="252" w:lineRule="auto"/>
        <w:rPr>
          <w:rFonts w:ascii="Calibri Bold" w:eastAsia="Myriad Pro" w:hAnsi="Calibri Bold" w:cs="Myriad Pro"/>
          <w:b/>
          <w:color w:val="231F20"/>
        </w:rPr>
      </w:pPr>
      <w:r>
        <w:rPr>
          <w:rFonts w:ascii="Calibri Bold" w:eastAsia="Myriad Pro" w:hAnsi="Calibri Bold" w:cs="Myriad Pro"/>
          <w:b/>
          <w:color w:val="231F20"/>
        </w:rPr>
        <w:lastRenderedPageBreak/>
        <w:t>Exploratory Challenge 2/</w:t>
      </w:r>
      <w:r w:rsidR="00F710FF" w:rsidRPr="001E7EEE">
        <w:rPr>
          <w:rFonts w:ascii="Calibri Bold" w:eastAsia="Myriad Pro" w:hAnsi="Calibri Bold" w:cs="Myriad Pro"/>
          <w:b/>
          <w:color w:val="231F20"/>
        </w:rPr>
        <w:t>Exercises 10</w:t>
      </w:r>
      <w:r w:rsidR="00E6588D">
        <w:rPr>
          <w:rFonts w:ascii="Calibri Bold" w:eastAsia="Myriad Pro" w:hAnsi="Calibri Bold" w:cs="Myriad Pro"/>
          <w:b/>
          <w:color w:val="231F20"/>
        </w:rPr>
        <w:t>–</w:t>
      </w:r>
      <w:r w:rsidR="00F710FF" w:rsidRPr="001E7EEE">
        <w:rPr>
          <w:rFonts w:ascii="Calibri Bold" w:eastAsia="Myriad Pro" w:hAnsi="Calibri Bold" w:cs="Myriad Pro"/>
          <w:b/>
          <w:color w:val="231F20"/>
        </w:rPr>
        <w:t>21</w:t>
      </w:r>
      <w:r w:rsidR="00F710FF">
        <w:rPr>
          <w:rFonts w:ascii="Calibri Bold" w:eastAsia="Myriad Pro" w:hAnsi="Calibri Bold" w:cs="Myriad Pro"/>
          <w:b/>
          <w:color w:val="231F20"/>
        </w:rPr>
        <w:t xml:space="preserve"> (</w:t>
      </w:r>
      <w:r>
        <w:rPr>
          <w:rFonts w:ascii="Calibri Bold" w:eastAsia="Myriad Pro" w:hAnsi="Calibri Bold" w:cs="Myriad Pro"/>
          <w:b/>
          <w:color w:val="231F20"/>
        </w:rPr>
        <w:t xml:space="preserve">15 </w:t>
      </w:r>
      <w:r w:rsidR="00F710FF">
        <w:rPr>
          <w:rFonts w:ascii="Calibri Bold" w:eastAsia="Myriad Pro" w:hAnsi="Calibri Bold" w:cs="Myriad Pro"/>
          <w:b/>
          <w:color w:val="231F20"/>
        </w:rPr>
        <w:t>minutes)</w:t>
      </w:r>
    </w:p>
    <w:p w14:paraId="5C1DD3D3" w14:textId="6630FA8D" w:rsidR="00F710FF" w:rsidRPr="001E7EEE" w:rsidRDefault="00F710FF" w:rsidP="00F710FF">
      <w:pPr>
        <w:pStyle w:val="ny-lesson-paragraph"/>
      </w:pPr>
      <w:r>
        <w:t>Let students continue to work in groups to complete the remaining exercises.</w:t>
      </w:r>
      <w:r w:rsidR="00CC039D" w:rsidRPr="00CC039D">
        <w:rPr>
          <w:noProof/>
        </w:rPr>
        <w:t xml:space="preserve"> </w:t>
      </w:r>
    </w:p>
    <w:p w14:paraId="6E51AF13" w14:textId="059171C4" w:rsidR="00DE4A0C" w:rsidRDefault="008827BF" w:rsidP="00AD08F4">
      <w:pPr>
        <w:pStyle w:val="ny-lesson-SFinsert-number-list"/>
        <w:numPr>
          <w:ilvl w:val="0"/>
          <w:numId w:val="0"/>
        </w:numPr>
        <w:ind w:left="1224" w:hanging="360"/>
      </w:pPr>
      <w:r>
        <w:rPr>
          <w:noProof/>
        </w:rPr>
        <mc:AlternateContent>
          <mc:Choice Requires="wps">
            <w:drawing>
              <wp:anchor distT="0" distB="0" distL="114300" distR="114300" simplePos="0" relativeHeight="251678720" behindDoc="0" locked="0" layoutInCell="1" allowOverlap="1" wp14:anchorId="4F0EDAC0" wp14:editId="08091324">
                <wp:simplePos x="0" y="0"/>
                <wp:positionH relativeFrom="margin">
                  <wp:posOffset>469900</wp:posOffset>
                </wp:positionH>
                <wp:positionV relativeFrom="paragraph">
                  <wp:posOffset>106680</wp:posOffset>
                </wp:positionV>
                <wp:extent cx="5303520" cy="6720840"/>
                <wp:effectExtent l="0" t="0" r="11430" b="22860"/>
                <wp:wrapNone/>
                <wp:docPr id="18" name="Rectangle 18"/>
                <wp:cNvGraphicFramePr/>
                <a:graphic xmlns:a="http://schemas.openxmlformats.org/drawingml/2006/main">
                  <a:graphicData uri="http://schemas.microsoft.com/office/word/2010/wordprocessingShape">
                    <wps:wsp>
                      <wps:cNvSpPr/>
                      <wps:spPr>
                        <a:xfrm>
                          <a:off x="0" y="0"/>
                          <a:ext cx="5303520" cy="67208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pt;margin-top:8.4pt;width:417.6pt;height:529.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" filled="f" strokecolor="#4f6228" strokeweight="1.15pt">
                <w10:wrap anchorx="margin"/>
              </v:rect>
            </w:pict>
          </mc:Fallback>
        </mc:AlternateContent>
      </w:r>
    </w:p>
    <w:p w14:paraId="0E6452E0" w14:textId="71460B0A" w:rsidR="00AD08F4" w:rsidRDefault="00361157" w:rsidP="00AD08F4">
      <w:pPr>
        <w:pStyle w:val="ny-lesson-SFinsert-number-list"/>
        <w:numPr>
          <w:ilvl w:val="0"/>
          <w:numId w:val="0"/>
        </w:numPr>
        <w:ind w:left="1224" w:hanging="360"/>
      </w:pPr>
      <w:r>
        <w:t>Exploratory Challenge 2/</w:t>
      </w:r>
      <w:r w:rsidR="00AD08F4">
        <w:t>Exercises 10–21</w:t>
      </w:r>
    </w:p>
    <w:p w14:paraId="7F54349E" w14:textId="5D7FA95E" w:rsidR="00F710FF" w:rsidRDefault="00F710FF" w:rsidP="00F710FF">
      <w:pPr>
        <w:pStyle w:val="ny-lesson-SFinsert-number-list"/>
        <w:numPr>
          <w:ilvl w:val="0"/>
          <w:numId w:val="22"/>
        </w:numPr>
      </w:pPr>
      <w:r w:rsidRPr="001E7EEE">
        <w:t xml:space="preserve">Take a random sample with replacement of </w:t>
      </w:r>
      <m:oMath>
        <m:r>
          <m:rPr>
            <m:sty m:val="bi"/>
          </m:rPr>
          <w:rPr>
            <w:rFonts w:ascii="Cambria Math" w:hAnsi="Cambria Math"/>
          </w:rPr>
          <m:t>40</m:t>
        </m:r>
      </m:oMath>
      <w:r w:rsidRPr="001E7EEE">
        <w:t xml:space="preserve"> beans from the container.  Count the number of black beans in your sample of </w:t>
      </w:r>
      <m:oMath>
        <m:r>
          <m:rPr>
            <m:sty m:val="bi"/>
          </m:rPr>
          <w:rPr>
            <w:rFonts w:ascii="Cambria Math" w:hAnsi="Cambria Math"/>
          </w:rPr>
          <m:t>40</m:t>
        </m:r>
      </m:oMath>
      <w:r w:rsidRPr="001E7EEE">
        <w:t xml:space="preserve"> beans.</w:t>
      </w:r>
    </w:p>
    <w:p w14:paraId="5C7391F9" w14:textId="36243ADC" w:rsidR="00F710FF" w:rsidRPr="00117355" w:rsidRDefault="00F710FF" w:rsidP="00F710FF">
      <w:pPr>
        <w:pStyle w:val="ny-lesson-SFinsert-response"/>
        <w:ind w:left="1224"/>
      </w:pPr>
      <w:r w:rsidRPr="00117355">
        <w:t>Answers will vary</w:t>
      </w:r>
      <w:r w:rsidR="00A46D36">
        <w:t>,</w:t>
      </w:r>
      <w:r w:rsidRPr="00117355">
        <w:t xml:space="preserve"> but the number of black beans will center around </w:t>
      </w:r>
      <m:oMath>
        <m:r>
          <m:rPr>
            <m:sty m:val="bi"/>
          </m:rPr>
          <w:rPr>
            <w:rFonts w:ascii="Cambria Math" w:hAnsi="Cambria Math"/>
          </w:rPr>
          <m:t>16</m:t>
        </m:r>
      </m:oMath>
      <w:r w:rsidRPr="00117355">
        <w:t>.</w:t>
      </w:r>
    </w:p>
    <w:p w14:paraId="58B3F1F8" w14:textId="77777777" w:rsidR="00F710FF" w:rsidRPr="001E7EEE" w:rsidRDefault="00F710FF" w:rsidP="00F710FF">
      <w:pPr>
        <w:pStyle w:val="ny-lesson-SFinsert-number-list"/>
        <w:numPr>
          <w:ilvl w:val="0"/>
          <w:numId w:val="0"/>
        </w:numPr>
        <w:ind w:left="1224"/>
      </w:pPr>
    </w:p>
    <w:p w14:paraId="0A56A23F" w14:textId="3B4021FC" w:rsidR="00F710FF" w:rsidRPr="001E7EEE" w:rsidRDefault="00F710FF" w:rsidP="00F710FF">
      <w:pPr>
        <w:pStyle w:val="ny-lesson-SFinsert-number-list"/>
        <w:numPr>
          <w:ilvl w:val="0"/>
          <w:numId w:val="22"/>
        </w:numPr>
      </w:pPr>
      <w:r w:rsidRPr="001E7EEE">
        <w:t xml:space="preserve">What is the proportion of black beans in your sample of </w:t>
      </w:r>
      <m:oMath>
        <m:r>
          <m:rPr>
            <m:sty m:val="bi"/>
          </m:rPr>
          <w:rPr>
            <w:rFonts w:ascii="Cambria Math" w:hAnsi="Cambria Math"/>
          </w:rPr>
          <m:t>40</m:t>
        </m:r>
      </m:oMath>
      <w:r w:rsidRPr="001E7EEE">
        <w:t>? (</w:t>
      </w:r>
      <w:r w:rsidR="00E6588D">
        <w:t>R</w:t>
      </w:r>
      <w:r w:rsidRPr="001E7EEE">
        <w:t xml:space="preserve">ound your answer to </w:t>
      </w:r>
      <m:oMath>
        <m:r>
          <m:rPr>
            <m:sty m:val="bi"/>
          </m:rPr>
          <w:rPr>
            <w:rFonts w:ascii="Cambria Math" w:hAnsi="Cambria Math"/>
          </w:rPr>
          <m:t>2</m:t>
        </m:r>
      </m:oMath>
      <w:r w:rsidRPr="001E7EEE">
        <w:t xml:space="preserve"> decimal places</w:t>
      </w:r>
      <w:r w:rsidR="00E6588D">
        <w:t>.</w:t>
      </w:r>
      <w:r w:rsidRPr="001E7EEE">
        <w:t>)</w:t>
      </w:r>
    </w:p>
    <w:p w14:paraId="389AF49F" w14:textId="542E2907" w:rsidR="00F710FF" w:rsidRPr="00117355" w:rsidRDefault="00F710FF" w:rsidP="00F710FF">
      <w:pPr>
        <w:pStyle w:val="ny-lesson-SFinsert-response"/>
        <w:ind w:left="1224"/>
      </w:pPr>
      <w:r w:rsidRPr="00117355">
        <w:t>Answers will vary</w:t>
      </w:r>
      <w:r w:rsidR="00A46D36">
        <w:t>,</w:t>
      </w:r>
      <w:r w:rsidRPr="00117355">
        <w:t xml:space="preserve"> but the sample proportions will center around </w:t>
      </w:r>
      <m:oMath>
        <m:r>
          <m:rPr>
            <m:sty m:val="bi"/>
          </m:rPr>
          <w:rPr>
            <w:rFonts w:ascii="Cambria Math" w:hAnsi="Cambria Math"/>
          </w:rPr>
          <m:t>0.40</m:t>
        </m:r>
      </m:oMath>
      <w:r w:rsidRPr="00117355">
        <w:t>.</w:t>
      </w:r>
    </w:p>
    <w:p w14:paraId="6719865F" w14:textId="77777777" w:rsidR="00AD08F4" w:rsidRDefault="00AD08F4" w:rsidP="00AD08F4">
      <w:pPr>
        <w:pStyle w:val="ny-lesson-SFinsert-number-list"/>
        <w:numPr>
          <w:ilvl w:val="0"/>
          <w:numId w:val="0"/>
        </w:numPr>
        <w:ind w:left="1224"/>
      </w:pPr>
    </w:p>
    <w:p w14:paraId="4DF2271B" w14:textId="09E8DF04" w:rsidR="00F710FF" w:rsidRPr="001E7EEE" w:rsidRDefault="00F710FF" w:rsidP="00F710FF">
      <w:pPr>
        <w:pStyle w:val="ny-lesson-SFinsert-number-list"/>
        <w:numPr>
          <w:ilvl w:val="0"/>
          <w:numId w:val="22"/>
        </w:numPr>
      </w:pPr>
      <w:r w:rsidRPr="001E7EEE">
        <w:t>Write your sample proportion on a post-it note</w:t>
      </w:r>
      <w:r w:rsidR="00A46D36">
        <w:t>,</w:t>
      </w:r>
      <w:r w:rsidRPr="001E7EEE">
        <w:t xml:space="preserve"> and place </w:t>
      </w:r>
      <w:r w:rsidR="0061273E">
        <w:t>it</w:t>
      </w:r>
      <w:r w:rsidRPr="001E7EEE">
        <w:t xml:space="preserve"> on the number line that your teacher has drawn on the board.  Place your note above the value on the number line that corresponds to your sample proportion.</w:t>
      </w:r>
    </w:p>
    <w:p w14:paraId="5DD3210E" w14:textId="77777777" w:rsidR="00F710FF" w:rsidRPr="00117355" w:rsidRDefault="00F710FF" w:rsidP="00F710FF">
      <w:pPr>
        <w:pStyle w:val="ny-lesson-SFinsert-response"/>
        <w:ind w:left="1224"/>
      </w:pPr>
      <w:r w:rsidRPr="00117355">
        <w:t>Class data will vary.  One possible sampling distribution is shown below.</w:t>
      </w:r>
    </w:p>
    <w:p w14:paraId="53EDC344" w14:textId="26F2D6CD" w:rsidR="00F710FF" w:rsidRDefault="002328BB" w:rsidP="00AD08F4">
      <w:pPr>
        <w:pStyle w:val="ny-lesson-SFinsert-number-list"/>
        <w:numPr>
          <w:ilvl w:val="0"/>
          <w:numId w:val="0"/>
        </w:numPr>
        <w:ind w:left="1224"/>
        <w:jc w:val="center"/>
      </w:pPr>
      <w:r>
        <w:rPr>
          <w:noProof/>
        </w:rPr>
        <w:drawing>
          <wp:inline distT="0" distB="0" distL="0" distR="0" wp14:anchorId="45E50817" wp14:editId="389535D6">
            <wp:extent cx="4031312" cy="1043881"/>
            <wp:effectExtent l="0" t="0" r="762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42.png"/>
                    <pic:cNvPicPr/>
                  </pic:nvPicPr>
                  <pic:blipFill>
                    <a:blip r:embed="rId14">
                      <a:extLst>
                        <a:ext uri="{28A0092B-C50C-407E-A947-70E740481C1C}">
                          <a14:useLocalDpi xmlns:a14="http://schemas.microsoft.com/office/drawing/2010/main" val="0"/>
                        </a:ext>
                      </a:extLst>
                    </a:blip>
                    <a:stretch>
                      <a:fillRect/>
                    </a:stretch>
                  </pic:blipFill>
                  <pic:spPr>
                    <a:xfrm>
                      <a:off x="0" y="0"/>
                      <a:ext cx="4045067" cy="1047443"/>
                    </a:xfrm>
                    <a:prstGeom prst="rect">
                      <a:avLst/>
                    </a:prstGeom>
                  </pic:spPr>
                </pic:pic>
              </a:graphicData>
            </a:graphic>
          </wp:inline>
        </w:drawing>
      </w:r>
    </w:p>
    <w:p w14:paraId="6368DB3F" w14:textId="77777777" w:rsidR="00F710FF" w:rsidRPr="001E7EEE" w:rsidRDefault="00F710FF" w:rsidP="00F710FF">
      <w:pPr>
        <w:pStyle w:val="ny-lesson-SFinsert-number-list"/>
        <w:numPr>
          <w:ilvl w:val="0"/>
          <w:numId w:val="0"/>
        </w:numPr>
        <w:ind w:left="1224"/>
        <w:rPr>
          <w:rFonts w:eastAsia="Cambria" w:cs="Times New Roman"/>
        </w:rPr>
      </w:pPr>
    </w:p>
    <w:p w14:paraId="48AFEE08" w14:textId="77777777" w:rsidR="00F710FF" w:rsidRPr="001E7EEE" w:rsidRDefault="00F710FF" w:rsidP="00F710FF">
      <w:pPr>
        <w:pStyle w:val="ny-lesson-SFinsert-number-list"/>
        <w:numPr>
          <w:ilvl w:val="0"/>
          <w:numId w:val="22"/>
        </w:numPr>
      </w:pPr>
      <w:r w:rsidRPr="001E7EEE">
        <w:t>Describe the shape of the distribution.</w:t>
      </w:r>
    </w:p>
    <w:p w14:paraId="204B8332" w14:textId="3BE88A71" w:rsidR="00F710FF" w:rsidRPr="00117355" w:rsidRDefault="00F710FF" w:rsidP="00F710FF">
      <w:pPr>
        <w:pStyle w:val="ny-lesson-SFinsert-response"/>
        <w:ind w:left="1224"/>
      </w:pPr>
      <w:r w:rsidRPr="00117355">
        <w:t xml:space="preserve">Answers </w:t>
      </w:r>
      <w:r>
        <w:t>may</w:t>
      </w:r>
      <w:r w:rsidRPr="00117355">
        <w:t xml:space="preserve"> vary</w:t>
      </w:r>
      <w:r w:rsidR="0061273E">
        <w:t>,</w:t>
      </w:r>
      <w:r w:rsidRPr="00117355">
        <w:t xml:space="preserve"> but the shape is generally mound shaped.</w:t>
      </w:r>
    </w:p>
    <w:p w14:paraId="612A5588" w14:textId="77777777" w:rsidR="00AD08F4" w:rsidRDefault="00AD08F4" w:rsidP="00AD08F4">
      <w:pPr>
        <w:pStyle w:val="ny-lesson-SFinsert-number-list"/>
        <w:numPr>
          <w:ilvl w:val="0"/>
          <w:numId w:val="0"/>
        </w:numPr>
        <w:ind w:left="1224"/>
      </w:pPr>
    </w:p>
    <w:p w14:paraId="4DCCB32F" w14:textId="77777777" w:rsidR="00F710FF" w:rsidRDefault="00F710FF" w:rsidP="00F710FF">
      <w:pPr>
        <w:pStyle w:val="ny-lesson-SFinsert-number-list"/>
        <w:numPr>
          <w:ilvl w:val="0"/>
          <w:numId w:val="22"/>
        </w:numPr>
      </w:pPr>
      <w:r w:rsidRPr="001E7EEE">
        <w:t>What was the smallest sample proportion observed?</w:t>
      </w:r>
    </w:p>
    <w:p w14:paraId="4102E28C" w14:textId="5E386868" w:rsidR="00F710FF" w:rsidRPr="00117355" w:rsidRDefault="00F710FF" w:rsidP="00F710FF">
      <w:pPr>
        <w:pStyle w:val="ny-lesson-SFinsert-response"/>
        <w:ind w:left="1224"/>
      </w:pPr>
      <w:r w:rsidRPr="00117355">
        <w:t>Answers will vary</w:t>
      </w:r>
      <w:r>
        <w:t xml:space="preserve">.  Based on the sample graph:  </w:t>
      </w:r>
      <m:oMath>
        <m:r>
          <m:rPr>
            <m:sty m:val="bi"/>
          </m:rPr>
          <w:rPr>
            <w:rFonts w:ascii="Cambria Math" w:hAnsi="Cambria Math"/>
          </w:rPr>
          <m:t>0.30</m:t>
        </m:r>
      </m:oMath>
      <w:r>
        <w:t>.</w:t>
      </w:r>
    </w:p>
    <w:p w14:paraId="26B9F1D9" w14:textId="77777777" w:rsidR="00F710FF" w:rsidRPr="001E7EEE" w:rsidRDefault="00F710FF" w:rsidP="00F710FF">
      <w:pPr>
        <w:pStyle w:val="ny-lesson-SFinsert-number-list"/>
        <w:numPr>
          <w:ilvl w:val="0"/>
          <w:numId w:val="0"/>
        </w:numPr>
        <w:ind w:left="1224"/>
      </w:pPr>
    </w:p>
    <w:p w14:paraId="467FD544" w14:textId="77777777" w:rsidR="00F710FF" w:rsidRPr="001E7EEE" w:rsidRDefault="00F710FF" w:rsidP="00F710FF">
      <w:pPr>
        <w:pStyle w:val="ny-lesson-SFinsert-number-list"/>
        <w:numPr>
          <w:ilvl w:val="0"/>
          <w:numId w:val="22"/>
        </w:numPr>
      </w:pPr>
      <w:r w:rsidRPr="001E7EEE">
        <w:t>What was the largest sample proportion observed?</w:t>
      </w:r>
    </w:p>
    <w:p w14:paraId="31257DD3" w14:textId="65BC6CA5" w:rsidR="00F710FF" w:rsidRPr="00117355" w:rsidRDefault="00F710FF" w:rsidP="00F710FF">
      <w:pPr>
        <w:pStyle w:val="ny-lesson-SFinsert-response"/>
        <w:ind w:left="1224"/>
      </w:pPr>
      <w:r w:rsidRPr="00117355">
        <w:t>Answers will vary</w:t>
      </w:r>
      <w:r>
        <w:t xml:space="preserve">.  Based on the sample graph:  </w:t>
      </w:r>
      <m:oMath>
        <m:r>
          <m:rPr>
            <m:sty m:val="bi"/>
          </m:rPr>
          <w:rPr>
            <w:rFonts w:ascii="Cambria Math" w:hAnsi="Cambria Math"/>
          </w:rPr>
          <m:t>0.55</m:t>
        </m:r>
      </m:oMath>
      <w:r>
        <w:t>.</w:t>
      </w:r>
    </w:p>
    <w:p w14:paraId="08A0E4FD" w14:textId="77777777" w:rsidR="00AD08F4" w:rsidRDefault="00AD08F4" w:rsidP="00AD08F4">
      <w:pPr>
        <w:pStyle w:val="ny-lesson-SFinsert-number-list"/>
        <w:numPr>
          <w:ilvl w:val="0"/>
          <w:numId w:val="0"/>
        </w:numPr>
        <w:ind w:left="1224"/>
      </w:pPr>
    </w:p>
    <w:p w14:paraId="1B6D8956" w14:textId="77777777" w:rsidR="00F710FF" w:rsidRPr="001E7EEE" w:rsidRDefault="00F710FF" w:rsidP="00F710FF">
      <w:pPr>
        <w:pStyle w:val="ny-lesson-SFinsert-number-list"/>
        <w:numPr>
          <w:ilvl w:val="0"/>
          <w:numId w:val="22"/>
        </w:numPr>
      </w:pPr>
      <w:r w:rsidRPr="001E7EEE">
        <w:t>What sample proportion occurred most often?</w:t>
      </w:r>
    </w:p>
    <w:p w14:paraId="543A5ECA" w14:textId="6313EEEF" w:rsidR="00F710FF" w:rsidRPr="00117355" w:rsidRDefault="00F710FF" w:rsidP="00F710FF">
      <w:pPr>
        <w:pStyle w:val="ny-lesson-SFinsert-response"/>
        <w:ind w:left="1224"/>
      </w:pPr>
      <w:r w:rsidRPr="00117355">
        <w:t>Answer will vary</w:t>
      </w:r>
      <w:r w:rsidR="0061273E">
        <w:t>,</w:t>
      </w:r>
      <w:r w:rsidRPr="00117355">
        <w:t xml:space="preserve"> but will be approximately </w:t>
      </w:r>
      <m:oMath>
        <m:r>
          <m:rPr>
            <m:sty m:val="bi"/>
          </m:rPr>
          <w:rPr>
            <w:rFonts w:ascii="Cambria Math" w:hAnsi="Cambria Math"/>
          </w:rPr>
          <m:t>0.4</m:t>
        </m:r>
      </m:oMath>
      <w:r>
        <w:t>.</w:t>
      </w:r>
    </w:p>
    <w:p w14:paraId="6ADA33E3" w14:textId="77777777" w:rsidR="00AD08F4" w:rsidRDefault="00AD08F4" w:rsidP="00AD08F4">
      <w:pPr>
        <w:pStyle w:val="ny-lesson-SFinsert-number-list"/>
        <w:numPr>
          <w:ilvl w:val="0"/>
          <w:numId w:val="0"/>
        </w:numPr>
        <w:ind w:left="1224"/>
      </w:pPr>
    </w:p>
    <w:p w14:paraId="3CEC5DDC" w14:textId="77777777" w:rsidR="00F710FF" w:rsidRPr="001E7EEE" w:rsidRDefault="00F710FF" w:rsidP="00F710FF">
      <w:pPr>
        <w:pStyle w:val="ny-lesson-SFinsert-number-list"/>
        <w:numPr>
          <w:ilvl w:val="0"/>
          <w:numId w:val="22"/>
        </w:numPr>
      </w:pPr>
      <w:r w:rsidRPr="001E7EEE">
        <w:t xml:space="preserve">Using technology, find the mean and standard deviation of the sample proportions used to construct the sampling distribution created by the class.  </w:t>
      </w:r>
    </w:p>
    <w:p w14:paraId="52D99E82" w14:textId="77133261" w:rsidR="00F710FF" w:rsidRPr="00117355" w:rsidRDefault="00F710FF" w:rsidP="00F710FF">
      <w:pPr>
        <w:pStyle w:val="ny-lesson-SFinsert-response"/>
        <w:ind w:left="1224"/>
      </w:pPr>
      <w:r w:rsidRPr="00117355">
        <w:t>Answers will vary</w:t>
      </w:r>
      <w:r w:rsidR="0061273E">
        <w:t>,</w:t>
      </w:r>
      <w:r w:rsidRPr="00117355">
        <w:t xml:space="preserve"> but the mean will be approximately </w:t>
      </w:r>
      <m:oMath>
        <m:r>
          <m:rPr>
            <m:sty m:val="bi"/>
          </m:rPr>
          <w:rPr>
            <w:rFonts w:ascii="Cambria Math" w:hAnsi="Cambria Math"/>
          </w:rPr>
          <m:t>0.4</m:t>
        </m:r>
      </m:oMath>
      <w:r w:rsidR="00A46D36">
        <w:t>,</w:t>
      </w:r>
      <w:r w:rsidRPr="00117355">
        <w:t xml:space="preserve"> and the standard deviation approximately </w:t>
      </w:r>
      <m:oMath>
        <m:r>
          <m:rPr>
            <m:sty m:val="bi"/>
          </m:rPr>
          <w:rPr>
            <w:rFonts w:ascii="Cambria Math" w:hAnsi="Cambria Math"/>
          </w:rPr>
          <m:t>0.08</m:t>
        </m:r>
      </m:oMath>
      <w:r w:rsidRPr="00117355">
        <w:t xml:space="preserve">. </w:t>
      </w:r>
    </w:p>
    <w:p w14:paraId="5A2EB583" w14:textId="33DCC2C5" w:rsidR="00F710FF" w:rsidRPr="001E7EEE" w:rsidRDefault="00F710FF" w:rsidP="00F710FF">
      <w:pPr>
        <w:pStyle w:val="ny-lesson-SFinsert-number-list"/>
        <w:numPr>
          <w:ilvl w:val="0"/>
          <w:numId w:val="22"/>
        </w:numPr>
      </w:pPr>
      <w:r w:rsidRPr="001E7EEE">
        <w:t xml:space="preserve">How does the mean of the sampling distribution compare with the population proportion of </w:t>
      </w:r>
      <m:oMath>
        <m:r>
          <m:rPr>
            <m:sty m:val="bi"/>
          </m:rPr>
          <w:rPr>
            <w:rFonts w:ascii="Cambria Math" w:hAnsi="Cambria Math"/>
          </w:rPr>
          <m:t>0.40</m:t>
        </m:r>
      </m:oMath>
      <w:r w:rsidRPr="001E7EEE">
        <w:t>?</w:t>
      </w:r>
    </w:p>
    <w:p w14:paraId="4CF6438C" w14:textId="1B863CC4" w:rsidR="00F710FF" w:rsidRPr="00117355" w:rsidRDefault="00F710FF" w:rsidP="00F710FF">
      <w:pPr>
        <w:pStyle w:val="ny-lesson-SFinsert-response"/>
        <w:ind w:left="1224"/>
      </w:pPr>
      <w:r w:rsidRPr="00117355">
        <w:t>Answers will vary</w:t>
      </w:r>
      <w:r w:rsidR="0061273E">
        <w:t>,</w:t>
      </w:r>
      <w:r w:rsidRPr="00117355">
        <w:t xml:space="preserve"> but the two values should be about the same.  In theory</w:t>
      </w:r>
      <w:r w:rsidR="0061273E">
        <w:t>,</w:t>
      </w:r>
      <w:r w:rsidRPr="00117355">
        <w:t xml:space="preserve"> the mean of the sampling distribution of sample proportions is equal to the population proportion.</w:t>
      </w:r>
    </w:p>
    <w:p w14:paraId="6F09F2B5" w14:textId="77777777" w:rsidR="00DE4A0C" w:rsidRDefault="00DE4A0C" w:rsidP="00DE4A0C">
      <w:pPr>
        <w:pStyle w:val="ny-lesson-SFinsert-number-list"/>
        <w:numPr>
          <w:ilvl w:val="0"/>
          <w:numId w:val="0"/>
        </w:numPr>
        <w:ind w:left="1224"/>
      </w:pPr>
    </w:p>
    <w:p w14:paraId="2EA32044" w14:textId="77777777" w:rsidR="008827BF" w:rsidRDefault="008827BF" w:rsidP="00DE4A0C">
      <w:pPr>
        <w:pStyle w:val="ny-lesson-SFinsert-number-list"/>
        <w:numPr>
          <w:ilvl w:val="0"/>
          <w:numId w:val="0"/>
        </w:numPr>
        <w:ind w:left="1224"/>
      </w:pPr>
    </w:p>
    <w:p w14:paraId="37B24D11" w14:textId="5C8F228F" w:rsidR="00F710FF" w:rsidRPr="001E7EEE" w:rsidRDefault="001B1C05" w:rsidP="00F710FF">
      <w:pPr>
        <w:pStyle w:val="ny-lesson-SFinsert-number-list"/>
        <w:numPr>
          <w:ilvl w:val="0"/>
          <w:numId w:val="22"/>
        </w:numPr>
      </w:pPr>
      <w:r>
        <w:rPr>
          <w:noProof/>
        </w:rPr>
        <w:lastRenderedPageBreak/>
        <mc:AlternateContent>
          <mc:Choice Requires="wps">
            <w:drawing>
              <wp:anchor distT="0" distB="0" distL="114300" distR="114300" simplePos="0" relativeHeight="251680768" behindDoc="0" locked="0" layoutInCell="1" allowOverlap="1" wp14:anchorId="016458A7" wp14:editId="574AD15C">
                <wp:simplePos x="0" y="0"/>
                <wp:positionH relativeFrom="margin">
                  <wp:posOffset>470195</wp:posOffset>
                </wp:positionH>
                <wp:positionV relativeFrom="paragraph">
                  <wp:posOffset>-49619</wp:posOffset>
                </wp:positionV>
                <wp:extent cx="5303520" cy="2276856"/>
                <wp:effectExtent l="0" t="0" r="11430" b="28575"/>
                <wp:wrapNone/>
                <wp:docPr id="19" name="Rectangle 19"/>
                <wp:cNvGraphicFramePr/>
                <a:graphic xmlns:a="http://schemas.openxmlformats.org/drawingml/2006/main">
                  <a:graphicData uri="http://schemas.microsoft.com/office/word/2010/wordprocessingShape">
                    <wps:wsp>
                      <wps:cNvSpPr/>
                      <wps:spPr>
                        <a:xfrm>
                          <a:off x="0" y="0"/>
                          <a:ext cx="5303520" cy="22768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7pt;margin-top:-3.9pt;width:417.6pt;height:179.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" filled="f" strokecolor="#4f6228" strokeweight="1.15pt">
                <w10:wrap anchorx="margin"/>
              </v:rect>
            </w:pict>
          </mc:Fallback>
        </mc:AlternateContent>
      </w:r>
      <w:r w:rsidR="00F710FF" w:rsidRPr="001E7EEE">
        <w:t xml:space="preserve">How does the mean of the sampling distribution based on random samples of size </w:t>
      </w:r>
      <m:oMath>
        <m:r>
          <m:rPr>
            <m:sty m:val="bi"/>
          </m:rPr>
          <w:rPr>
            <w:rFonts w:ascii="Cambria Math" w:hAnsi="Cambria Math"/>
          </w:rPr>
          <m:t>20</m:t>
        </m:r>
      </m:oMath>
      <w:r w:rsidR="00F710FF" w:rsidRPr="001E7EEE">
        <w:t xml:space="preserve"> compare to the mean of the sampling distribution based on random samples of size </w:t>
      </w:r>
      <m:oMath>
        <m:r>
          <m:rPr>
            <m:sty m:val="bi"/>
          </m:rPr>
          <w:rPr>
            <w:rFonts w:ascii="Cambria Math" w:hAnsi="Cambria Math"/>
          </w:rPr>
          <m:t>40</m:t>
        </m:r>
      </m:oMath>
      <w:r w:rsidR="00F710FF" w:rsidRPr="001E7EEE">
        <w:t xml:space="preserve">?   </w:t>
      </w:r>
    </w:p>
    <w:p w14:paraId="4E436648" w14:textId="4401EBAD" w:rsidR="00F710FF" w:rsidRPr="00117355" w:rsidRDefault="00F710FF" w:rsidP="00F710FF">
      <w:pPr>
        <w:pStyle w:val="ny-lesson-SFinsert-response"/>
        <w:ind w:left="1224"/>
      </w:pPr>
      <w:r w:rsidRPr="00117355">
        <w:t>The two mea</w:t>
      </w:r>
      <w:r>
        <w:t xml:space="preserve">ns are approximately the same, </w:t>
      </w:r>
      <w:r w:rsidRPr="00117355">
        <w:t xml:space="preserve">about </w:t>
      </w:r>
      <m:oMath>
        <m:r>
          <m:rPr>
            <m:sty m:val="bi"/>
          </m:rPr>
          <w:rPr>
            <w:rFonts w:ascii="Cambria Math" w:hAnsi="Cambria Math"/>
          </w:rPr>
          <m:t>0.4</m:t>
        </m:r>
      </m:oMath>
      <w:r>
        <w:t>.</w:t>
      </w:r>
    </w:p>
    <w:p w14:paraId="6BB0F69F" w14:textId="77777777" w:rsidR="00DE4A0C" w:rsidRDefault="00DE4A0C" w:rsidP="00DE4A0C">
      <w:pPr>
        <w:pStyle w:val="ny-lesson-SFinsert-number-list"/>
        <w:numPr>
          <w:ilvl w:val="0"/>
          <w:numId w:val="0"/>
        </w:numPr>
        <w:ind w:left="1224"/>
      </w:pPr>
    </w:p>
    <w:p w14:paraId="468A3A69" w14:textId="1F856C0E" w:rsidR="00F710FF" w:rsidRPr="001E7EEE" w:rsidRDefault="00F710FF" w:rsidP="00F710FF">
      <w:pPr>
        <w:pStyle w:val="ny-lesson-SFinsert-number-list"/>
        <w:numPr>
          <w:ilvl w:val="0"/>
          <w:numId w:val="22"/>
        </w:numPr>
      </w:pPr>
      <w:r w:rsidRPr="001E7EEE">
        <w:t xml:space="preserve">As the sample size increased from </w:t>
      </w:r>
      <m:oMath>
        <m:r>
          <m:rPr>
            <m:sty m:val="bi"/>
          </m:rPr>
          <w:rPr>
            <w:rFonts w:ascii="Cambria Math" w:hAnsi="Cambria Math"/>
          </w:rPr>
          <m:t>20</m:t>
        </m:r>
      </m:oMath>
      <w:r w:rsidRPr="001E7EEE">
        <w:t xml:space="preserve"> to </w:t>
      </w:r>
      <m:oMath>
        <m:r>
          <m:rPr>
            <m:sty m:val="bi"/>
          </m:rPr>
          <w:rPr>
            <w:rFonts w:ascii="Cambria Math" w:hAnsi="Cambria Math"/>
          </w:rPr>
          <m:t>40</m:t>
        </m:r>
      </m:oMath>
      <w:r w:rsidRPr="001E7EEE">
        <w:t xml:space="preserve"> describe what happened to the sampling variability (standard deviation of the distribution of sample proportions)?</w:t>
      </w:r>
      <w:r w:rsidR="00CC039D" w:rsidRPr="00CC039D">
        <w:rPr>
          <w:noProof/>
        </w:rPr>
        <w:t xml:space="preserve"> </w:t>
      </w:r>
    </w:p>
    <w:p w14:paraId="3FEF9A59" w14:textId="6D8E3F40" w:rsidR="00F710FF" w:rsidRPr="00117355" w:rsidRDefault="00F710FF" w:rsidP="00F710FF">
      <w:pPr>
        <w:pStyle w:val="ny-lesson-SFinsert-response"/>
        <w:ind w:left="1224"/>
      </w:pPr>
      <w:r w:rsidRPr="00117355">
        <w:t xml:space="preserve">The standard deviation of the distribution of the sample proportions based on </w:t>
      </w:r>
      <w:r w:rsidR="00A46D36">
        <w:t xml:space="preserve">a </w:t>
      </w:r>
      <w:r w:rsidRPr="00117355">
        <w:t xml:space="preserve">sample size of </w:t>
      </w:r>
      <m:oMath>
        <m:r>
          <m:rPr>
            <m:sty m:val="bi"/>
          </m:rPr>
          <w:rPr>
            <w:rFonts w:ascii="Cambria Math" w:hAnsi="Cambria Math"/>
          </w:rPr>
          <m:t>40</m:t>
        </m:r>
      </m:oMath>
      <w:r w:rsidRPr="00117355">
        <w:t xml:space="preserve"> is less than the standard deviation</w:t>
      </w:r>
      <w:r w:rsidR="00A46D36">
        <w:t xml:space="preserve"> of the</w:t>
      </w:r>
      <w:r w:rsidRPr="00117355">
        <w:t xml:space="preserve"> distribution of the sample propor</w:t>
      </w:r>
      <w:r>
        <w:t xml:space="preserve">tions based on </w:t>
      </w:r>
      <w:r w:rsidR="00A46D36">
        <w:t xml:space="preserve">a </w:t>
      </w:r>
      <w:r>
        <w:t xml:space="preserve">sample size of </w:t>
      </w:r>
      <m:oMath>
        <m:r>
          <m:rPr>
            <m:sty m:val="bi"/>
          </m:rPr>
          <w:rPr>
            <w:rFonts w:ascii="Cambria Math" w:hAnsi="Cambria Math"/>
          </w:rPr>
          <m:t>20</m:t>
        </m:r>
      </m:oMath>
      <w:r>
        <w:t>.</w:t>
      </w:r>
    </w:p>
    <w:p w14:paraId="1F3BB06B" w14:textId="77777777" w:rsidR="00AD08F4" w:rsidRDefault="00AD08F4" w:rsidP="00AD08F4">
      <w:pPr>
        <w:pStyle w:val="ny-lesson-SFinsert-number-list"/>
        <w:numPr>
          <w:ilvl w:val="0"/>
          <w:numId w:val="0"/>
        </w:numPr>
        <w:ind w:left="1224"/>
      </w:pPr>
    </w:p>
    <w:p w14:paraId="52F935A2" w14:textId="5B76F329" w:rsidR="00F710FF" w:rsidRPr="001E7EEE" w:rsidRDefault="00F710FF" w:rsidP="00F710FF">
      <w:pPr>
        <w:pStyle w:val="ny-lesson-SFinsert-number-list"/>
        <w:numPr>
          <w:ilvl w:val="0"/>
          <w:numId w:val="22"/>
        </w:numPr>
      </w:pPr>
      <w:r w:rsidRPr="001E7EEE">
        <w:t xml:space="preserve">What do you think would happen to the variability (standard deviation) of the distribution of sample proportions if the sample size for each sample were </w:t>
      </w:r>
      <m:oMath>
        <m:r>
          <m:rPr>
            <m:sty m:val="bi"/>
          </m:rPr>
          <w:rPr>
            <w:rFonts w:ascii="Cambria Math" w:hAnsi="Cambria Math"/>
          </w:rPr>
          <m:t>80</m:t>
        </m:r>
      </m:oMath>
      <w:r w:rsidRPr="001E7EEE">
        <w:t xml:space="preserve"> instead of </w:t>
      </w:r>
      <m:oMath>
        <m:r>
          <m:rPr>
            <m:sty m:val="bi"/>
          </m:rPr>
          <w:rPr>
            <w:rFonts w:ascii="Cambria Math" w:hAnsi="Cambria Math"/>
          </w:rPr>
          <m:t>40</m:t>
        </m:r>
      </m:oMath>
      <w:r w:rsidRPr="001E7EEE">
        <w:t>?  Explain.</w:t>
      </w:r>
    </w:p>
    <w:p w14:paraId="3D8B5E9E" w14:textId="07D5F709" w:rsidR="00F710FF" w:rsidRPr="00117355" w:rsidRDefault="00F710FF" w:rsidP="00F710FF">
      <w:pPr>
        <w:pStyle w:val="ny-lesson-SFinsert-response"/>
        <w:ind w:left="1224"/>
      </w:pPr>
      <w:r>
        <w:t xml:space="preserve">Because the standard deviation decreased as sample size increased from </w:t>
      </w:r>
      <m:oMath>
        <m:r>
          <m:rPr>
            <m:sty m:val="bi"/>
          </m:rPr>
          <w:rPr>
            <w:rFonts w:ascii="Cambria Math" w:hAnsi="Cambria Math"/>
          </w:rPr>
          <m:t>20</m:t>
        </m:r>
      </m:oMath>
      <w:r>
        <w:t xml:space="preserve"> to </w:t>
      </w:r>
      <m:oMath>
        <m:r>
          <m:rPr>
            <m:sty m:val="bi"/>
          </m:rPr>
          <w:rPr>
            <w:rFonts w:ascii="Cambria Math" w:hAnsi="Cambria Math"/>
          </w:rPr>
          <m:t>40</m:t>
        </m:r>
      </m:oMath>
      <w:r>
        <w:t>, I expect that t</w:t>
      </w:r>
      <w:r w:rsidRPr="00117355">
        <w:t>he s</w:t>
      </w:r>
      <w:r>
        <w:t xml:space="preserve">tandard deviation will decrease </w:t>
      </w:r>
      <w:r w:rsidR="0061273E">
        <w:t xml:space="preserve">further </w:t>
      </w:r>
      <w:r>
        <w:t xml:space="preserve">when the sample size is </w:t>
      </w:r>
      <m:oMath>
        <m:r>
          <m:rPr>
            <m:sty m:val="bi"/>
          </m:rPr>
          <w:rPr>
            <w:rFonts w:ascii="Cambria Math" w:hAnsi="Cambria Math"/>
          </w:rPr>
          <m:t>80</m:t>
        </m:r>
      </m:oMath>
      <w:r>
        <w:t>.</w:t>
      </w:r>
    </w:p>
    <w:p w14:paraId="26B9BA47" w14:textId="77777777" w:rsidR="00F710FF" w:rsidRDefault="00F710FF" w:rsidP="00F710FF">
      <w:pPr>
        <w:pStyle w:val="ny-lesson-paragraph"/>
        <w:rPr>
          <w:b/>
        </w:rPr>
      </w:pPr>
    </w:p>
    <w:p w14:paraId="3E2BF854" w14:textId="44160946" w:rsidR="00F710FF" w:rsidRPr="008C5D1C" w:rsidRDefault="00F710FF" w:rsidP="00F710FF">
      <w:pPr>
        <w:pStyle w:val="ny-lesson-hdr-1"/>
      </w:pPr>
      <w:r w:rsidRPr="008C5D1C">
        <w:t xml:space="preserve">Closing </w:t>
      </w:r>
      <w:r>
        <w:t>(2 minutes)</w:t>
      </w:r>
    </w:p>
    <w:p w14:paraId="37E293BF" w14:textId="61AF7D97" w:rsidR="00F710FF" w:rsidRDefault="00CC039D" w:rsidP="00112955">
      <w:pPr>
        <w:pStyle w:val="ny-lesson-paragraph"/>
      </w:pPr>
      <w:r>
        <w:rPr>
          <w:noProof/>
        </w:rPr>
        <mc:AlternateContent>
          <mc:Choice Requires="wps">
            <w:drawing>
              <wp:anchor distT="0" distB="0" distL="114300" distR="114300" simplePos="0" relativeHeight="251682816" behindDoc="0" locked="0" layoutInCell="1" allowOverlap="1" wp14:anchorId="176C8C8C" wp14:editId="525938E5">
                <wp:simplePos x="0" y="0"/>
                <wp:positionH relativeFrom="margin">
                  <wp:posOffset>466725</wp:posOffset>
                </wp:positionH>
                <wp:positionV relativeFrom="paragraph">
                  <wp:posOffset>608965</wp:posOffset>
                </wp:positionV>
                <wp:extent cx="5303520" cy="1380490"/>
                <wp:effectExtent l="0" t="0" r="11430" b="10160"/>
                <wp:wrapNone/>
                <wp:docPr id="20" name="Rectangle 20"/>
                <wp:cNvGraphicFramePr/>
                <a:graphic xmlns:a="http://schemas.openxmlformats.org/drawingml/2006/main">
                  <a:graphicData uri="http://schemas.microsoft.com/office/word/2010/wordprocessingShape">
                    <wps:wsp>
                      <wps:cNvSpPr/>
                      <wps:spPr>
                        <a:xfrm>
                          <a:off x="0" y="0"/>
                          <a:ext cx="5303520" cy="13804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6.75pt;margin-top:47.95pt;width:417.6pt;height:108.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" filled="f" strokecolor="#4f6228" strokeweight="1.15pt">
                <w10:wrap anchorx="margin"/>
              </v:rect>
            </w:pict>
          </mc:Fallback>
        </mc:AlternateContent>
      </w:r>
      <w:r w:rsidR="00382FBA">
        <w:t>Ask students to summarize the main ideas of the lesson in writing or with a neighbor</w:t>
      </w:r>
      <w:r w:rsidR="00F710FF">
        <w:t>.</w:t>
      </w:r>
      <w:r w:rsidR="00382FBA">
        <w:t xml:space="preserve">  Use this as an opportunity to informally assess comprehension of the lesson.  The Lesson Summary below offers some important ideas that should be included.</w:t>
      </w:r>
    </w:p>
    <w:p w14:paraId="0A4AC914" w14:textId="09F2CE27" w:rsidR="00F710FF" w:rsidRDefault="00DE4A0C" w:rsidP="00F710FF">
      <w:pPr>
        <w:pStyle w:val="ny-lesson-bullet"/>
        <w:numPr>
          <w:ilvl w:val="0"/>
          <w:numId w:val="0"/>
        </w:numPr>
        <w:ind w:left="720" w:hanging="360"/>
      </w:pPr>
      <w:r>
        <w:rPr>
          <w:rFonts w:asciiTheme="minorHAnsi" w:eastAsiaTheme="minorHAnsi" w:hAnsiTheme="minorHAnsi" w:cstheme="minorBidi"/>
          <w:noProof/>
          <w:color w:val="auto"/>
        </w:rPr>
        <mc:AlternateContent>
          <mc:Choice Requires="wps">
            <w:drawing>
              <wp:anchor distT="0" distB="0" distL="114300" distR="114300" simplePos="0" relativeHeight="251658240" behindDoc="0" locked="0" layoutInCell="1" allowOverlap="1" wp14:anchorId="72CABAD0" wp14:editId="2A351AFE">
                <wp:simplePos x="0" y="0"/>
                <wp:positionH relativeFrom="margin">
                  <wp:posOffset>558165</wp:posOffset>
                </wp:positionH>
                <wp:positionV relativeFrom="margin">
                  <wp:posOffset>3416300</wp:posOffset>
                </wp:positionV>
                <wp:extent cx="5120640" cy="1206500"/>
                <wp:effectExtent l="19050" t="19050" r="22860" b="1270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06500"/>
                        </a:xfrm>
                        <a:prstGeom prst="rect">
                          <a:avLst/>
                        </a:prstGeom>
                        <a:solidFill>
                          <a:srgbClr val="FFFFFF"/>
                        </a:solidFill>
                        <a:ln w="38100" cmpd="dbl">
                          <a:solidFill>
                            <a:srgbClr val="4F6228"/>
                          </a:solidFill>
                          <a:miter lim="800000"/>
                          <a:headEnd/>
                          <a:tailEnd/>
                        </a:ln>
                      </wps:spPr>
                      <wps:txbx>
                        <w:txbxContent>
                          <w:p w14:paraId="55291D0B" w14:textId="77777777" w:rsidR="00A526C5" w:rsidRPr="0012402F" w:rsidRDefault="00A526C5" w:rsidP="00F710FF">
                            <w:pPr>
                              <w:pStyle w:val="ny-lesson-summary"/>
                              <w:rPr>
                                <w:rStyle w:val="ny-chart-sq-grey"/>
                                <w:b w:val="0"/>
                                <w:sz w:val="22"/>
                              </w:rPr>
                            </w:pPr>
                            <w:r w:rsidRPr="0012402F">
                              <w:rPr>
                                <w:rStyle w:val="ny-chart-sq-grey"/>
                                <w:rFonts w:asciiTheme="minorHAnsi" w:eastAsiaTheme="minorHAnsi" w:hAnsiTheme="minorHAnsi" w:cstheme="minorBidi"/>
                                <w:spacing w:val="0"/>
                                <w:position w:val="0"/>
                                <w:sz w:val="18"/>
                                <w:szCs w:val="22"/>
                              </w:rPr>
                              <w:t>Lesson Summary</w:t>
                            </w:r>
                          </w:p>
                          <w:p w14:paraId="254C217D" w14:textId="77777777" w:rsidR="00A526C5" w:rsidRPr="00380F72" w:rsidRDefault="00A526C5" w:rsidP="0012402F">
                            <w:pPr>
                              <w:pStyle w:val="ny-lesson-SFinsert"/>
                              <w:ind w:left="0" w:right="-30"/>
                            </w:pPr>
                            <w:r w:rsidRPr="00380F72">
                              <w:t>The sampling distribution of the sample proportion can be approximated by a graph of the sample proportions for many different random samples.  The mean of the sampling distribution of the sample proportions will be approximately equal to the value of the population proportion.</w:t>
                            </w:r>
                          </w:p>
                          <w:p w14:paraId="3F3590ED" w14:textId="77777777" w:rsidR="00A526C5" w:rsidRPr="00380F72" w:rsidRDefault="00A526C5" w:rsidP="0012402F">
                            <w:pPr>
                              <w:pStyle w:val="ny-lesson-SFinsert"/>
                              <w:ind w:left="0" w:right="-30"/>
                            </w:pPr>
                            <w:r w:rsidRPr="00380F72">
                              <w:t>As the sample size increases, the sampling variability in the sample proportion decreases – the standard deviation of the sampling distribution of the sample proportions decreases.</w:t>
                            </w:r>
                          </w:p>
                          <w:p w14:paraId="0505AA7E" w14:textId="77777777" w:rsidR="00A526C5" w:rsidRDefault="00A526C5" w:rsidP="0012402F">
                            <w:pPr>
                              <w:pStyle w:val="ny-lesson-SFinsert"/>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2" style="position:absolute;left:0;text-align:left;margin-left:43.95pt;margin-top:269pt;width:403.2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" strokecolor="#4f6228" strokeweight="3pt">
                <v:stroke linestyle="thinThin"/>
                <v:textbox>
                  <w:txbxContent>
                    <w:p w14:paraId="55291D0B" w14:textId="77777777" w:rsidR="00A526C5" w:rsidRPr="0012402F" w:rsidRDefault="00A526C5" w:rsidP="00F710FF">
                      <w:pPr>
                        <w:pStyle w:val="ny-lesson-summary"/>
                        <w:rPr>
                          <w:rStyle w:val="ny-chart-sq-grey"/>
                          <w:b w:val="0"/>
                          <w:sz w:val="22"/>
                        </w:rPr>
                      </w:pPr>
                      <w:r w:rsidRPr="0012402F">
                        <w:rPr>
                          <w:rStyle w:val="ny-chart-sq-grey"/>
                          <w:rFonts w:asciiTheme="minorHAnsi" w:eastAsiaTheme="minorHAnsi" w:hAnsiTheme="minorHAnsi" w:cstheme="minorBidi"/>
                          <w:spacing w:val="0"/>
                          <w:position w:val="0"/>
                          <w:sz w:val="18"/>
                          <w:szCs w:val="22"/>
                        </w:rPr>
                        <w:t>Lesson Summary</w:t>
                      </w:r>
                    </w:p>
                    <w:p w14:paraId="254C217D" w14:textId="77777777" w:rsidR="00A526C5" w:rsidRPr="00380F72" w:rsidRDefault="00A526C5" w:rsidP="0012402F">
                      <w:pPr>
                        <w:pStyle w:val="ny-lesson-SFinsert"/>
                        <w:ind w:left="0" w:right="-30"/>
                      </w:pPr>
                      <w:r w:rsidRPr="00380F72">
                        <w:t>The sampling distribution of the sample proportion can be approximated by a graph of the sample proportions for many different random samples.  The mean of the sampling distribution of the sample proportions will be approximately equal to the value of the population proportion.</w:t>
                      </w:r>
                    </w:p>
                    <w:p w14:paraId="3F3590ED" w14:textId="77777777" w:rsidR="00A526C5" w:rsidRPr="00380F72" w:rsidRDefault="00A526C5" w:rsidP="0012402F">
                      <w:pPr>
                        <w:pStyle w:val="ny-lesson-SFinsert"/>
                        <w:ind w:left="0" w:right="-30"/>
                      </w:pPr>
                      <w:r w:rsidRPr="00380F72">
                        <w:t>As the sample size increases, the sampling variability in the sample proportion decreases – the standard deviation of the sampling distribution of the sample proportions decreases.</w:t>
                      </w:r>
                    </w:p>
                    <w:p w14:paraId="0505AA7E" w14:textId="77777777" w:rsidR="00A526C5" w:rsidRDefault="00A526C5" w:rsidP="0012402F">
                      <w:pPr>
                        <w:pStyle w:val="ny-lesson-SFinsert"/>
                        <w:ind w:left="0"/>
                      </w:pPr>
                    </w:p>
                  </w:txbxContent>
                </v:textbox>
                <w10:wrap type="topAndBottom" anchorx="margin" anchory="margin"/>
              </v:rect>
            </w:pict>
          </mc:Fallback>
        </mc:AlternateContent>
      </w:r>
    </w:p>
    <w:p w14:paraId="29681E2F" w14:textId="4D2737E2" w:rsidR="00F710FF" w:rsidRDefault="00F710FF" w:rsidP="00F710FF">
      <w:pPr>
        <w:pStyle w:val="ny-lesson-hdr-1"/>
      </w:pPr>
      <w:r>
        <w:t>Exit Ticket (</w:t>
      </w:r>
      <w:r w:rsidR="00361157">
        <w:t>3</w:t>
      </w:r>
      <w:r w:rsidRPr="0057295C">
        <w:t xml:space="preserve"> minutes) </w:t>
      </w:r>
    </w:p>
    <w:p w14:paraId="1A5ABEED" w14:textId="77777777" w:rsidR="00F710FF" w:rsidRPr="0057295C" w:rsidRDefault="00F710FF" w:rsidP="00F710FF">
      <w:pPr>
        <w:pStyle w:val="ny-lesson-paragraph"/>
      </w:pPr>
    </w:p>
    <w:p w14:paraId="265B5960" w14:textId="39B5619D" w:rsidR="00F710FF" w:rsidRDefault="00F710FF" w:rsidP="00F710FF">
      <w:pPr>
        <w:rPr>
          <w:rFonts w:ascii="Calibri" w:eastAsia="Myriad Pro" w:hAnsi="Calibri" w:cs="Myriad Pro"/>
          <w:color w:val="231F20"/>
        </w:rPr>
      </w:pPr>
      <w:r>
        <w:br w:type="page"/>
      </w:r>
    </w:p>
    <w:p w14:paraId="19807219" w14:textId="77777777" w:rsidR="00F710FF" w:rsidRPr="00C258BC" w:rsidRDefault="00F710FF" w:rsidP="00F710FF">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FA5E1BA" w14:textId="7E02D354" w:rsidR="00F710FF" w:rsidRPr="0095733F" w:rsidRDefault="00F710FF" w:rsidP="00F710FF">
      <w:pPr>
        <w:pStyle w:val="ny-lesson-header"/>
      </w:pPr>
      <w:r>
        <w:t>Lesson 14:  Sampling Variability in the Sample Proportion</w:t>
      </w:r>
    </w:p>
    <w:p w14:paraId="49D182B3" w14:textId="77777777" w:rsidR="00F710FF" w:rsidRDefault="00F710FF" w:rsidP="00F710FF">
      <w:pPr>
        <w:pStyle w:val="ny-callout-hdr"/>
      </w:pPr>
    </w:p>
    <w:p w14:paraId="058FD6B0" w14:textId="77777777" w:rsidR="00F710FF" w:rsidRDefault="00F710FF" w:rsidP="00F710FF">
      <w:pPr>
        <w:pStyle w:val="ny-callout-hdr"/>
      </w:pPr>
      <w:r>
        <w:t>Exit Ticket</w:t>
      </w:r>
    </w:p>
    <w:p w14:paraId="7A2BC040" w14:textId="77777777" w:rsidR="00F710FF" w:rsidRDefault="00F710FF" w:rsidP="00F710FF">
      <w:pPr>
        <w:pStyle w:val="ny-callout-hdr"/>
      </w:pPr>
    </w:p>
    <w:p w14:paraId="7B7B5ECB" w14:textId="52166523" w:rsidR="00F710FF" w:rsidRPr="00C9171B" w:rsidRDefault="00F710FF" w:rsidP="00F710FF">
      <w:pPr>
        <w:pStyle w:val="ny-lesson-paragraph"/>
      </w:pPr>
      <w:r w:rsidRPr="00C9171B">
        <w:t xml:space="preserve">A group of </w:t>
      </w:r>
      <w:r w:rsidR="0061273E">
        <w:t>eleventh</w:t>
      </w:r>
      <w:r w:rsidR="0061273E" w:rsidRPr="00C9171B">
        <w:t xml:space="preserve"> </w:t>
      </w:r>
      <w:r w:rsidRPr="00C9171B">
        <w:t xml:space="preserve">graders wanted to estimate the population proportion of students in their high school who drink at least one soda per day.  Each student selected a different random sample of </w:t>
      </w:r>
      <m:oMath>
        <m:r>
          <w:rPr>
            <w:rFonts w:ascii="Cambria Math" w:hAnsi="Cambria Math"/>
          </w:rPr>
          <m:t>30</m:t>
        </m:r>
      </m:oMath>
      <w:r w:rsidRPr="00C9171B">
        <w:t xml:space="preserve"> students and calculated the proportion </w:t>
      </w:r>
      <w:r w:rsidR="0061273E">
        <w:t>that</w:t>
      </w:r>
      <w:r w:rsidR="0061273E" w:rsidRPr="00C9171B">
        <w:t xml:space="preserve"> </w:t>
      </w:r>
      <w:r w:rsidRPr="00C9171B">
        <w:t xml:space="preserve">drink at least one soda per day.  The dot plot below shows the sampling distribution.  This distribution has a mean of </w:t>
      </w:r>
      <m:oMath>
        <m:r>
          <w:rPr>
            <w:rFonts w:ascii="Cambria Math" w:hAnsi="Cambria Math"/>
          </w:rPr>
          <m:t>0.51</m:t>
        </m:r>
      </m:oMath>
      <w:r w:rsidRPr="00C9171B">
        <w:t xml:space="preserve"> and a standard deviation of </w:t>
      </w:r>
      <m:oMath>
        <m:r>
          <w:rPr>
            <w:rFonts w:ascii="Cambria Math" w:hAnsi="Cambria Math"/>
          </w:rPr>
          <m:t>0.09</m:t>
        </m:r>
      </m:oMath>
      <w:r>
        <w:t>.</w:t>
      </w:r>
    </w:p>
    <w:p w14:paraId="13C04430" w14:textId="77777777" w:rsidR="00F710FF" w:rsidRPr="00C9171B" w:rsidRDefault="00F710FF" w:rsidP="00F710FF">
      <w:pPr>
        <w:widowControl/>
        <w:spacing w:after="0" w:line="240" w:lineRule="auto"/>
        <w:jc w:val="center"/>
        <w:rPr>
          <w:rFonts w:ascii="Calibri" w:eastAsia="Cambria" w:hAnsi="Calibri" w:cs="Times New Roman"/>
          <w:sz w:val="20"/>
          <w:szCs w:val="20"/>
        </w:rPr>
      </w:pPr>
      <w:r w:rsidRPr="00C9171B">
        <w:rPr>
          <w:rFonts w:ascii="Calibri" w:eastAsia="Cambria" w:hAnsi="Calibri" w:cs="Times New Roman"/>
          <w:noProof/>
          <w:sz w:val="20"/>
          <w:szCs w:val="20"/>
        </w:rPr>
        <w:drawing>
          <wp:inline distT="0" distB="0" distL="0" distR="0" wp14:anchorId="478D82CC" wp14:editId="3386E9FF">
            <wp:extent cx="4524374" cy="1097280"/>
            <wp:effectExtent l="0" t="0" r="0" b="7620"/>
            <wp:docPr id="5" name="Picture 1" descr="::Re Graphs for Grade 11 Lesson 14:Dotplot of Exit Ti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 Graphs for Grade 11 Lesson 14:Dotplot of Exit Ticket.jpg"/>
                    <pic:cNvPicPr>
                      <a:picLocks noChangeAspect="1" noChangeArrowheads="1"/>
                    </pic:cNvPicPr>
                  </pic:nvPicPr>
                  <pic:blipFill rotWithShape="1">
                    <a:blip r:embed="rId15" cstate="print"/>
                    <a:srcRect t="39000" b="24622"/>
                    <a:stretch/>
                  </pic:blipFill>
                  <pic:spPr bwMode="auto">
                    <a:xfrm>
                      <a:off x="0" y="0"/>
                      <a:ext cx="4572000" cy="1108830"/>
                    </a:xfrm>
                    <a:prstGeom prst="rect">
                      <a:avLst/>
                    </a:prstGeom>
                    <a:noFill/>
                    <a:ln>
                      <a:noFill/>
                    </a:ln>
                    <a:extLst>
                      <a:ext uri="{53640926-AAD7-44D8-BBD7-CCE9431645EC}">
                        <a14:shadowObscured xmlns:a14="http://schemas.microsoft.com/office/drawing/2010/main"/>
                      </a:ext>
                    </a:extLst>
                  </pic:spPr>
                </pic:pic>
              </a:graphicData>
            </a:graphic>
          </wp:inline>
        </w:drawing>
      </w:r>
    </w:p>
    <w:p w14:paraId="52048E7F" w14:textId="77777777" w:rsidR="00F710FF" w:rsidRPr="00C9171B" w:rsidRDefault="00F710FF" w:rsidP="00F710FF">
      <w:pPr>
        <w:pStyle w:val="ny-lesson-numbering"/>
        <w:numPr>
          <w:ilvl w:val="0"/>
          <w:numId w:val="9"/>
        </w:numPr>
      </w:pPr>
      <w:r w:rsidRPr="00C9171B">
        <w:t>Describe the shape of the distribution.</w:t>
      </w:r>
    </w:p>
    <w:p w14:paraId="13DB8CA9" w14:textId="77777777" w:rsidR="00F710FF" w:rsidRDefault="00F710FF" w:rsidP="00F710FF">
      <w:pPr>
        <w:widowControl/>
        <w:spacing w:after="0" w:line="240" w:lineRule="auto"/>
        <w:rPr>
          <w:rFonts w:ascii="Calibri" w:eastAsia="Cambria" w:hAnsi="Calibri" w:cs="Times New Roman"/>
          <w:sz w:val="20"/>
          <w:szCs w:val="20"/>
        </w:rPr>
      </w:pPr>
    </w:p>
    <w:p w14:paraId="68AFDFCC" w14:textId="77777777" w:rsidR="00F710FF" w:rsidRDefault="00F710FF" w:rsidP="00F710FF">
      <w:pPr>
        <w:widowControl/>
        <w:spacing w:after="0" w:line="240" w:lineRule="auto"/>
        <w:rPr>
          <w:rFonts w:ascii="Calibri" w:eastAsia="Cambria" w:hAnsi="Calibri" w:cs="Times New Roman"/>
          <w:sz w:val="20"/>
          <w:szCs w:val="20"/>
        </w:rPr>
      </w:pPr>
    </w:p>
    <w:p w14:paraId="3E297BFD" w14:textId="77777777" w:rsidR="00F710FF" w:rsidRDefault="00F710FF" w:rsidP="00F710FF">
      <w:pPr>
        <w:widowControl/>
        <w:spacing w:after="0" w:line="240" w:lineRule="auto"/>
        <w:rPr>
          <w:rFonts w:ascii="Calibri" w:eastAsia="Cambria" w:hAnsi="Calibri" w:cs="Times New Roman"/>
          <w:sz w:val="20"/>
          <w:szCs w:val="20"/>
        </w:rPr>
      </w:pPr>
    </w:p>
    <w:p w14:paraId="58865B72" w14:textId="77777777" w:rsidR="00F710FF" w:rsidRDefault="00F710FF" w:rsidP="00F710FF">
      <w:pPr>
        <w:widowControl/>
        <w:spacing w:after="0" w:line="240" w:lineRule="auto"/>
        <w:rPr>
          <w:rFonts w:ascii="Calibri" w:eastAsia="Cambria" w:hAnsi="Calibri" w:cs="Times New Roman"/>
          <w:sz w:val="20"/>
          <w:szCs w:val="20"/>
        </w:rPr>
      </w:pPr>
    </w:p>
    <w:p w14:paraId="356F09A5" w14:textId="77777777" w:rsidR="00F710FF" w:rsidRPr="00C9171B" w:rsidRDefault="00F710FF" w:rsidP="00F710FF">
      <w:pPr>
        <w:widowControl/>
        <w:spacing w:after="0" w:line="240" w:lineRule="auto"/>
        <w:rPr>
          <w:rFonts w:ascii="Calibri" w:eastAsia="Cambria" w:hAnsi="Calibri" w:cs="Times New Roman"/>
          <w:sz w:val="20"/>
          <w:szCs w:val="20"/>
        </w:rPr>
      </w:pPr>
    </w:p>
    <w:p w14:paraId="7FD1C1A0" w14:textId="77777777" w:rsidR="00F710FF" w:rsidRPr="00C9171B" w:rsidRDefault="00F710FF" w:rsidP="00F710FF">
      <w:pPr>
        <w:pStyle w:val="ny-lesson-numbering"/>
        <w:numPr>
          <w:ilvl w:val="0"/>
          <w:numId w:val="9"/>
        </w:numPr>
      </w:pPr>
      <w:r w:rsidRPr="00C9171B">
        <w:t xml:space="preserve">What is your estimate for the proportion of </w:t>
      </w:r>
      <w:r w:rsidRPr="00253251">
        <w:rPr>
          <w:u w:val="single"/>
        </w:rPr>
        <w:t>all</w:t>
      </w:r>
      <w:r w:rsidRPr="00C9171B">
        <w:t xml:space="preserve"> students who would report that they drink at least one soda per day?  </w:t>
      </w:r>
    </w:p>
    <w:p w14:paraId="2CFE0A4B" w14:textId="77777777" w:rsidR="00F710FF" w:rsidRDefault="00F710FF" w:rsidP="00F710FF">
      <w:pPr>
        <w:widowControl/>
        <w:spacing w:after="0" w:line="240" w:lineRule="auto"/>
        <w:rPr>
          <w:rFonts w:ascii="Calibri" w:eastAsia="Cambria" w:hAnsi="Calibri" w:cs="Times New Roman"/>
          <w:sz w:val="20"/>
          <w:szCs w:val="20"/>
        </w:rPr>
      </w:pPr>
    </w:p>
    <w:p w14:paraId="28DD99C4" w14:textId="77777777" w:rsidR="00F710FF" w:rsidRDefault="00F710FF" w:rsidP="00F710FF">
      <w:pPr>
        <w:widowControl/>
        <w:spacing w:after="0" w:line="240" w:lineRule="auto"/>
        <w:rPr>
          <w:rFonts w:ascii="Calibri" w:eastAsia="Cambria" w:hAnsi="Calibri" w:cs="Times New Roman"/>
          <w:sz w:val="20"/>
          <w:szCs w:val="20"/>
        </w:rPr>
      </w:pPr>
    </w:p>
    <w:p w14:paraId="5860C8B9" w14:textId="77777777" w:rsidR="00F710FF" w:rsidRDefault="00F710FF" w:rsidP="00F710FF">
      <w:pPr>
        <w:widowControl/>
        <w:spacing w:after="0" w:line="240" w:lineRule="auto"/>
        <w:rPr>
          <w:rFonts w:ascii="Calibri" w:eastAsia="Cambria" w:hAnsi="Calibri" w:cs="Times New Roman"/>
          <w:sz w:val="20"/>
          <w:szCs w:val="20"/>
        </w:rPr>
      </w:pPr>
    </w:p>
    <w:p w14:paraId="140136DA" w14:textId="77777777" w:rsidR="00F710FF" w:rsidRDefault="00F710FF" w:rsidP="00F710FF">
      <w:pPr>
        <w:widowControl/>
        <w:spacing w:after="0" w:line="240" w:lineRule="auto"/>
        <w:rPr>
          <w:rFonts w:ascii="Calibri" w:eastAsia="Cambria" w:hAnsi="Calibri" w:cs="Times New Roman"/>
          <w:sz w:val="20"/>
          <w:szCs w:val="20"/>
        </w:rPr>
      </w:pPr>
    </w:p>
    <w:p w14:paraId="0DA21447" w14:textId="77777777" w:rsidR="00F710FF" w:rsidRPr="00C9171B" w:rsidRDefault="00F710FF" w:rsidP="00F710FF">
      <w:pPr>
        <w:widowControl/>
        <w:spacing w:after="0" w:line="240" w:lineRule="auto"/>
        <w:rPr>
          <w:rFonts w:ascii="Calibri" w:eastAsia="Cambria" w:hAnsi="Calibri" w:cs="Times New Roman"/>
          <w:sz w:val="20"/>
          <w:szCs w:val="20"/>
        </w:rPr>
      </w:pPr>
    </w:p>
    <w:p w14:paraId="1DF09B6C" w14:textId="7D896148" w:rsidR="00F710FF" w:rsidRPr="00C9171B" w:rsidRDefault="0061273E" w:rsidP="00F710FF">
      <w:pPr>
        <w:pStyle w:val="ny-lesson-numbering"/>
        <w:numPr>
          <w:ilvl w:val="0"/>
          <w:numId w:val="9"/>
        </w:numPr>
      </w:pPr>
      <w:r>
        <w:t>If, i</w:t>
      </w:r>
      <w:r w:rsidR="00F710FF" w:rsidRPr="00C9171B">
        <w:t xml:space="preserve">nstead of taking random samples of </w:t>
      </w:r>
      <m:oMath>
        <m:r>
          <w:rPr>
            <w:rFonts w:ascii="Cambria Math" w:hAnsi="Cambria Math"/>
          </w:rPr>
          <m:t>30</m:t>
        </m:r>
      </m:oMath>
      <w:r w:rsidR="00F710FF" w:rsidRPr="00C9171B">
        <w:t xml:space="preserve"> students in the high school, the </w:t>
      </w:r>
      <w:r>
        <w:t>eleventh</w:t>
      </w:r>
      <w:r w:rsidRPr="00C9171B">
        <w:t xml:space="preserve"> </w:t>
      </w:r>
      <w:r w:rsidR="00F710FF" w:rsidRPr="00C9171B">
        <w:t>graders random</w:t>
      </w:r>
      <w:r w:rsidR="00F710FF">
        <w:t xml:space="preserve">ly selected samples of size </w:t>
      </w:r>
      <m:oMath>
        <m:r>
          <w:rPr>
            <w:rFonts w:ascii="Cambria Math" w:hAnsi="Cambria Math"/>
          </w:rPr>
          <m:t>60</m:t>
        </m:r>
      </m:oMath>
      <w:r>
        <w:t>,</w:t>
      </w:r>
      <w:r w:rsidR="00F710FF" w:rsidRPr="00C9171B">
        <w:t xml:space="preserve"> </w:t>
      </w:r>
      <w:r>
        <w:t>d</w:t>
      </w:r>
      <w:r w:rsidR="00F710FF" w:rsidRPr="00C9171B">
        <w:t>escribe what will happen to the standard deviation of the sampling distribution of the sample proportions.</w:t>
      </w:r>
    </w:p>
    <w:p w14:paraId="3287377B" w14:textId="77777777" w:rsidR="00F710FF" w:rsidDel="009B69D2" w:rsidRDefault="00F710FF" w:rsidP="00F710FF">
      <w:pPr>
        <w:pStyle w:val="ny-callout-hdr"/>
      </w:pPr>
      <w:r>
        <w:br w:type="page"/>
      </w:r>
      <w:r>
        <w:lastRenderedPageBreak/>
        <w:t>Exit Ticket Sample Solutions</w:t>
      </w:r>
    </w:p>
    <w:p w14:paraId="08683AD6" w14:textId="7E6EA8BC" w:rsidR="00F710FF" w:rsidRDefault="00CC039D" w:rsidP="00F710FF">
      <w:pPr>
        <w:pStyle w:val="ny-lesson-SFinsert"/>
      </w:pPr>
      <w:r w:rsidRPr="00112955">
        <w:rPr>
          <w:noProof/>
        </w:rPr>
        <mc:AlternateContent>
          <mc:Choice Requires="wps">
            <w:drawing>
              <wp:anchor distT="0" distB="0" distL="114300" distR="114300" simplePos="0" relativeHeight="251684864" behindDoc="0" locked="0" layoutInCell="1" allowOverlap="1" wp14:anchorId="450F2FFB" wp14:editId="231E6D4D">
                <wp:simplePos x="0" y="0"/>
                <wp:positionH relativeFrom="margin">
                  <wp:align>center</wp:align>
                </wp:positionH>
                <wp:positionV relativeFrom="paragraph">
                  <wp:posOffset>233045</wp:posOffset>
                </wp:positionV>
                <wp:extent cx="5303520" cy="3491346"/>
                <wp:effectExtent l="0" t="0" r="11430" b="13970"/>
                <wp:wrapNone/>
                <wp:docPr id="21" name="Rectangle 21"/>
                <wp:cNvGraphicFramePr/>
                <a:graphic xmlns:a="http://schemas.openxmlformats.org/drawingml/2006/main">
                  <a:graphicData uri="http://schemas.microsoft.com/office/word/2010/wordprocessingShape">
                    <wps:wsp>
                      <wps:cNvSpPr/>
                      <wps:spPr>
                        <a:xfrm>
                          <a:off x="0" y="0"/>
                          <a:ext cx="5303520" cy="34913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18.35pt;width:417.6pt;height:274.9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" filled="f" strokecolor="#4f6228" strokeweight="1.15pt">
                <w10:wrap anchorx="margin"/>
              </v:rect>
            </w:pict>
          </mc:Fallback>
        </mc:AlternateContent>
      </w:r>
    </w:p>
    <w:p w14:paraId="21A5CC5B" w14:textId="33DDEF1B" w:rsidR="00F710FF" w:rsidRPr="00C9171B" w:rsidRDefault="00F710FF" w:rsidP="00F710FF">
      <w:pPr>
        <w:pStyle w:val="ny-lesson-SFinsert"/>
      </w:pPr>
      <w:r w:rsidRPr="00C9171B">
        <w:t xml:space="preserve">A group of </w:t>
      </w:r>
      <w:r w:rsidR="0061273E">
        <w:t>eleventh</w:t>
      </w:r>
      <w:r w:rsidR="0061273E" w:rsidRPr="00C9171B">
        <w:t xml:space="preserve"> </w:t>
      </w:r>
      <w:r w:rsidRPr="00C9171B">
        <w:t xml:space="preserve">graders wanted to estimate the population proportion of students in their high school who drink at least one soda per day.  Each student selected a different random sample of </w:t>
      </w:r>
      <m:oMath>
        <m:r>
          <m:rPr>
            <m:sty m:val="bi"/>
          </m:rPr>
          <w:rPr>
            <w:rFonts w:ascii="Cambria Math" w:hAnsi="Cambria Math"/>
          </w:rPr>
          <m:t>30</m:t>
        </m:r>
      </m:oMath>
      <w:r w:rsidRPr="00C9171B">
        <w:t xml:space="preserve"> students from the high school and calculated the proportion </w:t>
      </w:r>
      <w:r w:rsidR="0061273E">
        <w:t>that</w:t>
      </w:r>
      <w:r w:rsidR="0061273E" w:rsidRPr="00C9171B">
        <w:t xml:space="preserve"> </w:t>
      </w:r>
      <w:r w:rsidRPr="00C9171B">
        <w:t xml:space="preserve">drink at least one soda per day.  The dot plot below shows the sampling distribution.  This distribution has a mean of </w:t>
      </w:r>
      <m:oMath>
        <m:r>
          <m:rPr>
            <m:sty m:val="bi"/>
          </m:rPr>
          <w:rPr>
            <w:rFonts w:ascii="Cambria Math" w:hAnsi="Cambria Math"/>
          </w:rPr>
          <m:t>0.51</m:t>
        </m:r>
      </m:oMath>
      <w:r w:rsidRPr="00C9171B">
        <w:t xml:space="preserve"> and a standard deviation of </w:t>
      </w:r>
      <m:oMath>
        <m:r>
          <m:rPr>
            <m:sty m:val="bi"/>
          </m:rPr>
          <w:rPr>
            <w:rFonts w:ascii="Cambria Math" w:hAnsi="Cambria Math"/>
          </w:rPr>
          <m:t>0.09</m:t>
        </m:r>
      </m:oMath>
      <w:r>
        <w:t>.</w:t>
      </w:r>
    </w:p>
    <w:p w14:paraId="709D83C4" w14:textId="77777777" w:rsidR="00F710FF" w:rsidRPr="00C9171B" w:rsidRDefault="00F710FF" w:rsidP="00F710FF">
      <w:pPr>
        <w:widowControl/>
        <w:spacing w:after="0" w:line="240" w:lineRule="auto"/>
        <w:rPr>
          <w:rFonts w:ascii="Calibri" w:eastAsia="Cambria" w:hAnsi="Calibri" w:cs="Times New Roman"/>
          <w:noProof/>
          <w:sz w:val="20"/>
          <w:szCs w:val="20"/>
        </w:rPr>
      </w:pPr>
    </w:p>
    <w:p w14:paraId="65D4E5B2" w14:textId="77777777" w:rsidR="00F710FF" w:rsidRPr="00C9171B" w:rsidRDefault="00F710FF" w:rsidP="00F710FF">
      <w:pPr>
        <w:widowControl/>
        <w:spacing w:after="0" w:line="240" w:lineRule="auto"/>
        <w:jc w:val="center"/>
        <w:rPr>
          <w:rFonts w:ascii="Calibri" w:eastAsia="Cambria" w:hAnsi="Calibri" w:cs="Times New Roman"/>
          <w:sz w:val="20"/>
          <w:szCs w:val="20"/>
        </w:rPr>
      </w:pPr>
      <w:r w:rsidRPr="00C9171B">
        <w:rPr>
          <w:rFonts w:ascii="Calibri" w:eastAsia="Cambria" w:hAnsi="Calibri" w:cs="Times New Roman"/>
          <w:noProof/>
          <w:sz w:val="20"/>
          <w:szCs w:val="20"/>
        </w:rPr>
        <w:drawing>
          <wp:inline distT="0" distB="0" distL="0" distR="0" wp14:anchorId="0E9847DA" wp14:editId="77EC7041">
            <wp:extent cx="3609975" cy="822960"/>
            <wp:effectExtent l="0" t="0" r="9525" b="0"/>
            <wp:docPr id="6" name="Picture 1" descr="::Re Graphs for Grade 11 Lesson 14:Dotplot of Exit Ti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 Graphs for Grade 11 Lesson 14:Dotplot of Exit Ticket.jpg"/>
                    <pic:cNvPicPr>
                      <a:picLocks noChangeAspect="1" noChangeArrowheads="1"/>
                    </pic:cNvPicPr>
                  </pic:nvPicPr>
                  <pic:blipFill rotWithShape="1">
                    <a:blip r:embed="rId15" cstate="print"/>
                    <a:srcRect t="41253" b="24552"/>
                    <a:stretch/>
                  </pic:blipFill>
                  <pic:spPr bwMode="auto">
                    <a:xfrm>
                      <a:off x="0" y="0"/>
                      <a:ext cx="3657600" cy="833817"/>
                    </a:xfrm>
                    <a:prstGeom prst="rect">
                      <a:avLst/>
                    </a:prstGeom>
                    <a:noFill/>
                    <a:ln>
                      <a:noFill/>
                    </a:ln>
                    <a:extLst>
                      <a:ext uri="{53640926-AAD7-44D8-BBD7-CCE9431645EC}">
                        <a14:shadowObscured xmlns:a14="http://schemas.microsoft.com/office/drawing/2010/main"/>
                      </a:ext>
                    </a:extLst>
                  </pic:spPr>
                </pic:pic>
              </a:graphicData>
            </a:graphic>
          </wp:inline>
        </w:drawing>
      </w:r>
    </w:p>
    <w:p w14:paraId="337CC24B" w14:textId="77777777" w:rsidR="00F710FF" w:rsidRPr="00C9171B" w:rsidRDefault="00F710FF" w:rsidP="00F710FF">
      <w:pPr>
        <w:pStyle w:val="ny-lesson-SFinsert-number-list"/>
        <w:numPr>
          <w:ilvl w:val="0"/>
          <w:numId w:val="31"/>
        </w:numPr>
      </w:pPr>
      <w:r w:rsidRPr="00C9171B">
        <w:t>Describe the shape of the distribution.</w:t>
      </w:r>
    </w:p>
    <w:p w14:paraId="54368EE9" w14:textId="5FA236CC" w:rsidR="00F710FF" w:rsidRPr="00C9171B" w:rsidRDefault="00F710FF" w:rsidP="00F710FF">
      <w:pPr>
        <w:pStyle w:val="ny-lesson-SFinsert-response"/>
        <w:ind w:left="1224"/>
      </w:pPr>
      <w:r w:rsidRPr="00C9171B">
        <w:t xml:space="preserve">Approximately symmetric centered around </w:t>
      </w:r>
      <m:oMath>
        <m:r>
          <m:rPr>
            <m:sty m:val="bi"/>
          </m:rPr>
          <w:rPr>
            <w:rFonts w:ascii="Cambria Math" w:hAnsi="Cambria Math"/>
          </w:rPr>
          <m:t>0.50</m:t>
        </m:r>
      </m:oMath>
      <w:r w:rsidRPr="00C9171B">
        <w:t>.</w:t>
      </w:r>
    </w:p>
    <w:p w14:paraId="6D1D1051" w14:textId="77777777" w:rsidR="007E75B2" w:rsidRDefault="007E75B2" w:rsidP="007E75B2">
      <w:pPr>
        <w:pStyle w:val="ny-lesson-SFinsert-number-list"/>
        <w:numPr>
          <w:ilvl w:val="0"/>
          <w:numId w:val="0"/>
        </w:numPr>
        <w:ind w:left="1224"/>
      </w:pPr>
    </w:p>
    <w:p w14:paraId="5A142B26" w14:textId="77777777" w:rsidR="00F710FF" w:rsidRPr="00C9171B" w:rsidRDefault="00F710FF" w:rsidP="00F710FF">
      <w:pPr>
        <w:pStyle w:val="ny-lesson-SFinsert-number-list"/>
        <w:numPr>
          <w:ilvl w:val="0"/>
          <w:numId w:val="22"/>
        </w:numPr>
      </w:pPr>
      <w:r w:rsidRPr="00C9171B">
        <w:t xml:space="preserve">What is your estimate for the proportion of </w:t>
      </w:r>
      <w:r w:rsidRPr="00C9171B">
        <w:rPr>
          <w:u w:val="single"/>
        </w:rPr>
        <w:t>all</w:t>
      </w:r>
      <w:r w:rsidRPr="00C9171B">
        <w:t xml:space="preserve"> students who would report that they drink at least one soda per day?  </w:t>
      </w:r>
    </w:p>
    <w:p w14:paraId="52C83608" w14:textId="5DCD61A1" w:rsidR="00F710FF" w:rsidRPr="00117355" w:rsidRDefault="007E75B2" w:rsidP="00F710FF">
      <w:pPr>
        <w:pStyle w:val="ny-lesson-SFinsert-response"/>
        <w:ind w:left="1224"/>
      </w:pPr>
      <m:oMath>
        <m:r>
          <m:rPr>
            <m:sty m:val="bi"/>
          </m:rPr>
          <w:rPr>
            <w:rFonts w:ascii="Cambria Math" w:hAnsi="Cambria Math"/>
          </w:rPr>
          <m:t>0.51</m:t>
        </m:r>
      </m:oMath>
      <w:r w:rsidR="00F710FF" w:rsidRPr="00117355">
        <w:t xml:space="preserve"> – the mean of the sampling distribution</w:t>
      </w:r>
      <w:r w:rsidR="0061273E">
        <w:t>.</w:t>
      </w:r>
    </w:p>
    <w:p w14:paraId="5726C673" w14:textId="77777777" w:rsidR="007E75B2" w:rsidRDefault="007E75B2" w:rsidP="007E75B2">
      <w:pPr>
        <w:pStyle w:val="ny-lesson-SFinsert-number-list"/>
        <w:numPr>
          <w:ilvl w:val="0"/>
          <w:numId w:val="0"/>
        </w:numPr>
        <w:ind w:left="1224"/>
      </w:pPr>
    </w:p>
    <w:p w14:paraId="2CB597A5" w14:textId="432E8172" w:rsidR="00F710FF" w:rsidRPr="00C9171B" w:rsidRDefault="0061273E" w:rsidP="00F710FF">
      <w:pPr>
        <w:pStyle w:val="ny-lesson-SFinsert-number-list"/>
        <w:numPr>
          <w:ilvl w:val="0"/>
          <w:numId w:val="22"/>
        </w:numPr>
      </w:pPr>
      <w:r>
        <w:t>If, i</w:t>
      </w:r>
      <w:r w:rsidR="00F710FF" w:rsidRPr="00C9171B">
        <w:t xml:space="preserve">nstead of taking random samples of </w:t>
      </w:r>
      <m:oMath>
        <m:r>
          <m:rPr>
            <m:sty m:val="bi"/>
          </m:rPr>
          <w:rPr>
            <w:rFonts w:ascii="Cambria Math" w:hAnsi="Cambria Math"/>
          </w:rPr>
          <m:t>30</m:t>
        </m:r>
      </m:oMath>
      <w:r w:rsidR="00F710FF" w:rsidRPr="00C9171B">
        <w:t xml:space="preserve"> students in the high school, the </w:t>
      </w:r>
      <w:r>
        <w:t>eleventh</w:t>
      </w:r>
      <w:r w:rsidRPr="00C9171B">
        <w:t xml:space="preserve"> </w:t>
      </w:r>
      <w:r w:rsidR="00F710FF" w:rsidRPr="00C9171B">
        <w:t>graders random</w:t>
      </w:r>
      <w:r w:rsidR="00F710FF">
        <w:t xml:space="preserve">ly selected samples of size </w:t>
      </w:r>
      <m:oMath>
        <m:r>
          <m:rPr>
            <m:sty m:val="bi"/>
          </m:rPr>
          <w:rPr>
            <w:rFonts w:ascii="Cambria Math" w:hAnsi="Cambria Math"/>
          </w:rPr>
          <m:t>60</m:t>
        </m:r>
      </m:oMath>
      <w:r>
        <w:t>,</w:t>
      </w:r>
      <w:r w:rsidR="00F710FF" w:rsidRPr="00C9171B">
        <w:t xml:space="preserve"> </w:t>
      </w:r>
      <w:r>
        <w:t>d</w:t>
      </w:r>
      <w:r w:rsidR="00F710FF" w:rsidRPr="00C9171B">
        <w:t>escribe what will happen to the standard deviation of the sampling distribution of the sample proportions.</w:t>
      </w:r>
    </w:p>
    <w:p w14:paraId="4D87627E" w14:textId="77777777" w:rsidR="00F710FF" w:rsidRPr="00117355" w:rsidRDefault="00F710FF" w:rsidP="00F710FF">
      <w:pPr>
        <w:pStyle w:val="ny-lesson-SFinsert-response"/>
        <w:ind w:left="1224"/>
      </w:pPr>
      <w:r w:rsidRPr="00117355">
        <w:t>The standard deviation will decrease.</w:t>
      </w:r>
    </w:p>
    <w:p w14:paraId="5DDA5589" w14:textId="77777777" w:rsidR="00F710FF" w:rsidRDefault="00F710FF" w:rsidP="00F710FF">
      <w:pPr>
        <w:pStyle w:val="ny-lesson-paragraph"/>
      </w:pPr>
    </w:p>
    <w:p w14:paraId="1C1059D7" w14:textId="77777777" w:rsidR="00F710FF" w:rsidRDefault="00F710FF" w:rsidP="00F710FF">
      <w:pPr>
        <w:pStyle w:val="ny-callout-hdr"/>
      </w:pPr>
      <w:r>
        <w:t>Problem Set Sample Solutions</w:t>
      </w:r>
    </w:p>
    <w:p w14:paraId="3A534441" w14:textId="77777777" w:rsidR="00F710FF" w:rsidRPr="0057295C" w:rsidRDefault="00F710FF" w:rsidP="00F710FF">
      <w:pPr>
        <w:pStyle w:val="ny-lesson-paragraph"/>
      </w:pPr>
      <w:r>
        <w:t xml:space="preserve">Use this space to describe any specific details about the problem set for teacher reference.  </w:t>
      </w:r>
    </w:p>
    <w:p w14:paraId="276E3F77" w14:textId="10A8C082" w:rsidR="00F710FF" w:rsidRDefault="00741BB5" w:rsidP="00F710FF">
      <w:pPr>
        <w:pStyle w:val="ny-lesson-SFinsert"/>
      </w:pPr>
      <w:r w:rsidRPr="00112955">
        <w:rPr>
          <w:noProof/>
        </w:rPr>
        <mc:AlternateContent>
          <mc:Choice Requires="wps">
            <w:drawing>
              <wp:anchor distT="0" distB="0" distL="114300" distR="114300" simplePos="0" relativeHeight="251686912" behindDoc="0" locked="0" layoutInCell="1" allowOverlap="1" wp14:anchorId="46DAE4BA" wp14:editId="08E45845">
                <wp:simplePos x="0" y="0"/>
                <wp:positionH relativeFrom="margin">
                  <wp:posOffset>469900</wp:posOffset>
                </wp:positionH>
                <wp:positionV relativeFrom="paragraph">
                  <wp:posOffset>150495</wp:posOffset>
                </wp:positionV>
                <wp:extent cx="5303520" cy="2578608"/>
                <wp:effectExtent l="0" t="0" r="11430" b="12700"/>
                <wp:wrapNone/>
                <wp:docPr id="22" name="Rectangle 22"/>
                <wp:cNvGraphicFramePr/>
                <a:graphic xmlns:a="http://schemas.openxmlformats.org/drawingml/2006/main">
                  <a:graphicData uri="http://schemas.microsoft.com/office/word/2010/wordprocessingShape">
                    <wps:wsp>
                      <wps:cNvSpPr/>
                      <wps:spPr>
                        <a:xfrm>
                          <a:off x="0" y="0"/>
                          <a:ext cx="5303520" cy="257860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7pt;margin-top:11.85pt;width:417.6pt;height:203.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" filled="f" strokecolor="#4f6228" strokeweight="1.15pt">
                <w10:wrap anchorx="margin"/>
              </v:rect>
            </w:pict>
          </mc:Fallback>
        </mc:AlternateContent>
      </w:r>
    </w:p>
    <w:p w14:paraId="4B858781" w14:textId="70D0ADCF" w:rsidR="00F710FF" w:rsidRPr="005402DB" w:rsidRDefault="00F710FF" w:rsidP="00F710FF">
      <w:pPr>
        <w:pStyle w:val="ny-lesson-SFinsert-number-list"/>
        <w:numPr>
          <w:ilvl w:val="0"/>
          <w:numId w:val="32"/>
        </w:numPr>
      </w:pPr>
      <w:r w:rsidRPr="005402DB">
        <w:t xml:space="preserve">A class of </w:t>
      </w:r>
      <m:oMath>
        <m:r>
          <m:rPr>
            <m:sty m:val="bi"/>
          </m:rPr>
          <w:rPr>
            <w:rFonts w:ascii="Cambria Math" w:hAnsi="Cambria Math"/>
          </w:rPr>
          <m:t>28</m:t>
        </m:r>
      </m:oMath>
      <w:r w:rsidRPr="005402DB">
        <w:t xml:space="preserve"> </w:t>
      </w:r>
      <w:r w:rsidR="0061273E">
        <w:t>eleventh</w:t>
      </w:r>
      <w:r w:rsidR="0061273E" w:rsidRPr="005402DB">
        <w:t xml:space="preserve"> </w:t>
      </w:r>
      <w:r w:rsidRPr="005402DB">
        <w:t>graders wanted to estimate the proportion of all junior</w:t>
      </w:r>
      <w:r w:rsidR="00A526C5">
        <w:t>s</w:t>
      </w:r>
      <w:r w:rsidRPr="005402DB">
        <w:t xml:space="preserve"> and senior</w:t>
      </w:r>
      <w:r w:rsidR="00A526C5">
        <w:t>s</w:t>
      </w:r>
      <w:r w:rsidRPr="005402DB">
        <w:t xml:space="preserve"> at their high school </w:t>
      </w:r>
      <w:r w:rsidR="00A526C5">
        <w:t>with</w:t>
      </w:r>
      <w:r w:rsidRPr="005402DB">
        <w:t xml:space="preserve"> part-time job</w:t>
      </w:r>
      <w:r w:rsidR="00A526C5">
        <w:t>s</w:t>
      </w:r>
      <w:r w:rsidRPr="005402DB">
        <w:t xml:space="preserve"> after school.  Each </w:t>
      </w:r>
      <w:r w:rsidR="00A526C5">
        <w:t>eleventh</w:t>
      </w:r>
      <w:r w:rsidR="00A526C5" w:rsidRPr="005402DB">
        <w:t xml:space="preserve"> </w:t>
      </w:r>
      <w:r w:rsidRPr="005402DB">
        <w:t xml:space="preserve">grader took a random sample of </w:t>
      </w:r>
      <m:oMath>
        <m:r>
          <m:rPr>
            <m:sty m:val="bi"/>
          </m:rPr>
          <w:rPr>
            <w:rFonts w:ascii="Cambria Math" w:hAnsi="Cambria Math"/>
          </w:rPr>
          <m:t>30</m:t>
        </m:r>
      </m:oMath>
      <w:r w:rsidRPr="005402DB">
        <w:t xml:space="preserve"> junior</w:t>
      </w:r>
      <w:r w:rsidR="00A526C5">
        <w:t>s</w:t>
      </w:r>
      <w:r w:rsidRPr="005402DB">
        <w:t xml:space="preserve"> and senior</w:t>
      </w:r>
      <w:r w:rsidR="00A526C5">
        <w:t>s</w:t>
      </w:r>
      <w:r w:rsidRPr="005402DB">
        <w:t xml:space="preserve"> and then calculated the proportion </w:t>
      </w:r>
      <w:r w:rsidR="00A526C5">
        <w:t>with</w:t>
      </w:r>
      <w:r w:rsidR="00A526C5" w:rsidRPr="005402DB">
        <w:t xml:space="preserve"> </w:t>
      </w:r>
      <w:r w:rsidRPr="005402DB">
        <w:t>part-time job</w:t>
      </w:r>
      <w:r w:rsidR="00A526C5">
        <w:t>s</w:t>
      </w:r>
      <w:r w:rsidRPr="005402DB">
        <w:t xml:space="preserve">.  Following are the </w:t>
      </w:r>
      <m:oMath>
        <m:r>
          <m:rPr>
            <m:sty m:val="bi"/>
          </m:rPr>
          <w:rPr>
            <w:rFonts w:ascii="Cambria Math" w:hAnsi="Cambria Math"/>
          </w:rPr>
          <m:t>28</m:t>
        </m:r>
      </m:oMath>
      <w:r w:rsidRPr="005402DB">
        <w:t xml:space="preserve"> sample proportions.</w:t>
      </w:r>
    </w:p>
    <w:p w14:paraId="58953444" w14:textId="77777777" w:rsidR="001307DF" w:rsidRPr="00112955" w:rsidRDefault="001307DF" w:rsidP="00F710FF">
      <w:pPr>
        <w:pStyle w:val="ny-lesson-SFinsert"/>
        <w:ind w:left="1224"/>
      </w:pPr>
      <m:oMathPara>
        <m:oMath>
          <m:r>
            <m:rPr>
              <m:sty m:val="bi"/>
            </m:rPr>
            <w:rPr>
              <w:rFonts w:ascii="Cambria Math" w:hAnsi="Cambria Math"/>
            </w:rPr>
            <m:t xml:space="preserve">0.7, 0.8, 0.57, 0.63, 0.7, 0.47, 0.67, 0.67, 0.8, 0.77, 0.4, 0.73, 0.63, 0.67, 0.6, 0.77, 0.77, 0.77, 0.53, 0.57, </m:t>
          </m:r>
        </m:oMath>
      </m:oMathPara>
    </w:p>
    <w:p w14:paraId="5731346C" w14:textId="6F030325" w:rsidR="00F710FF" w:rsidRPr="00112955" w:rsidRDefault="001307DF" w:rsidP="00F710FF">
      <w:pPr>
        <w:pStyle w:val="ny-lesson-SFinsert"/>
        <w:ind w:left="1224"/>
        <w:rPr>
          <w:rFonts w:ascii="Cambria Math" w:hAnsi="Cambria Math"/>
          <w:oMath/>
        </w:rPr>
      </w:pPr>
      <m:oMathPara>
        <m:oMath>
          <m:r>
            <m:rPr>
              <m:sty m:val="bi"/>
            </m:rPr>
            <w:rPr>
              <w:rFonts w:ascii="Cambria Math" w:hAnsi="Cambria Math"/>
            </w:rPr>
            <m:t>0.73, 0.7, 0.67, 0.7, 0.77, 0.57, 0.77, 0.67</m:t>
          </m:r>
        </m:oMath>
      </m:oMathPara>
    </w:p>
    <w:p w14:paraId="15B4F95D" w14:textId="77777777" w:rsidR="00F710FF" w:rsidRPr="005402DB" w:rsidRDefault="00F710FF" w:rsidP="00F710FF">
      <w:pPr>
        <w:widowControl/>
        <w:spacing w:after="0" w:line="240" w:lineRule="auto"/>
        <w:rPr>
          <w:rFonts w:ascii="Calibri" w:eastAsia="Cambria" w:hAnsi="Calibri" w:cs="Times New Roman"/>
          <w:sz w:val="20"/>
          <w:szCs w:val="20"/>
        </w:rPr>
      </w:pPr>
    </w:p>
    <w:p w14:paraId="5ACF2E5D" w14:textId="77777777" w:rsidR="00F710FF" w:rsidRPr="005402DB" w:rsidRDefault="00F710FF" w:rsidP="00F710FF">
      <w:pPr>
        <w:pStyle w:val="ny-lesson-SFinsert-number-list"/>
        <w:numPr>
          <w:ilvl w:val="1"/>
          <w:numId w:val="22"/>
        </w:numPr>
      </w:pPr>
      <w:r w:rsidRPr="005402DB">
        <w:t>Construct a dot plot of the sample proportions.</w:t>
      </w:r>
    </w:p>
    <w:p w14:paraId="59328DDC" w14:textId="3378CBB5" w:rsidR="00F710FF" w:rsidRPr="005402DB" w:rsidRDefault="00F710FF" w:rsidP="00F710FF">
      <w:pPr>
        <w:widowControl/>
        <w:spacing w:after="0" w:line="240" w:lineRule="auto"/>
        <w:jc w:val="center"/>
        <w:rPr>
          <w:rFonts w:ascii="Calibri" w:eastAsia="Cambria" w:hAnsi="Calibri" w:cs="Times New Roman"/>
          <w:sz w:val="20"/>
          <w:szCs w:val="20"/>
        </w:rPr>
      </w:pPr>
      <w:r w:rsidRPr="005402DB">
        <w:rPr>
          <w:rFonts w:ascii="Calibri" w:hAnsi="Calibri"/>
          <w:noProof/>
          <w:sz w:val="20"/>
          <w:szCs w:val="20"/>
        </w:rPr>
        <w:drawing>
          <wp:inline distT="0" distB="0" distL="0" distR="0" wp14:anchorId="1379272D" wp14:editId="1A3B17D1">
            <wp:extent cx="3600450" cy="822960"/>
            <wp:effectExtent l="0" t="0" r="0" b="0"/>
            <wp:docPr id="10" name="Picture 1" descr=":Re Graphs for Grade 11 Lesson 14:Dotplot of Proble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 Graphs for Grade 11 Lesson 14:Dotplot of Problem 1.jpg"/>
                    <pic:cNvPicPr>
                      <a:picLocks noChangeAspect="1" noChangeArrowheads="1"/>
                    </pic:cNvPicPr>
                  </pic:nvPicPr>
                  <pic:blipFill rotWithShape="1">
                    <a:blip r:embed="rId16" cstate="print"/>
                    <a:srcRect t="41250" b="24463"/>
                    <a:stretch/>
                  </pic:blipFill>
                  <pic:spPr bwMode="auto">
                    <a:xfrm>
                      <a:off x="0" y="0"/>
                      <a:ext cx="3657600" cy="836023"/>
                    </a:xfrm>
                    <a:prstGeom prst="rect">
                      <a:avLst/>
                    </a:prstGeom>
                    <a:noFill/>
                    <a:ln>
                      <a:noFill/>
                    </a:ln>
                    <a:extLst>
                      <a:ext uri="{53640926-AAD7-44D8-BBD7-CCE9431645EC}">
                        <a14:shadowObscured xmlns:a14="http://schemas.microsoft.com/office/drawing/2010/main"/>
                      </a:ext>
                    </a:extLst>
                  </pic:spPr>
                </pic:pic>
              </a:graphicData>
            </a:graphic>
          </wp:inline>
        </w:drawing>
      </w:r>
    </w:p>
    <w:p w14:paraId="0379163B" w14:textId="77777777" w:rsidR="00F710FF" w:rsidRPr="005402DB" w:rsidRDefault="00F710FF" w:rsidP="00F710FF">
      <w:pPr>
        <w:pStyle w:val="ny-lesson-SFinsert-number-list"/>
        <w:numPr>
          <w:ilvl w:val="1"/>
          <w:numId w:val="22"/>
        </w:numPr>
      </w:pPr>
      <w:r w:rsidRPr="005402DB">
        <w:t>Describe the shape of the distribution.</w:t>
      </w:r>
    </w:p>
    <w:p w14:paraId="575678B9" w14:textId="0F4FB23F" w:rsidR="00F710FF" w:rsidRPr="00117355" w:rsidRDefault="00F710FF" w:rsidP="00F710FF">
      <w:pPr>
        <w:pStyle w:val="ny-lesson-SFinsert-response"/>
        <w:ind w:left="1670"/>
      </w:pPr>
      <w:r w:rsidRPr="00117355">
        <w:t>Skewed to the left</w:t>
      </w:r>
      <w:r w:rsidR="00A526C5">
        <w:t>.</w:t>
      </w:r>
      <w:r w:rsidR="00E01C03" w:rsidRPr="00E01C03">
        <w:rPr>
          <w:noProof/>
        </w:rPr>
        <w:t xml:space="preserve"> </w:t>
      </w:r>
    </w:p>
    <w:p w14:paraId="2B624041" w14:textId="77777777" w:rsidR="00F710FF" w:rsidRPr="005402DB" w:rsidRDefault="00F710FF" w:rsidP="00F710FF">
      <w:pPr>
        <w:widowControl/>
        <w:spacing w:after="0" w:line="240" w:lineRule="auto"/>
        <w:rPr>
          <w:rFonts w:ascii="Calibri" w:eastAsia="Cambria" w:hAnsi="Calibri" w:cs="Times New Roman"/>
          <w:sz w:val="20"/>
          <w:szCs w:val="20"/>
        </w:rPr>
      </w:pPr>
    </w:p>
    <w:p w14:paraId="062F1DE6" w14:textId="77777777" w:rsidR="00020D9C" w:rsidRDefault="00020D9C">
      <w:pPr>
        <w:rPr>
          <w:rFonts w:ascii="Calibri" w:eastAsia="Myriad Pro" w:hAnsi="Calibri" w:cs="Myriad Pro"/>
          <w:b/>
          <w:color w:val="231F20"/>
          <w:sz w:val="16"/>
          <w:szCs w:val="18"/>
        </w:rPr>
      </w:pPr>
      <w:r>
        <w:br w:type="page"/>
      </w:r>
    </w:p>
    <w:p w14:paraId="7347B86E" w14:textId="1A1D3592" w:rsidR="00F710FF" w:rsidRPr="005402DB" w:rsidRDefault="00741BB5" w:rsidP="00F710FF">
      <w:pPr>
        <w:pStyle w:val="ny-lesson-SFinsert-number-list"/>
        <w:numPr>
          <w:ilvl w:val="1"/>
          <w:numId w:val="22"/>
        </w:numPr>
      </w:pPr>
      <w:r w:rsidRPr="00112955">
        <w:rPr>
          <w:noProof/>
        </w:rPr>
        <w:lastRenderedPageBreak/>
        <mc:AlternateContent>
          <mc:Choice Requires="wps">
            <w:drawing>
              <wp:anchor distT="0" distB="0" distL="114300" distR="114300" simplePos="0" relativeHeight="251688960" behindDoc="0" locked="0" layoutInCell="1" allowOverlap="1" wp14:anchorId="75F27BB4" wp14:editId="5A32A513">
                <wp:simplePos x="0" y="0"/>
                <wp:positionH relativeFrom="margin">
                  <wp:posOffset>469900</wp:posOffset>
                </wp:positionH>
                <wp:positionV relativeFrom="paragraph">
                  <wp:posOffset>-66040</wp:posOffset>
                </wp:positionV>
                <wp:extent cx="5303520" cy="5943600"/>
                <wp:effectExtent l="0" t="0" r="11430" b="19050"/>
                <wp:wrapNone/>
                <wp:docPr id="23" name="Rectangle 23"/>
                <wp:cNvGraphicFramePr/>
                <a:graphic xmlns:a="http://schemas.openxmlformats.org/drawingml/2006/main">
                  <a:graphicData uri="http://schemas.microsoft.com/office/word/2010/wordprocessingShape">
                    <wps:wsp>
                      <wps:cNvSpPr/>
                      <wps:spPr>
                        <a:xfrm>
                          <a:off x="0" y="0"/>
                          <a:ext cx="5303520" cy="5943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7pt;margin-top:-5.2pt;width:417.6pt;height:46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" filled="f" strokecolor="#4f6228" strokeweight="1.15pt">
                <w10:wrap anchorx="margin"/>
              </v:rect>
            </w:pict>
          </mc:Fallback>
        </mc:AlternateContent>
      </w:r>
      <w:r w:rsidR="00F710FF" w:rsidRPr="005402DB">
        <w:t>Using technology, find the mean and standard deviation of the sample proportions.</w:t>
      </w:r>
    </w:p>
    <w:p w14:paraId="217B445B" w14:textId="3352A729" w:rsidR="00F710FF" w:rsidRDefault="00F710FF" w:rsidP="00F710FF">
      <w:pPr>
        <w:pStyle w:val="ny-lesson-SFinsert-response"/>
        <w:ind w:left="1670"/>
      </w:pPr>
      <w:r w:rsidRPr="00117355">
        <w:t xml:space="preserve">Mean </w:t>
      </w:r>
      <m:oMath>
        <m:r>
          <m:rPr>
            <m:sty m:val="bi"/>
          </m:rPr>
          <w:rPr>
            <w:rFonts w:ascii="Cambria Math" w:hAnsi="Cambria Math"/>
          </w:rPr>
          <m:t>=</m:t>
        </m:r>
      </m:oMath>
      <w:r w:rsidRPr="00117355">
        <w:t xml:space="preserve"> </w:t>
      </w:r>
      <m:oMath>
        <m:r>
          <m:rPr>
            <m:sty m:val="bi"/>
          </m:rPr>
          <w:rPr>
            <w:rFonts w:ascii="Cambria Math" w:hAnsi="Cambria Math"/>
          </w:rPr>
          <m:t>0.67.</m:t>
        </m:r>
      </m:oMath>
      <w:r w:rsidRPr="00117355">
        <w:t xml:space="preserve">  </w:t>
      </w:r>
    </w:p>
    <w:p w14:paraId="10FA1C38" w14:textId="2B135891" w:rsidR="00F710FF" w:rsidRPr="00117355" w:rsidRDefault="00F710FF" w:rsidP="00F710FF">
      <w:pPr>
        <w:pStyle w:val="ny-lesson-SFinsert-response"/>
        <w:ind w:left="1670"/>
      </w:pPr>
      <w:r w:rsidRPr="00117355">
        <w:t xml:space="preserve">Standard deviation </w:t>
      </w:r>
      <m:oMath>
        <m:r>
          <m:rPr>
            <m:sty m:val="bi"/>
          </m:rPr>
          <w:rPr>
            <w:rFonts w:ascii="Cambria Math" w:hAnsi="Cambria Math"/>
          </w:rPr>
          <m:t>=</m:t>
        </m:r>
      </m:oMath>
      <w:r w:rsidRPr="00117355">
        <w:t xml:space="preserve"> </w:t>
      </w:r>
      <m:oMath>
        <m:r>
          <m:rPr>
            <m:sty m:val="bi"/>
          </m:rPr>
          <w:rPr>
            <w:rFonts w:ascii="Cambria Math" w:hAnsi="Cambria Math"/>
          </w:rPr>
          <m:t>0.1.</m:t>
        </m:r>
      </m:oMath>
    </w:p>
    <w:p w14:paraId="0E40782F" w14:textId="77777777" w:rsidR="007E75B2" w:rsidRDefault="007E75B2" w:rsidP="007E75B2">
      <w:pPr>
        <w:pStyle w:val="ny-lesson-SFinsert-number-list"/>
        <w:numPr>
          <w:ilvl w:val="0"/>
          <w:numId w:val="0"/>
        </w:numPr>
        <w:ind w:left="1670"/>
      </w:pPr>
    </w:p>
    <w:p w14:paraId="760E95A2" w14:textId="29D33C5A" w:rsidR="00F710FF" w:rsidRPr="005402DB" w:rsidRDefault="00F710FF" w:rsidP="00F710FF">
      <w:pPr>
        <w:pStyle w:val="ny-lesson-SFinsert-number-list"/>
        <w:numPr>
          <w:ilvl w:val="1"/>
          <w:numId w:val="22"/>
        </w:numPr>
      </w:pPr>
      <w:r w:rsidRPr="005402DB">
        <w:t xml:space="preserve">Do you think that the proportion of all juniors and seniors at the school </w:t>
      </w:r>
      <w:r w:rsidR="00A526C5">
        <w:t>with</w:t>
      </w:r>
      <w:r w:rsidRPr="005402DB">
        <w:t xml:space="preserve"> part</w:t>
      </w:r>
      <w:r w:rsidR="00A526C5">
        <w:t>-</w:t>
      </w:r>
      <w:r w:rsidRPr="005402DB">
        <w:t xml:space="preserve">time jobs could </w:t>
      </w:r>
      <w:r w:rsidR="00A526C5">
        <w:t>be</w:t>
      </w:r>
      <w:r w:rsidRPr="005402DB">
        <w:t xml:space="preserve"> </w:t>
      </w:r>
      <m:oMath>
        <m:r>
          <m:rPr>
            <m:sty m:val="bi"/>
          </m:rPr>
          <w:rPr>
            <w:rFonts w:ascii="Cambria Math" w:hAnsi="Cambria Math"/>
          </w:rPr>
          <m:t>0.7</m:t>
        </m:r>
      </m:oMath>
      <w:r w:rsidRPr="005402DB">
        <w:t xml:space="preserve">?  Do you think it could </w:t>
      </w:r>
      <w:r w:rsidR="00A526C5">
        <w:t>be</w:t>
      </w:r>
      <w:r w:rsidRPr="005402DB">
        <w:t xml:space="preserve"> </w:t>
      </w:r>
      <m:oMath>
        <m:r>
          <m:rPr>
            <m:sty m:val="bi"/>
          </m:rPr>
          <w:rPr>
            <w:rFonts w:ascii="Cambria Math" w:hAnsi="Cambria Math"/>
          </w:rPr>
          <m:t>0.5</m:t>
        </m:r>
      </m:oMath>
      <w:r w:rsidRPr="005402DB">
        <w:t>?  Justify your answers based on your dot plot.</w:t>
      </w:r>
    </w:p>
    <w:p w14:paraId="288F6821" w14:textId="4FB855EB" w:rsidR="00F710FF" w:rsidRPr="00117355" w:rsidRDefault="00F710FF" w:rsidP="00F710FF">
      <w:pPr>
        <w:pStyle w:val="ny-lesson-SFinsert-response"/>
        <w:ind w:left="1670"/>
      </w:pPr>
      <w:r w:rsidRPr="00117355">
        <w:t xml:space="preserve">It is likely that the proportion of all juniors and seniors </w:t>
      </w:r>
      <w:r w:rsidR="00A526C5">
        <w:t>with</w:t>
      </w:r>
      <w:r w:rsidRPr="00117355">
        <w:t xml:space="preserve"> part</w:t>
      </w:r>
      <w:r w:rsidR="00A526C5">
        <w:t>-</w:t>
      </w:r>
      <w:r w:rsidRPr="00117355">
        <w:t xml:space="preserve">time jobs could be </w:t>
      </w:r>
      <m:oMath>
        <m:r>
          <m:rPr>
            <m:sty m:val="bi"/>
          </m:rPr>
          <w:rPr>
            <w:rFonts w:ascii="Cambria Math" w:hAnsi="Cambria Math"/>
          </w:rPr>
          <m:t>0.70</m:t>
        </m:r>
      </m:oMath>
      <w:r w:rsidRPr="00117355">
        <w:t xml:space="preserve"> since </w:t>
      </w:r>
      <m:oMath>
        <m:r>
          <m:rPr>
            <m:sty m:val="bi"/>
          </m:rPr>
          <w:rPr>
            <w:rFonts w:ascii="Cambria Math" w:hAnsi="Cambria Math"/>
          </w:rPr>
          <m:t>0.70</m:t>
        </m:r>
      </m:oMath>
      <w:r w:rsidRPr="00117355">
        <w:t xml:space="preserve"> is ne</w:t>
      </w:r>
      <w:r>
        <w:t xml:space="preserve">ar the center of the dot plot.  </w:t>
      </w:r>
      <w:r w:rsidRPr="00117355">
        <w:t>It is unlikely that the proportion of all junior</w:t>
      </w:r>
      <w:r w:rsidR="009C4492">
        <w:t>s</w:t>
      </w:r>
      <w:r w:rsidRPr="00117355">
        <w:t xml:space="preserve"> and seniors is </w:t>
      </w:r>
      <m:oMath>
        <m:r>
          <m:rPr>
            <m:sty m:val="bi"/>
          </m:rPr>
          <w:rPr>
            <w:rFonts w:ascii="Cambria Math" w:hAnsi="Cambria Math"/>
          </w:rPr>
          <m:t>0.5</m:t>
        </m:r>
      </m:oMath>
      <w:r w:rsidRPr="00117355">
        <w:t xml:space="preserve"> since there are very few samples with a sample proportion of </w:t>
      </w:r>
      <m:oMath>
        <m:r>
          <m:rPr>
            <m:sty m:val="bi"/>
          </m:rPr>
          <w:rPr>
            <w:rFonts w:ascii="Cambria Math" w:hAnsi="Cambria Math"/>
          </w:rPr>
          <m:t>0.5</m:t>
        </m:r>
      </m:oMath>
      <w:r w:rsidRPr="00117355">
        <w:t xml:space="preserve"> or less.</w:t>
      </w:r>
    </w:p>
    <w:p w14:paraId="1F600EA5" w14:textId="77777777" w:rsidR="007E75B2" w:rsidRDefault="007E75B2" w:rsidP="007E75B2">
      <w:pPr>
        <w:pStyle w:val="ny-lesson-SFinsert-number-list"/>
        <w:numPr>
          <w:ilvl w:val="0"/>
          <w:numId w:val="0"/>
        </w:numPr>
        <w:ind w:left="1670"/>
      </w:pPr>
    </w:p>
    <w:p w14:paraId="64F7FFC1" w14:textId="5711E9B6" w:rsidR="00F710FF" w:rsidRPr="005402DB" w:rsidRDefault="00F710FF" w:rsidP="00F710FF">
      <w:pPr>
        <w:pStyle w:val="ny-lesson-SFinsert-number-list"/>
        <w:numPr>
          <w:ilvl w:val="1"/>
          <w:numId w:val="22"/>
        </w:numPr>
      </w:pPr>
      <w:r w:rsidRPr="005402DB">
        <w:t xml:space="preserve">Suppose the </w:t>
      </w:r>
      <w:r w:rsidR="00A526C5">
        <w:t>eleventh</w:t>
      </w:r>
      <w:r w:rsidR="00A526C5" w:rsidRPr="005402DB">
        <w:t xml:space="preserve"> </w:t>
      </w:r>
      <w:r w:rsidRPr="005402DB">
        <w:t>grade</w:t>
      </w:r>
      <w:r w:rsidR="00A526C5">
        <w:t>rs</w:t>
      </w:r>
      <w:r w:rsidRPr="005402DB">
        <w:t xml:space="preserve"> had taken random samples of size </w:t>
      </w:r>
      <m:oMath>
        <m:r>
          <m:rPr>
            <m:sty m:val="bi"/>
          </m:rPr>
          <w:rPr>
            <w:rFonts w:ascii="Cambria Math" w:hAnsi="Cambria Math"/>
          </w:rPr>
          <m:t>60</m:t>
        </m:r>
      </m:oMath>
      <w:r w:rsidRPr="005402DB">
        <w:t xml:space="preserve">.  How would the distribution of sample proportions based on samples of size </w:t>
      </w:r>
      <m:oMath>
        <m:r>
          <m:rPr>
            <m:sty m:val="bi"/>
          </m:rPr>
          <w:rPr>
            <w:rFonts w:ascii="Cambria Math" w:hAnsi="Cambria Math"/>
          </w:rPr>
          <m:t>60</m:t>
        </m:r>
      </m:oMath>
      <w:r w:rsidRPr="005402DB">
        <w:t xml:space="preserve"> differ from the distribution for samples of size </w:t>
      </w:r>
      <m:oMath>
        <m:r>
          <m:rPr>
            <m:sty m:val="bi"/>
          </m:rPr>
          <w:rPr>
            <w:rFonts w:ascii="Cambria Math" w:hAnsi="Cambria Math"/>
          </w:rPr>
          <m:t>30</m:t>
        </m:r>
      </m:oMath>
      <w:r w:rsidRPr="005402DB">
        <w:t>?</w:t>
      </w:r>
    </w:p>
    <w:p w14:paraId="191B8414" w14:textId="653FDB22" w:rsidR="00F710FF" w:rsidRPr="00117355" w:rsidRDefault="00F710FF" w:rsidP="00F710FF">
      <w:pPr>
        <w:pStyle w:val="ny-lesson-SFinsert-response"/>
        <w:ind w:left="1670"/>
      </w:pPr>
      <w:r w:rsidRPr="00117355">
        <w:t xml:space="preserve">The sampling distribution would be mound shaped with approximately the same mean as the sampling distribution based on size </w:t>
      </w:r>
      <m:oMath>
        <m:r>
          <m:rPr>
            <m:sty m:val="bi"/>
          </m:rPr>
          <w:rPr>
            <w:rFonts w:ascii="Cambria Math" w:hAnsi="Cambria Math"/>
          </w:rPr>
          <m:t>30,</m:t>
        </m:r>
      </m:oMath>
      <w:r w:rsidRPr="00117355">
        <w:t xml:space="preserve"> but the standard deviation of the sampling distribution based on size </w:t>
      </w:r>
      <m:oMath>
        <m:r>
          <m:rPr>
            <m:sty m:val="bi"/>
          </m:rPr>
          <w:rPr>
            <w:rFonts w:ascii="Cambria Math" w:hAnsi="Cambria Math"/>
          </w:rPr>
          <m:t>60</m:t>
        </m:r>
      </m:oMath>
      <w:r w:rsidRPr="00117355">
        <w:t xml:space="preserve"> would be smaller than </w:t>
      </w:r>
      <w:r w:rsidR="00F03B4F">
        <w:t>one</w:t>
      </w:r>
      <w:r w:rsidRPr="00117355">
        <w:t xml:space="preserve"> based on samples of size </w:t>
      </w:r>
      <m:oMath>
        <m:r>
          <m:rPr>
            <m:sty m:val="bi"/>
          </m:rPr>
          <w:rPr>
            <w:rFonts w:ascii="Cambria Math" w:hAnsi="Cambria Math"/>
          </w:rPr>
          <m:t>30</m:t>
        </m:r>
      </m:oMath>
      <w:r w:rsidRPr="00117355">
        <w:t xml:space="preserve">. </w:t>
      </w:r>
    </w:p>
    <w:p w14:paraId="1DC078DD" w14:textId="77777777" w:rsidR="007E75B2" w:rsidRDefault="007E75B2" w:rsidP="007E75B2">
      <w:pPr>
        <w:pStyle w:val="ny-lesson-SFinsert-number-list"/>
        <w:numPr>
          <w:ilvl w:val="0"/>
          <w:numId w:val="0"/>
        </w:numPr>
        <w:ind w:left="1224"/>
      </w:pPr>
    </w:p>
    <w:p w14:paraId="58BA51C4" w14:textId="63B0B738" w:rsidR="00F710FF" w:rsidRPr="005402DB" w:rsidRDefault="00F710FF" w:rsidP="00F710FF">
      <w:pPr>
        <w:pStyle w:val="ny-lesson-SFinsert-number-list"/>
        <w:numPr>
          <w:ilvl w:val="0"/>
          <w:numId w:val="22"/>
        </w:numPr>
      </w:pPr>
      <w:r w:rsidRPr="005402DB">
        <w:t xml:space="preserve">A group of </w:t>
      </w:r>
      <w:r w:rsidR="00F03B4F">
        <w:t>eleventh</w:t>
      </w:r>
      <w:r w:rsidR="00F03B4F" w:rsidRPr="005402DB">
        <w:t xml:space="preserve"> </w:t>
      </w:r>
      <w:r w:rsidRPr="005402DB">
        <w:t xml:space="preserve">graders wanted to estimate the proportion of all students at their high school who suffer from allergies.  Each student in one group of </w:t>
      </w:r>
      <w:r w:rsidR="00F03B4F">
        <w:t>eleventh</w:t>
      </w:r>
      <w:r w:rsidR="00F03B4F" w:rsidRPr="005402DB">
        <w:t xml:space="preserve"> </w:t>
      </w:r>
      <w:r w:rsidRPr="005402DB">
        <w:t xml:space="preserve">graders took a random sample of </w:t>
      </w:r>
      <m:oMath>
        <m:r>
          <m:rPr>
            <m:sty m:val="bi"/>
          </m:rPr>
          <w:rPr>
            <w:rFonts w:ascii="Cambria Math" w:hAnsi="Cambria Math"/>
          </w:rPr>
          <m:t>20</m:t>
        </m:r>
      </m:oMath>
      <w:r w:rsidRPr="005402DB">
        <w:t xml:space="preserve"> students</w:t>
      </w:r>
      <w:r w:rsidR="00F03B4F">
        <w:t>, while</w:t>
      </w:r>
      <w:r w:rsidRPr="005402DB">
        <w:t xml:space="preserve"> another group of </w:t>
      </w:r>
      <w:r w:rsidR="00F03B4F">
        <w:t>eleventh</w:t>
      </w:r>
      <w:r w:rsidR="00F03B4F" w:rsidRPr="005402DB">
        <w:t xml:space="preserve"> </w:t>
      </w:r>
      <w:r w:rsidRPr="005402DB">
        <w:t xml:space="preserve">graders </w:t>
      </w:r>
      <w:r w:rsidR="00F03B4F">
        <w:t xml:space="preserve">each </w:t>
      </w:r>
      <w:r w:rsidRPr="005402DB">
        <w:t xml:space="preserve">took a random sample of 40 students.  Below are </w:t>
      </w:r>
      <w:r w:rsidR="00F03B4F">
        <w:t xml:space="preserve">the </w:t>
      </w:r>
      <w:r w:rsidRPr="005402DB">
        <w:t xml:space="preserve">two sampling distributions (shown as histograms) of the sample proportions of high school students who said that they suffer from allergies.  Which histogram is based on random samples of size </w:t>
      </w:r>
      <m:oMath>
        <m:r>
          <m:rPr>
            <m:sty m:val="bi"/>
          </m:rPr>
          <w:rPr>
            <w:rFonts w:ascii="Cambria Math" w:hAnsi="Cambria Math"/>
          </w:rPr>
          <m:t>40</m:t>
        </m:r>
      </m:oMath>
      <w:r w:rsidRPr="005402DB">
        <w:t xml:space="preserve">?  Explain. </w:t>
      </w:r>
    </w:p>
    <w:p w14:paraId="7EDFB579" w14:textId="4D722B23" w:rsidR="00F710FF" w:rsidRDefault="00F710FF" w:rsidP="00F710FF">
      <w:pPr>
        <w:pStyle w:val="ny-lesson-SFinsert-response"/>
        <w:ind w:left="1224"/>
      </w:pPr>
      <w:r w:rsidRPr="00117355">
        <w:t xml:space="preserve">Histogram A is based on random samples of size </w:t>
      </w:r>
      <m:oMath>
        <m:r>
          <m:rPr>
            <m:sty m:val="bi"/>
          </m:rPr>
          <w:rPr>
            <w:rFonts w:ascii="Cambria Math" w:hAnsi="Cambria Math"/>
          </w:rPr>
          <m:t>40</m:t>
        </m:r>
      </m:oMath>
      <w:r w:rsidRPr="00117355">
        <w:t xml:space="preserve"> because it has less variability than Histogram B.</w:t>
      </w:r>
    </w:p>
    <w:p w14:paraId="380D1AD0" w14:textId="77777777" w:rsidR="00DE4A0C" w:rsidRPr="00117355" w:rsidRDefault="00DE4A0C" w:rsidP="00F710FF">
      <w:pPr>
        <w:pStyle w:val="ny-lesson-SFinsert-response"/>
        <w:ind w:left="122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8"/>
      </w:tblGrid>
      <w:tr w:rsidR="007E75B2" w14:paraId="3126EE37" w14:textId="77777777" w:rsidTr="007E75B2">
        <w:tc>
          <w:tcPr>
            <w:tcW w:w="5028" w:type="dxa"/>
          </w:tcPr>
          <w:p w14:paraId="5A989F58" w14:textId="02CDD491" w:rsidR="007E75B2" w:rsidRPr="005402DB" w:rsidRDefault="007E75B2" w:rsidP="007E75B2">
            <w:pPr>
              <w:pStyle w:val="ny-lesson-SFinsert"/>
              <w:jc w:val="center"/>
            </w:pPr>
            <w:r w:rsidRPr="005402DB">
              <w:t>Histogram  A</w:t>
            </w:r>
          </w:p>
          <w:p w14:paraId="31ACEC32" w14:textId="2D60626B" w:rsidR="007E75B2" w:rsidRDefault="009263FC" w:rsidP="00F710FF">
            <w:pPr>
              <w:widowControl/>
              <w:rPr>
                <w:rFonts w:ascii="Calibri" w:eastAsia="Cambria" w:hAnsi="Calibri" w:cs="Times New Roman"/>
                <w:sz w:val="20"/>
                <w:szCs w:val="20"/>
              </w:rPr>
            </w:pPr>
            <w:r w:rsidRPr="005402DB">
              <w:rPr>
                <w:rFonts w:ascii="Calibri" w:eastAsia="Cambria" w:hAnsi="Calibri" w:cs="Times New Roman"/>
                <w:noProof/>
                <w:sz w:val="20"/>
                <w:szCs w:val="20"/>
              </w:rPr>
              <w:drawing>
                <wp:anchor distT="0" distB="0" distL="114300" distR="114300" simplePos="0" relativeHeight="251689984" behindDoc="0" locked="0" layoutInCell="1" allowOverlap="1" wp14:anchorId="72D3A465" wp14:editId="57A74E25">
                  <wp:simplePos x="0" y="0"/>
                  <wp:positionH relativeFrom="column">
                    <wp:posOffset>499110</wp:posOffset>
                  </wp:positionH>
                  <wp:positionV relativeFrom="paragraph">
                    <wp:posOffset>3810</wp:posOffset>
                  </wp:positionV>
                  <wp:extent cx="2550795" cy="1700530"/>
                  <wp:effectExtent l="0" t="0" r="1905" b="0"/>
                  <wp:wrapTopAndBottom/>
                  <wp:docPr id="7" name="Picture 7" descr=":Re Graphs for Grade 11 Lesson 14:Histogram of Problem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 Graphs for Grade 11 Lesson 14:Histogram of Problem 2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0795" cy="1700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028" w:type="dxa"/>
          </w:tcPr>
          <w:p w14:paraId="01200EA2" w14:textId="2061A7D5" w:rsidR="007E75B2" w:rsidRPr="005402DB" w:rsidRDefault="009263FC" w:rsidP="007E75B2">
            <w:pPr>
              <w:pStyle w:val="ny-lesson-SFinsert"/>
              <w:jc w:val="center"/>
            </w:pPr>
            <w:r w:rsidRPr="005402DB">
              <w:rPr>
                <w:rFonts w:eastAsia="Cambria" w:cs="Times New Roman"/>
                <w:noProof/>
                <w:sz w:val="20"/>
                <w:szCs w:val="20"/>
              </w:rPr>
              <w:drawing>
                <wp:anchor distT="0" distB="0" distL="114300" distR="114300" simplePos="0" relativeHeight="251691008" behindDoc="0" locked="0" layoutInCell="1" allowOverlap="1" wp14:anchorId="4B01D410" wp14:editId="5D7053BE">
                  <wp:simplePos x="0" y="0"/>
                  <wp:positionH relativeFrom="column">
                    <wp:posOffset>3810</wp:posOffset>
                  </wp:positionH>
                  <wp:positionV relativeFrom="paragraph">
                    <wp:posOffset>287655</wp:posOffset>
                  </wp:positionV>
                  <wp:extent cx="2550795" cy="1700530"/>
                  <wp:effectExtent l="0" t="0" r="1905" b="0"/>
                  <wp:wrapTopAndBottom/>
                  <wp:docPr id="8" name="Picture 2" descr=":Re Graphs for Grade 11 Lesson 14:Histogram of Problem 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 Graphs for Grade 11 Lesson 14:Histogram of Problem 2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0795" cy="1700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E75B2" w:rsidRPr="005402DB">
              <w:t>Histogram B</w:t>
            </w:r>
          </w:p>
          <w:p w14:paraId="51EDF6EE" w14:textId="7CD55D1A" w:rsidR="007E75B2" w:rsidRDefault="007E75B2" w:rsidP="00F710FF">
            <w:pPr>
              <w:widowControl/>
              <w:rPr>
                <w:rFonts w:ascii="Calibri" w:eastAsia="Cambria" w:hAnsi="Calibri" w:cs="Times New Roman"/>
                <w:sz w:val="20"/>
                <w:szCs w:val="20"/>
              </w:rPr>
            </w:pPr>
          </w:p>
        </w:tc>
      </w:tr>
    </w:tbl>
    <w:p w14:paraId="66E23FFC" w14:textId="77777777" w:rsidR="00F710FF" w:rsidRPr="005402DB" w:rsidRDefault="00F710FF" w:rsidP="00F710FF">
      <w:pPr>
        <w:widowControl/>
        <w:spacing w:after="0" w:line="240" w:lineRule="auto"/>
        <w:rPr>
          <w:rFonts w:ascii="Calibri" w:eastAsia="Cambria" w:hAnsi="Calibri" w:cs="Times New Roman"/>
          <w:sz w:val="20"/>
          <w:szCs w:val="20"/>
        </w:rPr>
      </w:pPr>
    </w:p>
    <w:p w14:paraId="6548A278" w14:textId="77777777" w:rsidR="007E75B2" w:rsidRDefault="007E75B2">
      <w:pPr>
        <w:rPr>
          <w:rFonts w:ascii="Calibri" w:eastAsia="Myriad Pro" w:hAnsi="Calibri" w:cs="Myriad Pro"/>
          <w:b/>
          <w:color w:val="231F20"/>
          <w:sz w:val="16"/>
          <w:szCs w:val="18"/>
        </w:rPr>
      </w:pPr>
      <w:r>
        <w:br w:type="page"/>
      </w:r>
    </w:p>
    <w:p w14:paraId="0B51BAAC" w14:textId="6F6294BA" w:rsidR="00F710FF" w:rsidRPr="005402DB" w:rsidRDefault="00BF5F3E" w:rsidP="00F710FF">
      <w:pPr>
        <w:pStyle w:val="ny-lesson-SFinsert-number-list"/>
        <w:numPr>
          <w:ilvl w:val="0"/>
          <w:numId w:val="22"/>
        </w:numPr>
      </w:pPr>
      <w:r w:rsidRPr="00112955">
        <w:rPr>
          <w:noProof/>
        </w:rPr>
        <w:lastRenderedPageBreak/>
        <mc:AlternateContent>
          <mc:Choice Requires="wps">
            <w:drawing>
              <wp:anchor distT="0" distB="0" distL="114300" distR="114300" simplePos="0" relativeHeight="251693056" behindDoc="0" locked="0" layoutInCell="1" allowOverlap="1" wp14:anchorId="7B52F6F6" wp14:editId="2722AA5D">
                <wp:simplePos x="0" y="0"/>
                <wp:positionH relativeFrom="margin">
                  <wp:posOffset>469900</wp:posOffset>
                </wp:positionH>
                <wp:positionV relativeFrom="paragraph">
                  <wp:posOffset>-65405</wp:posOffset>
                </wp:positionV>
                <wp:extent cx="5303520" cy="4901184"/>
                <wp:effectExtent l="0" t="0" r="11430" b="13970"/>
                <wp:wrapNone/>
                <wp:docPr id="26" name="Rectangle 26"/>
                <wp:cNvGraphicFramePr/>
                <a:graphic xmlns:a="http://schemas.openxmlformats.org/drawingml/2006/main">
                  <a:graphicData uri="http://schemas.microsoft.com/office/word/2010/wordprocessingShape">
                    <wps:wsp>
                      <wps:cNvSpPr/>
                      <wps:spPr>
                        <a:xfrm>
                          <a:off x="0" y="0"/>
                          <a:ext cx="5303520" cy="49011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7pt;margin-top:-5.15pt;width:417.6pt;height:385.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9ogIAAJI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" filled="f" strokecolor="#4f6228" strokeweight="1.15pt">
                <w10:wrap anchorx="margin"/>
              </v:rect>
            </w:pict>
          </mc:Fallback>
        </mc:AlternateContent>
      </w:r>
      <w:r w:rsidR="00F710FF" w:rsidRPr="005402DB">
        <w:t>The nurse in your school district would like to study the proportion of all high school students in the district who usually get at least eight hours of sleep on school nights.  Suppose each student in your class take</w:t>
      </w:r>
      <w:r w:rsidR="00F03B4F">
        <w:t>s</w:t>
      </w:r>
      <w:r w:rsidR="00F710FF" w:rsidRPr="005402DB">
        <w:t xml:space="preserve"> a random sample of </w:t>
      </w:r>
      <m:oMath>
        <m:r>
          <m:rPr>
            <m:sty m:val="bi"/>
          </m:rPr>
          <w:rPr>
            <w:rFonts w:ascii="Cambria Math" w:hAnsi="Cambria Math"/>
          </w:rPr>
          <m:t>20</m:t>
        </m:r>
      </m:oMath>
      <w:r w:rsidR="00F710FF" w:rsidRPr="005402DB">
        <w:t xml:space="preserve"> high school students in the district and each calculates their sample proportion of students who said that they usually get at least eight hours of sleep on school nights.  Below is a histogram of the sampling distribution.</w:t>
      </w:r>
    </w:p>
    <w:p w14:paraId="5973007F" w14:textId="09D94617" w:rsidR="00F710FF" w:rsidRPr="005402DB" w:rsidRDefault="00F710FF" w:rsidP="00F710FF">
      <w:pPr>
        <w:widowControl/>
        <w:spacing w:after="0" w:line="240" w:lineRule="auto"/>
        <w:rPr>
          <w:rFonts w:ascii="Calibri" w:eastAsia="Cambria" w:hAnsi="Calibri" w:cs="Times New Roman"/>
          <w:sz w:val="20"/>
          <w:szCs w:val="20"/>
        </w:rPr>
      </w:pPr>
    </w:p>
    <w:p w14:paraId="537245C0" w14:textId="5126AE9F" w:rsidR="00F710FF" w:rsidRPr="005402DB" w:rsidRDefault="00F710FF" w:rsidP="00F710FF">
      <w:pPr>
        <w:widowControl/>
        <w:spacing w:after="0" w:line="240" w:lineRule="auto"/>
        <w:jc w:val="center"/>
        <w:rPr>
          <w:rFonts w:ascii="Calibri" w:eastAsia="Cambria" w:hAnsi="Calibri" w:cs="Times New Roman"/>
          <w:sz w:val="20"/>
          <w:szCs w:val="20"/>
        </w:rPr>
      </w:pPr>
      <w:r w:rsidRPr="005402DB">
        <w:rPr>
          <w:rFonts w:ascii="Calibri" w:eastAsia="Cambria" w:hAnsi="Calibri" w:cs="Times New Roman"/>
          <w:noProof/>
          <w:sz w:val="20"/>
          <w:szCs w:val="20"/>
        </w:rPr>
        <w:drawing>
          <wp:inline distT="0" distB="0" distL="0" distR="0" wp14:anchorId="1AD7C7BA" wp14:editId="467EC1CE">
            <wp:extent cx="2867891" cy="1911927"/>
            <wp:effectExtent l="0" t="0" r="8890" b="0"/>
            <wp:docPr id="9" name="Picture 3" descr=":Re Graphs for Grade 11 Lesson 14:Histogram of Proble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 Graphs for Grade 11 Lesson 14:Histogram of Problem 3.png"/>
                    <pic:cNvPicPr>
                      <a:picLocks noChangeAspect="1" noChangeArrowheads="1"/>
                    </pic:cNvPicPr>
                  </pic:nvPicPr>
                  <pic:blipFill>
                    <a:blip r:embed="rId19" cstate="print"/>
                    <a:srcRect/>
                    <a:stretch>
                      <a:fillRect/>
                    </a:stretch>
                  </pic:blipFill>
                  <pic:spPr bwMode="auto">
                    <a:xfrm>
                      <a:off x="0" y="0"/>
                      <a:ext cx="2862581" cy="1908387"/>
                    </a:xfrm>
                    <a:prstGeom prst="rect">
                      <a:avLst/>
                    </a:prstGeom>
                    <a:noFill/>
                    <a:ln w="9525">
                      <a:noFill/>
                      <a:miter lim="800000"/>
                      <a:headEnd/>
                      <a:tailEnd/>
                    </a:ln>
                  </pic:spPr>
                </pic:pic>
              </a:graphicData>
            </a:graphic>
          </wp:inline>
        </w:drawing>
      </w:r>
    </w:p>
    <w:p w14:paraId="61EAB861" w14:textId="77777777" w:rsidR="00F710FF" w:rsidRPr="005402DB" w:rsidRDefault="00F710FF" w:rsidP="00F710FF">
      <w:pPr>
        <w:widowControl/>
        <w:spacing w:after="0" w:line="240" w:lineRule="auto"/>
        <w:rPr>
          <w:rFonts w:ascii="Calibri" w:eastAsia="Cambria" w:hAnsi="Calibri" w:cs="Times New Roman"/>
          <w:sz w:val="20"/>
          <w:szCs w:val="20"/>
        </w:rPr>
      </w:pPr>
    </w:p>
    <w:p w14:paraId="04B05515" w14:textId="15D283FB" w:rsidR="00F710FF" w:rsidRPr="005402DB" w:rsidRDefault="00F710FF" w:rsidP="00F710FF">
      <w:pPr>
        <w:pStyle w:val="ny-lesson-SFinsert-number-list"/>
        <w:numPr>
          <w:ilvl w:val="1"/>
          <w:numId w:val="22"/>
        </w:numPr>
      </w:pPr>
      <w:r w:rsidRPr="005402DB">
        <w:t xml:space="preserve">Do you think that the proportion of all high school students who usually get at least </w:t>
      </w:r>
      <w:r w:rsidR="00F03B4F">
        <w:t xml:space="preserve">eight </w:t>
      </w:r>
      <w:r w:rsidRPr="005402DB">
        <w:t xml:space="preserve">hours of sleep on school nights could have been </w:t>
      </w:r>
      <m:oMath>
        <m:r>
          <m:rPr>
            <m:sty m:val="bi"/>
          </m:rPr>
          <w:rPr>
            <w:rFonts w:ascii="Cambria Math" w:hAnsi="Cambria Math"/>
          </w:rPr>
          <m:t>0.4</m:t>
        </m:r>
      </m:oMath>
      <w:r w:rsidRPr="005402DB">
        <w:t xml:space="preserve">?  Do you think it could have been </w:t>
      </w:r>
      <m:oMath>
        <m:r>
          <m:rPr>
            <m:sty m:val="bi"/>
          </m:rPr>
          <w:rPr>
            <w:rFonts w:ascii="Cambria Math" w:hAnsi="Cambria Math"/>
          </w:rPr>
          <m:t>0.55</m:t>
        </m:r>
      </m:oMath>
      <w:r w:rsidRPr="005402DB">
        <w:t xml:space="preserve">?  </w:t>
      </w:r>
      <w:r w:rsidR="00F03B4F">
        <w:t>C</w:t>
      </w:r>
      <w:r w:rsidRPr="005402DB">
        <w:t xml:space="preserve">ould </w:t>
      </w:r>
      <w:r w:rsidR="00F03B4F">
        <w:t xml:space="preserve">it </w:t>
      </w:r>
      <w:r w:rsidRPr="005402DB">
        <w:t xml:space="preserve">have been </w:t>
      </w:r>
      <m:oMath>
        <m:r>
          <m:rPr>
            <m:sty m:val="bi"/>
          </m:rPr>
          <w:rPr>
            <w:rFonts w:ascii="Cambria Math" w:hAnsi="Cambria Math"/>
          </w:rPr>
          <m:t>0.75</m:t>
        </m:r>
      </m:oMath>
      <w:r w:rsidRPr="005402DB">
        <w:t>?  Justify your answers based on the histogram.</w:t>
      </w:r>
    </w:p>
    <w:p w14:paraId="7BBCB30F" w14:textId="2FEDADAA" w:rsidR="00F710FF" w:rsidRPr="00117355" w:rsidRDefault="00F710FF" w:rsidP="00F710FF">
      <w:pPr>
        <w:pStyle w:val="ny-lesson-SFinsert-response"/>
        <w:ind w:left="1670"/>
      </w:pPr>
      <w:r w:rsidRPr="00117355">
        <w:t>The proportion of all high school students who usually get</w:t>
      </w:r>
      <w:r w:rsidR="009C4492">
        <w:t xml:space="preserve"> at least</w:t>
      </w:r>
      <w:r w:rsidRPr="00117355">
        <w:t xml:space="preserve"> </w:t>
      </w:r>
      <w:r w:rsidR="00F03B4F">
        <w:t xml:space="preserve">eight </w:t>
      </w:r>
      <w:r w:rsidRPr="00117355">
        <w:t xml:space="preserve">hours of sleep is likely around </w:t>
      </w:r>
      <m:oMath>
        <m:r>
          <m:rPr>
            <m:sty m:val="bi"/>
          </m:rPr>
          <w:rPr>
            <w:rFonts w:ascii="Cambria Math" w:hAnsi="Cambria Math"/>
          </w:rPr>
          <m:t>0.4</m:t>
        </m:r>
      </m:oMath>
      <w:r w:rsidRPr="00117355">
        <w:t xml:space="preserve"> since that is near the center</w:t>
      </w:r>
      <w:r>
        <w:t xml:space="preserve"> of the sampling distribution.  </w:t>
      </w:r>
      <w:r w:rsidRPr="00117355">
        <w:t xml:space="preserve">The proportion could be </w:t>
      </w:r>
      <m:oMath>
        <m:r>
          <m:rPr>
            <m:sty m:val="bi"/>
          </m:rPr>
          <w:rPr>
            <w:rFonts w:ascii="Cambria Math" w:hAnsi="Cambria Math"/>
          </w:rPr>
          <m:t>0.55</m:t>
        </m:r>
      </m:oMath>
      <w:r w:rsidRPr="00117355">
        <w:t xml:space="preserve"> since that is still close to t</w:t>
      </w:r>
      <w:r>
        <w:t xml:space="preserve">he center of the distribution.  </w:t>
      </w:r>
      <w:r w:rsidRPr="00117355">
        <w:t xml:space="preserve">It is unlikely that the proportion of all high school students is </w:t>
      </w:r>
      <m:oMath>
        <m:r>
          <m:rPr>
            <m:sty m:val="bi"/>
          </m:rPr>
          <w:rPr>
            <w:rFonts w:ascii="Cambria Math" w:hAnsi="Cambria Math"/>
          </w:rPr>
          <m:t>0.75</m:t>
        </m:r>
      </m:oMath>
      <w:r w:rsidRPr="00117355">
        <w:t xml:space="preserve"> since none of the samples produced sample proportions as large as </w:t>
      </w:r>
      <m:oMath>
        <m:r>
          <m:rPr>
            <m:sty m:val="bi"/>
          </m:rPr>
          <w:rPr>
            <w:rFonts w:ascii="Cambria Math" w:hAnsi="Cambria Math"/>
          </w:rPr>
          <m:t>0.75</m:t>
        </m:r>
      </m:oMath>
      <w:r w:rsidRPr="00117355">
        <w:t xml:space="preserve">. </w:t>
      </w:r>
    </w:p>
    <w:p w14:paraId="6856B8A1" w14:textId="77777777" w:rsidR="00A03A4C" w:rsidRDefault="00A03A4C" w:rsidP="00A03A4C">
      <w:pPr>
        <w:pStyle w:val="ny-lesson-SFinsert-number-list"/>
        <w:numPr>
          <w:ilvl w:val="0"/>
          <w:numId w:val="0"/>
        </w:numPr>
        <w:ind w:left="1670"/>
      </w:pPr>
    </w:p>
    <w:p w14:paraId="35B2B95A" w14:textId="0F33411D" w:rsidR="00F710FF" w:rsidRPr="005402DB" w:rsidRDefault="00F710FF" w:rsidP="00F710FF">
      <w:pPr>
        <w:pStyle w:val="ny-lesson-SFinsert-number-list"/>
        <w:numPr>
          <w:ilvl w:val="1"/>
          <w:numId w:val="22"/>
        </w:numPr>
      </w:pPr>
      <w:r w:rsidRPr="005402DB">
        <w:t xml:space="preserve">Suppose students had taken random samples of size </w:t>
      </w:r>
      <m:oMath>
        <m:r>
          <m:rPr>
            <m:sty m:val="bi"/>
          </m:rPr>
          <w:rPr>
            <w:rFonts w:ascii="Cambria Math" w:hAnsi="Cambria Math"/>
          </w:rPr>
          <m:t>60</m:t>
        </m:r>
      </m:oMath>
      <w:r w:rsidRPr="005402DB">
        <w:t xml:space="preserve">.  How would the distribution of sample proportions based on samples of size </w:t>
      </w:r>
      <m:oMath>
        <m:r>
          <m:rPr>
            <m:sty m:val="bi"/>
          </m:rPr>
          <w:rPr>
            <w:rFonts w:ascii="Cambria Math" w:hAnsi="Cambria Math"/>
          </w:rPr>
          <m:t>60</m:t>
        </m:r>
      </m:oMath>
      <w:r w:rsidRPr="005402DB">
        <w:t xml:space="preserve"> differ from </w:t>
      </w:r>
      <w:r w:rsidR="00F03B4F">
        <w:t>those</w:t>
      </w:r>
      <w:r w:rsidRPr="005402DB">
        <w:t xml:space="preserve"> of size </w:t>
      </w:r>
      <m:oMath>
        <m:r>
          <m:rPr>
            <m:sty m:val="bi"/>
          </m:rPr>
          <w:rPr>
            <w:rFonts w:ascii="Cambria Math" w:hAnsi="Cambria Math"/>
          </w:rPr>
          <m:t>20</m:t>
        </m:r>
      </m:oMath>
      <w:r w:rsidRPr="005402DB">
        <w:t>?</w:t>
      </w:r>
    </w:p>
    <w:p w14:paraId="247D8312" w14:textId="66978A67" w:rsidR="00F710FF" w:rsidRPr="00117355" w:rsidRDefault="00F710FF" w:rsidP="00F710FF">
      <w:pPr>
        <w:pStyle w:val="ny-lesson-SFinsert-response"/>
        <w:ind w:left="1670"/>
      </w:pPr>
      <w:r w:rsidRPr="00117355">
        <w:t>The means of the two distributions would be relatively close</w:t>
      </w:r>
      <w:r w:rsidR="009C4492">
        <w:t>,</w:t>
      </w:r>
      <w:r w:rsidRPr="00117355">
        <w:t xml:space="preserve"> but the standard deviation of the distribution based on samples of size </w:t>
      </w:r>
      <m:oMath>
        <m:r>
          <m:rPr>
            <m:sty m:val="bi"/>
          </m:rPr>
          <w:rPr>
            <w:rFonts w:ascii="Cambria Math" w:hAnsi="Cambria Math"/>
          </w:rPr>
          <m:t>60</m:t>
        </m:r>
      </m:oMath>
      <w:r w:rsidRPr="00117355">
        <w:t xml:space="preserve"> would be smaller than the standard deviation of the distribution based on sample sizes of </w:t>
      </w:r>
      <m:oMath>
        <m:r>
          <m:rPr>
            <m:sty m:val="bi"/>
          </m:rPr>
          <w:rPr>
            <w:rFonts w:ascii="Cambria Math" w:hAnsi="Cambria Math"/>
          </w:rPr>
          <m:t>20</m:t>
        </m:r>
      </m:oMath>
      <w:r w:rsidRPr="00117355">
        <w:t>.</w:t>
      </w:r>
    </w:p>
    <w:p w14:paraId="7E1A070D" w14:textId="77777777" w:rsidR="00F710FF" w:rsidRPr="00681865" w:rsidRDefault="00F710FF" w:rsidP="00F710FF">
      <w:pPr>
        <w:pStyle w:val="ny-lesson-SFinsert-number-list"/>
        <w:numPr>
          <w:ilvl w:val="0"/>
          <w:numId w:val="0"/>
        </w:numPr>
        <w:ind w:left="1224"/>
      </w:pPr>
    </w:p>
    <w:p w14:paraId="599712BC" w14:textId="20B39A2F" w:rsidR="00B67BF2" w:rsidRPr="00681865" w:rsidRDefault="00B67BF2" w:rsidP="00F710FF">
      <w:pPr>
        <w:pStyle w:val="ny-lesson-header"/>
      </w:pPr>
    </w:p>
    <w:sectPr w:rsidR="00B67BF2" w:rsidRPr="00681865" w:rsidSect="00A325F9">
      <w:headerReference w:type="default" r:id="rId20"/>
      <w:footerReference w:type="default" r:id="rId21"/>
      <w:type w:val="continuous"/>
      <w:pgSz w:w="12240" w:h="15840"/>
      <w:pgMar w:top="1920" w:right="1600" w:bottom="1200" w:left="800" w:header="553" w:footer="1606" w:gutter="0"/>
      <w:pgNumType w:start="20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AF56B" w14:textId="77777777" w:rsidR="00DD75A9" w:rsidRDefault="00DD75A9">
      <w:pPr>
        <w:spacing w:after="0" w:line="240" w:lineRule="auto"/>
      </w:pPr>
      <w:r>
        <w:separator/>
      </w:r>
    </w:p>
  </w:endnote>
  <w:endnote w:type="continuationSeparator" w:id="0">
    <w:p w14:paraId="6B48DCAF" w14:textId="77777777" w:rsidR="00DD75A9" w:rsidRDefault="00DD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4C2C2554" w:rsidR="00A526C5" w:rsidRPr="002D189A" w:rsidRDefault="00F15C28" w:rsidP="002D189A">
    <w:pPr>
      <w:pStyle w:val="Footer"/>
    </w:pPr>
    <w:r>
      <w:rPr>
        <w:noProof/>
      </w:rPr>
      <w:drawing>
        <wp:anchor distT="0" distB="0" distL="114300" distR="114300" simplePos="0" relativeHeight="251804672" behindDoc="1" locked="0" layoutInCell="1" allowOverlap="1" wp14:anchorId="04D470EE" wp14:editId="5CEC8C43">
          <wp:simplePos x="0" y="0"/>
          <wp:positionH relativeFrom="column">
            <wp:posOffset>-18415</wp:posOffset>
          </wp:positionH>
          <wp:positionV relativeFrom="paragraph">
            <wp:posOffset>365760</wp:posOffset>
          </wp:positionV>
          <wp:extent cx="923544" cy="347472"/>
          <wp:effectExtent l="0" t="0" r="0" b="0"/>
          <wp:wrapTight wrapText="bothSides">
            <wp:wrapPolygon edited="0">
              <wp:start x="891" y="0"/>
              <wp:lineTo x="0" y="3554"/>
              <wp:lineTo x="0" y="14216"/>
              <wp:lineTo x="446" y="20139"/>
              <wp:lineTo x="12033" y="20139"/>
              <wp:lineTo x="16044" y="18954"/>
              <wp:lineTo x="20946" y="9477"/>
              <wp:lineTo x="20946" y="0"/>
              <wp:lineTo x="89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3544" cy="347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26C5">
      <w:rPr>
        <w:noProof/>
      </w:rPr>
      <mc:AlternateContent>
        <mc:Choice Requires="wps">
          <w:drawing>
            <wp:anchor distT="0" distB="0" distL="114300" distR="114300" simplePos="0" relativeHeight="251788288" behindDoc="0" locked="0" layoutInCell="1" allowOverlap="1" wp14:anchorId="59017F91" wp14:editId="2987C6BA">
              <wp:simplePos x="0" y="0"/>
              <wp:positionH relativeFrom="column">
                <wp:posOffset>6593205</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83B1" w14:textId="77777777" w:rsidR="00A526C5" w:rsidRPr="00CB06B2" w:rsidRDefault="00A526C5"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112955">
                            <w:rPr>
                              <w:rFonts w:ascii="Calibri" w:eastAsia="Myriad Pro Black" w:hAnsi="Calibri" w:cs="Myriad Pro Black"/>
                              <w:b/>
                              <w:bCs/>
                              <w:noProof/>
                              <w:color w:val="617656"/>
                              <w:position w:val="1"/>
                            </w:rPr>
                            <w:t>207</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49" type="#_x0000_t202" style="position:absolute;margin-left:519.15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61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0u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" filled="f" stroked="f">
              <v:textbox inset="0,0,0,0">
                <w:txbxContent>
                  <w:p w14:paraId="0D9683B1" w14:textId="77777777" w:rsidR="00A526C5" w:rsidRPr="00CB06B2" w:rsidRDefault="00A526C5"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112955">
                      <w:rPr>
                        <w:rFonts w:ascii="Calibri" w:eastAsia="Myriad Pro Black" w:hAnsi="Calibri" w:cs="Myriad Pro Black"/>
                        <w:b/>
                        <w:bCs/>
                        <w:noProof/>
                        <w:color w:val="617656"/>
                        <w:position w:val="1"/>
                      </w:rPr>
                      <w:t>207</w:t>
                    </w:r>
                    <w:r w:rsidRPr="00CB06B2">
                      <w:rPr>
                        <w:rFonts w:ascii="Calibri" w:hAnsi="Calibri"/>
                        <w:b/>
                        <w:color w:val="617656"/>
                      </w:rPr>
                      <w:fldChar w:fldCharType="end"/>
                    </w:r>
                  </w:p>
                </w:txbxContent>
              </v:textbox>
              <w10:wrap type="through"/>
            </v:shape>
          </w:pict>
        </mc:Fallback>
      </mc:AlternateContent>
    </w:r>
    <w:r w:rsidR="00A526C5" w:rsidRPr="00E8315C">
      <w:rPr>
        <w:noProof/>
      </w:rPr>
      <mc:AlternateContent>
        <mc:Choice Requires="wps">
          <w:drawing>
            <wp:anchor distT="0" distB="0" distL="114300" distR="114300" simplePos="0" relativeHeight="251793408" behindDoc="0" locked="0" layoutInCell="1" allowOverlap="1" wp14:anchorId="58DF9A5F" wp14:editId="15320F52">
              <wp:simplePos x="0" y="0"/>
              <wp:positionH relativeFrom="column">
                <wp:posOffset>3745865</wp:posOffset>
              </wp:positionH>
              <wp:positionV relativeFrom="paragraph">
                <wp:posOffset>757555</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C323" w14:textId="77777777" w:rsidR="00A526C5" w:rsidRPr="00B81D46" w:rsidRDefault="00A526C5" w:rsidP="002D18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0"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OF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TpzhbMCAAC1&#10;BQAADgAAAAAAAAAAAAAAAAAuAgAAZHJzL2Uyb0RvYy54bWxQSwECLQAUAAYACAAAACEACU4A+eEA&#10;AAAMAQAADwAAAAAAAAAAAAAAAAANBQAAZHJzL2Rvd25yZXYueG1sUEsFBgAAAAAEAAQA8wAAABsG&#10;AAAAAA==&#10;" filled="f" stroked="f">
              <v:textbox inset="0,0,0,0">
                <w:txbxContent>
                  <w:p w14:paraId="6246C323" w14:textId="77777777" w:rsidR="00A526C5" w:rsidRPr="00B81D46" w:rsidRDefault="00A526C5" w:rsidP="002D18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A526C5" w:rsidRPr="00E8315C">
      <w:rPr>
        <w:noProof/>
      </w:rPr>
      <w:drawing>
        <wp:anchor distT="0" distB="0" distL="114300" distR="114300" simplePos="0" relativeHeight="251794432" behindDoc="1" locked="0" layoutInCell="1" allowOverlap="1" wp14:anchorId="3C828A57" wp14:editId="7702055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8" name="Picture 7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26C5">
      <w:rPr>
        <w:noProof/>
      </w:rPr>
      <mc:AlternateContent>
        <mc:Choice Requires="wpg">
          <w:drawing>
            <wp:anchor distT="0" distB="0" distL="114300" distR="114300" simplePos="0" relativeHeight="251792384" behindDoc="0" locked="0" layoutInCell="1" allowOverlap="1" wp14:anchorId="2394D838" wp14:editId="2037939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1N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6yA1N&#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GSsQA&#10;AADbAAAADwAAAGRycy9kb3ducmV2LnhtbESPzWrDMBCE74W8g9hAbo2ckh/jRjGhJKQ+NJCkD7BY&#10;W9vUWhlJdpy3rwqFHoeZ+YbZ5qNpxUDON5YVLOYJCOLS6oYrBZ+343MKwgdkja1lUvAgD/lu8rTF&#10;TNs7X2i4hkpECPsMFdQhdJmUvqzJoJ/bjjh6X9YZDFG6SmqH9wg3rXxJkrU02HBcqLGjt5rK72tv&#10;FBRV+mFW56I/nFI5nLXf8LJwSs2m4/4VRKAx/If/2u9awXo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hkr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sidR="00A526C5">
      <w:rPr>
        <w:noProof/>
      </w:rPr>
      <mc:AlternateContent>
        <mc:Choice Requires="wpg">
          <w:drawing>
            <wp:anchor distT="0" distB="0" distL="114300" distR="114300" simplePos="0" relativeHeight="251785216" behindDoc="0" locked="0" layoutInCell="1" allowOverlap="1" wp14:anchorId="0F24F67F" wp14:editId="1811314B">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7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A526C5">
      <w:rPr>
        <w:noProof/>
      </w:rPr>
      <mc:AlternateContent>
        <mc:Choice Requires="wpg">
          <w:drawing>
            <wp:anchor distT="0" distB="0" distL="114300" distR="114300" simplePos="0" relativeHeight="251786240" behindDoc="0" locked="0" layoutInCell="1" allowOverlap="1" wp14:anchorId="669CC4D7" wp14:editId="2738479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A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aMCw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W8UA&#10;AADbAAAADwAAAGRycy9kb3ducmV2LnhtbESPW4vCMBSE3xf8D+Es+LamCl6oRhFB8GG34AV8PTbH&#10;pmtzUpqsrfvrNwuCj8PMfMMsVp2txJ0aXzpWMBwkIIhzp0suFJyO248ZCB+QNVaOScGDPKyWvbcF&#10;ptq1vKf7IRQiQtinqMCEUKdS+tyQRT9wNXH0rq6xGKJsCqkbbCPcVnKUJBNpseS4YLCmjaH8dvix&#10;Cn53X+dZdjlln9n34zYZtuZarfdK9d+79RxEoC68ws/2TiuYj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6Jb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A526C5">
      <w:rPr>
        <w:noProof/>
      </w:rPr>
      <mc:AlternateContent>
        <mc:Choice Requires="wps">
          <w:drawing>
            <wp:anchor distT="0" distB="0" distL="114300" distR="114300" simplePos="0" relativeHeight="251787264" behindDoc="0" locked="0" layoutInCell="1" allowOverlap="1" wp14:anchorId="351F63BE" wp14:editId="10423B7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B90B80" w14:textId="3BE9669C" w:rsidR="00A526C5" w:rsidRDefault="00A526C5"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710FF">
                            <w:rPr>
                              <w:rFonts w:cstheme="minorHAnsi"/>
                              <w:color w:val="41343A"/>
                              <w:sz w:val="16"/>
                              <w:szCs w:val="16"/>
                            </w:rPr>
                            <w:t>Sampling Variability in the Sample Proportion</w:t>
                          </w:r>
                        </w:p>
                        <w:p w14:paraId="08FB1C06" w14:textId="4B04ABD1" w:rsidR="00A526C5" w:rsidRPr="002273E5" w:rsidRDefault="00A526C5"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12955">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246EC296" w14:textId="77777777" w:rsidR="00A526C5" w:rsidRPr="002273E5" w:rsidRDefault="00A526C5" w:rsidP="002D18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51" type="#_x0000_t202" style="position:absolute;margin-left:106pt;margin-top:31.25pt;width:279.8pt;height:24.9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2G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3GaYCT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M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H&#10;8a2G9gIAABwGAAAOAAAAAAAAAAAAAAAAAC4CAABkcnMvZTJvRG9jLnhtbFBLAQItABQABgAIAAAA&#10;IQBqI6523wAAAAoBAAAPAAAAAAAAAAAAAAAAAFAFAABkcnMvZG93bnJldi54bWxQSwUGAAAAAAQA&#10;BADzAAAAXAYAAAAA&#10;" filled="f" stroked="f">
              <v:textbox inset="0,0,0,0">
                <w:txbxContent>
                  <w:p w14:paraId="4FB90B80" w14:textId="3BE9669C" w:rsidR="00A526C5" w:rsidRDefault="00A526C5"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710FF">
                      <w:rPr>
                        <w:rFonts w:cstheme="minorHAnsi"/>
                        <w:color w:val="41343A"/>
                        <w:sz w:val="16"/>
                        <w:szCs w:val="16"/>
                      </w:rPr>
                      <w:t>Sampling Variability in the Sample Proportion</w:t>
                    </w:r>
                  </w:p>
                  <w:p w14:paraId="08FB1C06" w14:textId="4B04ABD1" w:rsidR="00A526C5" w:rsidRPr="002273E5" w:rsidRDefault="00A526C5"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12955">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246EC296" w14:textId="77777777" w:rsidR="00A526C5" w:rsidRPr="002273E5" w:rsidRDefault="00A526C5" w:rsidP="002D18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A526C5">
      <w:rPr>
        <w:noProof/>
      </w:rPr>
      <mc:AlternateContent>
        <mc:Choice Requires="wps">
          <w:drawing>
            <wp:anchor distT="0" distB="0" distL="114300" distR="114300" simplePos="0" relativeHeight="251789312" behindDoc="0" locked="0" layoutInCell="1" allowOverlap="1" wp14:anchorId="57F08DC9" wp14:editId="427C496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B501" w14:textId="0D4040BA" w:rsidR="00A526C5" w:rsidRPr="002273E5" w:rsidRDefault="00A526C5"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F15C28">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8532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77" o:spid="_x0000_s1052"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d9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eiN32xAgAAsgUAAA4A&#10;AAAAAAAAAAAAAAAALgIAAGRycy9lMm9Eb2MueG1sUEsBAi0AFAAGAAgAAAAhAPIMcOneAAAACgEA&#10;AA8AAAAAAAAAAAAAAAAACwUAAGRycy9kb3ducmV2LnhtbFBLBQYAAAAABAAEAPMAAAAWBgAAAAA=&#10;" filled="f" stroked="f">
              <v:textbox inset="0,0,0,0">
                <w:txbxContent>
                  <w:p w14:paraId="482BB501" w14:textId="0D4040BA" w:rsidR="00A526C5" w:rsidRPr="002273E5" w:rsidRDefault="00A526C5"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F15C28">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r w:rsidRPr="0058532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A526C5">
      <w:rPr>
        <w:noProof/>
      </w:rPr>
      <w:drawing>
        <wp:anchor distT="0" distB="0" distL="114300" distR="114300" simplePos="0" relativeHeight="251791360" behindDoc="0" locked="0" layoutInCell="1" allowOverlap="1" wp14:anchorId="1D7C7491" wp14:editId="4A90B12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05796" w14:textId="77777777" w:rsidR="00DD75A9" w:rsidRDefault="00DD75A9">
      <w:pPr>
        <w:spacing w:after="0" w:line="240" w:lineRule="auto"/>
      </w:pPr>
      <w:r>
        <w:separator/>
      </w:r>
    </w:p>
  </w:footnote>
  <w:footnote w:type="continuationSeparator" w:id="0">
    <w:p w14:paraId="2C9E9B7E" w14:textId="77777777" w:rsidR="00DD75A9" w:rsidRDefault="00DD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A526C5" w:rsidRDefault="00DD75A9"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526C5">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52EC664" w:rsidR="00A526C5" w:rsidRPr="003212BA" w:rsidRDefault="00A526C5" w:rsidP="00F571D9">
                          <w:pPr>
                            <w:pStyle w:val="ny-module-overview"/>
                            <w:rPr>
                              <w:color w:val="617656"/>
                            </w:rPr>
                          </w:pPr>
                          <w:r>
                            <w:rPr>
                              <w:color w:val="617656"/>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4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52EC664" w:rsidR="00A526C5" w:rsidRPr="003212BA" w:rsidRDefault="00A526C5" w:rsidP="00F571D9">
                    <w:pPr>
                      <w:pStyle w:val="ny-module-overview"/>
                      <w:rPr>
                        <w:color w:val="617656"/>
                      </w:rPr>
                    </w:pPr>
                    <w:r>
                      <w:rPr>
                        <w:color w:val="617656"/>
                      </w:rPr>
                      <w:t>Lesson 14</w:t>
                    </w:r>
                  </w:p>
                </w:txbxContent>
              </v:textbox>
              <w10:wrap type="through"/>
            </v:shape>
          </w:pict>
        </mc:Fallback>
      </mc:AlternateContent>
    </w:r>
    <w:r w:rsidR="00A526C5">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D568F46" w:rsidR="00A526C5" w:rsidRPr="002273E5" w:rsidRDefault="00A526C5"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D568F46" w:rsidR="00A526C5" w:rsidRPr="002273E5" w:rsidRDefault="00A526C5"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A526C5">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526C5" w:rsidRPr="002273E5" w:rsidRDefault="00A526C5"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A526C5" w:rsidRPr="002273E5" w:rsidRDefault="00A526C5"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526C5">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526C5" w:rsidRDefault="00A526C5" w:rsidP="00F571D9">
                          <w:pPr>
                            <w:jc w:val="center"/>
                          </w:pPr>
                        </w:p>
                        <w:p w14:paraId="0C5633A1" w14:textId="77777777" w:rsidR="00A526C5" w:rsidRDefault="00A526C5" w:rsidP="00F571D9">
                          <w:pPr>
                            <w:jc w:val="center"/>
                          </w:pPr>
                        </w:p>
                        <w:p w14:paraId="62076D65" w14:textId="77777777" w:rsidR="00A526C5" w:rsidRDefault="00A526C5"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4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A526C5" w:rsidRDefault="00A526C5" w:rsidP="00F571D9">
                    <w:pPr>
                      <w:jc w:val="center"/>
                    </w:pPr>
                  </w:p>
                  <w:p w14:paraId="0C5633A1" w14:textId="77777777" w:rsidR="00A526C5" w:rsidRDefault="00A526C5" w:rsidP="00F571D9">
                    <w:pPr>
                      <w:jc w:val="center"/>
                    </w:pPr>
                  </w:p>
                  <w:p w14:paraId="62076D65" w14:textId="77777777" w:rsidR="00A526C5" w:rsidRDefault="00A526C5" w:rsidP="00F571D9"/>
                </w:txbxContent>
              </v:textbox>
              <w10:wrap type="through"/>
            </v:shape>
          </w:pict>
        </mc:Fallback>
      </mc:AlternateContent>
    </w:r>
    <w:r w:rsidR="00A526C5">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526C5" w:rsidRDefault="00A526C5"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A526C5" w:rsidRDefault="00A526C5" w:rsidP="00F571D9">
                    <w:pPr>
                      <w:jc w:val="center"/>
                    </w:pPr>
                    <w:r>
                      <w:t xml:space="preserve">  </w:t>
                    </w:r>
                  </w:p>
                </w:txbxContent>
              </v:textbox>
              <w10:wrap type="through"/>
            </v:shape>
          </w:pict>
        </mc:Fallback>
      </mc:AlternateContent>
    </w:r>
  </w:p>
  <w:p w14:paraId="7EDDE81F" w14:textId="77777777" w:rsidR="00A526C5" w:rsidRPr="00015AD5" w:rsidRDefault="00A526C5"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4A0E7CC" w:rsidR="00A526C5" w:rsidRPr="002F031E" w:rsidRDefault="00A526C5" w:rsidP="00F571D9">
                          <w:pPr>
                            <w:pStyle w:val="ny-lesson-name"/>
                          </w:pPr>
                          <w:r>
                            <w:t>A</w:t>
                          </w:r>
                          <w:r w:rsidR="00A325F9">
                            <w:t>LGEBRA</w:t>
                          </w:r>
                          <w:r>
                            <w:t xml:space="preserve">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4A0E7CC" w:rsidR="00A526C5" w:rsidRPr="002F031E" w:rsidRDefault="00A526C5" w:rsidP="00F571D9">
                    <w:pPr>
                      <w:pStyle w:val="ny-lesson-name"/>
                    </w:pPr>
                    <w:r>
                      <w:t>A</w:t>
                    </w:r>
                    <w:r w:rsidR="00A325F9">
                      <w:t>LGEBRA</w:t>
                    </w:r>
                    <w:r>
                      <w:t xml:space="preserve"> II</w:t>
                    </w:r>
                  </w:p>
                </w:txbxContent>
              </v:textbox>
            </v:shape>
          </w:pict>
        </mc:Fallback>
      </mc:AlternateContent>
    </w:r>
  </w:p>
  <w:p w14:paraId="221EDAA9" w14:textId="77777777" w:rsidR="00A526C5" w:rsidRDefault="00A526C5" w:rsidP="00F571D9">
    <w:pPr>
      <w:pStyle w:val="Header"/>
      <w:tabs>
        <w:tab w:val="clear" w:pos="4320"/>
        <w:tab w:val="clear" w:pos="8640"/>
        <w:tab w:val="left" w:pos="1070"/>
      </w:tabs>
    </w:pPr>
    <w:r>
      <w:tab/>
    </w:r>
  </w:p>
  <w:p w14:paraId="14B7405E" w14:textId="77777777" w:rsidR="00A526C5" w:rsidRDefault="00A526C5" w:rsidP="00F571D9">
    <w:pPr>
      <w:pStyle w:val="Header"/>
      <w:tabs>
        <w:tab w:val="clear" w:pos="4320"/>
        <w:tab w:val="clear" w:pos="8640"/>
        <w:tab w:val="left" w:pos="3407"/>
      </w:tabs>
    </w:pPr>
    <w:r>
      <w:tab/>
    </w:r>
  </w:p>
  <w:p w14:paraId="55DCA98A" w14:textId="77777777" w:rsidR="00A526C5" w:rsidRPr="00F571D9" w:rsidRDefault="00A526C5"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8339D"/>
    <w:multiLevelType w:val="hybridMultilevel"/>
    <w:tmpl w:val="9B98BA8C"/>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0D9C"/>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C4EEE"/>
    <w:rsid w:val="000D5FE7"/>
    <w:rsid w:val="000D7186"/>
    <w:rsid w:val="000F13D1"/>
    <w:rsid w:val="000F7A2B"/>
    <w:rsid w:val="00105599"/>
    <w:rsid w:val="00106020"/>
    <w:rsid w:val="0010729D"/>
    <w:rsid w:val="001107EA"/>
    <w:rsid w:val="00112553"/>
    <w:rsid w:val="00112955"/>
    <w:rsid w:val="00117837"/>
    <w:rsid w:val="001223D7"/>
    <w:rsid w:val="00122BF4"/>
    <w:rsid w:val="0012402F"/>
    <w:rsid w:val="00127D70"/>
    <w:rsid w:val="001307DF"/>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1C05"/>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28BB"/>
    <w:rsid w:val="00235564"/>
    <w:rsid w:val="00236F96"/>
    <w:rsid w:val="00237758"/>
    <w:rsid w:val="00241DE0"/>
    <w:rsid w:val="00242E49"/>
    <w:rsid w:val="002441FE"/>
    <w:rsid w:val="002448C2"/>
    <w:rsid w:val="00244BC4"/>
    <w:rsid w:val="00245880"/>
    <w:rsid w:val="00246111"/>
    <w:rsid w:val="0025077F"/>
    <w:rsid w:val="00253251"/>
    <w:rsid w:val="00253964"/>
    <w:rsid w:val="00256FBF"/>
    <w:rsid w:val="002635F9"/>
    <w:rsid w:val="00265F73"/>
    <w:rsid w:val="00273694"/>
    <w:rsid w:val="00276D82"/>
    <w:rsid w:val="002823C1"/>
    <w:rsid w:val="0028284C"/>
    <w:rsid w:val="00285186"/>
    <w:rsid w:val="00285E0E"/>
    <w:rsid w:val="0029160D"/>
    <w:rsid w:val="0029248B"/>
    <w:rsid w:val="00293211"/>
    <w:rsid w:val="00293859"/>
    <w:rsid w:val="0029737A"/>
    <w:rsid w:val="002A1393"/>
    <w:rsid w:val="002A76EC"/>
    <w:rsid w:val="002A7B31"/>
    <w:rsid w:val="002B6990"/>
    <w:rsid w:val="002C2562"/>
    <w:rsid w:val="002C4B11"/>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1157"/>
    <w:rsid w:val="00374180"/>
    <w:rsid w:val="003744D9"/>
    <w:rsid w:val="00380B56"/>
    <w:rsid w:val="00380FA9"/>
    <w:rsid w:val="00382FBA"/>
    <w:rsid w:val="00384E82"/>
    <w:rsid w:val="00385363"/>
    <w:rsid w:val="00385D7A"/>
    <w:rsid w:val="003A2C99"/>
    <w:rsid w:val="003B4D0F"/>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4A3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4C5C"/>
    <w:rsid w:val="005A6484"/>
    <w:rsid w:val="005B6379"/>
    <w:rsid w:val="005C1677"/>
    <w:rsid w:val="005C3C78"/>
    <w:rsid w:val="005C5D00"/>
    <w:rsid w:val="005D1522"/>
    <w:rsid w:val="005D6DA8"/>
    <w:rsid w:val="005E027B"/>
    <w:rsid w:val="005E1428"/>
    <w:rsid w:val="005E7DB4"/>
    <w:rsid w:val="005F08EB"/>
    <w:rsid w:val="005F413D"/>
    <w:rsid w:val="005F4D53"/>
    <w:rsid w:val="0061064A"/>
    <w:rsid w:val="0061273E"/>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33F5"/>
    <w:rsid w:val="00685037"/>
    <w:rsid w:val="00693353"/>
    <w:rsid w:val="0069524C"/>
    <w:rsid w:val="006A0E8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1BB5"/>
    <w:rsid w:val="007421CE"/>
    <w:rsid w:val="00742CCC"/>
    <w:rsid w:val="0075317C"/>
    <w:rsid w:val="00753A34"/>
    <w:rsid w:val="0076626F"/>
    <w:rsid w:val="00770965"/>
    <w:rsid w:val="0077191F"/>
    <w:rsid w:val="00776E81"/>
    <w:rsid w:val="007771F4"/>
    <w:rsid w:val="00777ED7"/>
    <w:rsid w:val="00777F13"/>
    <w:rsid w:val="00785D64"/>
    <w:rsid w:val="00793154"/>
    <w:rsid w:val="0079359A"/>
    <w:rsid w:val="00797ECC"/>
    <w:rsid w:val="007A0FF8"/>
    <w:rsid w:val="007A37B9"/>
    <w:rsid w:val="007A5467"/>
    <w:rsid w:val="007A701B"/>
    <w:rsid w:val="007B28E6"/>
    <w:rsid w:val="007B2C2A"/>
    <w:rsid w:val="007B3B8C"/>
    <w:rsid w:val="007B7A58"/>
    <w:rsid w:val="007C32B5"/>
    <w:rsid w:val="007C453C"/>
    <w:rsid w:val="007C712B"/>
    <w:rsid w:val="007E4DFD"/>
    <w:rsid w:val="007E75B2"/>
    <w:rsid w:val="007F03EB"/>
    <w:rsid w:val="007F29A4"/>
    <w:rsid w:val="007F48BF"/>
    <w:rsid w:val="007F5AFF"/>
    <w:rsid w:val="00801FFD"/>
    <w:rsid w:val="00806D2C"/>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827BF"/>
    <w:rsid w:val="008A0025"/>
    <w:rsid w:val="008A44AE"/>
    <w:rsid w:val="008A4E80"/>
    <w:rsid w:val="008A76B7"/>
    <w:rsid w:val="008B48DB"/>
    <w:rsid w:val="008B7095"/>
    <w:rsid w:val="008C09A4"/>
    <w:rsid w:val="008C696F"/>
    <w:rsid w:val="008D1016"/>
    <w:rsid w:val="008D35C1"/>
    <w:rsid w:val="008D3C2F"/>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263FC"/>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14C5"/>
    <w:rsid w:val="00987C6F"/>
    <w:rsid w:val="00993345"/>
    <w:rsid w:val="009937F2"/>
    <w:rsid w:val="009B4149"/>
    <w:rsid w:val="009B4A80"/>
    <w:rsid w:val="009B702E"/>
    <w:rsid w:val="009C4492"/>
    <w:rsid w:val="009D05D1"/>
    <w:rsid w:val="009D263D"/>
    <w:rsid w:val="009D52F7"/>
    <w:rsid w:val="009E1635"/>
    <w:rsid w:val="009E4AB3"/>
    <w:rsid w:val="009F24D9"/>
    <w:rsid w:val="009F2666"/>
    <w:rsid w:val="009F285F"/>
    <w:rsid w:val="00A00C15"/>
    <w:rsid w:val="00A01A40"/>
    <w:rsid w:val="00A03A4C"/>
    <w:rsid w:val="00A325F9"/>
    <w:rsid w:val="00A3783B"/>
    <w:rsid w:val="00A40A9B"/>
    <w:rsid w:val="00A46D36"/>
    <w:rsid w:val="00A526C5"/>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08F4"/>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068B"/>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5F3E"/>
    <w:rsid w:val="00BF707B"/>
    <w:rsid w:val="00C0036F"/>
    <w:rsid w:val="00C01232"/>
    <w:rsid w:val="00C01267"/>
    <w:rsid w:val="00C20419"/>
    <w:rsid w:val="00C23D6D"/>
    <w:rsid w:val="00C33236"/>
    <w:rsid w:val="00C344BC"/>
    <w:rsid w:val="00C36678"/>
    <w:rsid w:val="00C4018B"/>
    <w:rsid w:val="00C41AF6"/>
    <w:rsid w:val="00C432F5"/>
    <w:rsid w:val="00C433F9"/>
    <w:rsid w:val="00C443B6"/>
    <w:rsid w:val="00C4543F"/>
    <w:rsid w:val="00C47321"/>
    <w:rsid w:val="00C476E0"/>
    <w:rsid w:val="00C52AFC"/>
    <w:rsid w:val="00C57C8C"/>
    <w:rsid w:val="00C6350A"/>
    <w:rsid w:val="00C637AA"/>
    <w:rsid w:val="00C70DDE"/>
    <w:rsid w:val="00C71B86"/>
    <w:rsid w:val="00C71F3D"/>
    <w:rsid w:val="00C724FC"/>
    <w:rsid w:val="00C77A68"/>
    <w:rsid w:val="00C80637"/>
    <w:rsid w:val="00C807F0"/>
    <w:rsid w:val="00C81251"/>
    <w:rsid w:val="00C931E5"/>
    <w:rsid w:val="00C944D6"/>
    <w:rsid w:val="00C952FD"/>
    <w:rsid w:val="00C95729"/>
    <w:rsid w:val="00C96403"/>
    <w:rsid w:val="00C96FDB"/>
    <w:rsid w:val="00C97EBE"/>
    <w:rsid w:val="00CA5854"/>
    <w:rsid w:val="00CC039D"/>
    <w:rsid w:val="00CC072F"/>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4A10"/>
    <w:rsid w:val="00DA58BB"/>
    <w:rsid w:val="00DB1C6C"/>
    <w:rsid w:val="00DB2196"/>
    <w:rsid w:val="00DB5C94"/>
    <w:rsid w:val="00DC7E4D"/>
    <w:rsid w:val="00DD5F88"/>
    <w:rsid w:val="00DD75A9"/>
    <w:rsid w:val="00DD7B52"/>
    <w:rsid w:val="00DE4A0C"/>
    <w:rsid w:val="00DE4F38"/>
    <w:rsid w:val="00DE5FE7"/>
    <w:rsid w:val="00DF42C4"/>
    <w:rsid w:val="00DF59B8"/>
    <w:rsid w:val="00E01C03"/>
    <w:rsid w:val="00E02BB3"/>
    <w:rsid w:val="00E07B74"/>
    <w:rsid w:val="00E1411E"/>
    <w:rsid w:val="00E2034C"/>
    <w:rsid w:val="00E251E2"/>
    <w:rsid w:val="00E276F4"/>
    <w:rsid w:val="00E27BDB"/>
    <w:rsid w:val="00E32188"/>
    <w:rsid w:val="00E33038"/>
    <w:rsid w:val="00E411E9"/>
    <w:rsid w:val="00E41BD7"/>
    <w:rsid w:val="00E473B9"/>
    <w:rsid w:val="00E53979"/>
    <w:rsid w:val="00E6588D"/>
    <w:rsid w:val="00E71293"/>
    <w:rsid w:val="00E71AC6"/>
    <w:rsid w:val="00E71E15"/>
    <w:rsid w:val="00E752A2"/>
    <w:rsid w:val="00E7609D"/>
    <w:rsid w:val="00E7765C"/>
    <w:rsid w:val="00E8315C"/>
    <w:rsid w:val="00E84216"/>
    <w:rsid w:val="00E85710"/>
    <w:rsid w:val="00EA2621"/>
    <w:rsid w:val="00EA2F87"/>
    <w:rsid w:val="00EB2D31"/>
    <w:rsid w:val="00EB6274"/>
    <w:rsid w:val="00EB750F"/>
    <w:rsid w:val="00EC4DC5"/>
    <w:rsid w:val="00ED2BE2"/>
    <w:rsid w:val="00EE6D8B"/>
    <w:rsid w:val="00EE735F"/>
    <w:rsid w:val="00EF03CE"/>
    <w:rsid w:val="00EF22F0"/>
    <w:rsid w:val="00F0049A"/>
    <w:rsid w:val="00F03B4F"/>
    <w:rsid w:val="00F05108"/>
    <w:rsid w:val="00F10777"/>
    <w:rsid w:val="00F15C28"/>
    <w:rsid w:val="00F16CB4"/>
    <w:rsid w:val="00F229A0"/>
    <w:rsid w:val="00F22B7F"/>
    <w:rsid w:val="00F24782"/>
    <w:rsid w:val="00F27393"/>
    <w:rsid w:val="00F31C23"/>
    <w:rsid w:val="00F330D0"/>
    <w:rsid w:val="00F36805"/>
    <w:rsid w:val="00F36AE4"/>
    <w:rsid w:val="00F42086"/>
    <w:rsid w:val="00F44B22"/>
    <w:rsid w:val="00F47FC4"/>
    <w:rsid w:val="00F50032"/>
    <w:rsid w:val="00F517AB"/>
    <w:rsid w:val="00F53876"/>
    <w:rsid w:val="00F563F0"/>
    <w:rsid w:val="00F571D9"/>
    <w:rsid w:val="00F60F75"/>
    <w:rsid w:val="00F61073"/>
    <w:rsid w:val="00F6107E"/>
    <w:rsid w:val="00F70AEB"/>
    <w:rsid w:val="00F710FF"/>
    <w:rsid w:val="00F73F94"/>
    <w:rsid w:val="00F751AE"/>
    <w:rsid w:val="00F7615E"/>
    <w:rsid w:val="00F80B31"/>
    <w:rsid w:val="00F81909"/>
    <w:rsid w:val="00F82F65"/>
    <w:rsid w:val="00F846F0"/>
    <w:rsid w:val="00F86A03"/>
    <w:rsid w:val="00F947F3"/>
    <w:rsid w:val="00F958FD"/>
    <w:rsid w:val="00FA041C"/>
    <w:rsid w:val="00FA2503"/>
    <w:rsid w:val="00FB122E"/>
    <w:rsid w:val="00FB174A"/>
    <w:rsid w:val="00FB376B"/>
    <w:rsid w:val="00FC09E8"/>
    <w:rsid w:val="00FC4DA1"/>
    <w:rsid w:val="00FD1517"/>
    <w:rsid w:val="00FE1D68"/>
    <w:rsid w:val="00FE46A5"/>
    <w:rsid w:val="00FF2731"/>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Revised - PG
formatted - JLC
copy-edited -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67D4170-8479-4EA1-B53B-B686C768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2014-07-19T16:25:00Z</cp:lastPrinted>
  <dcterms:created xsi:type="dcterms:W3CDTF">2014-09-03T22:55:00Z</dcterms:created>
  <dcterms:modified xsi:type="dcterms:W3CDTF">2014-09-19T03:34:00Z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