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7DD026C4" w:rsidR="009021BD" w:rsidRPr="00D0546C" w:rsidRDefault="009021BD" w:rsidP="009021BD">
      <w:pPr>
        <w:pStyle w:val="ny-lesson-header"/>
      </w:pPr>
      <w:bookmarkStart w:id="0" w:name="_GoBack"/>
      <w:bookmarkEnd w:id="0"/>
      <w:r>
        <w:t xml:space="preserve">Lesson </w:t>
      </w:r>
      <w:r w:rsidR="00D92146">
        <w:t>6</w:t>
      </w:r>
      <w:r w:rsidRPr="00D0546C">
        <w:t>:</w:t>
      </w:r>
      <w:r>
        <w:t xml:space="preserve"> </w:t>
      </w:r>
      <w:r w:rsidRPr="00D0546C">
        <w:t xml:space="preserve"> </w:t>
      </w:r>
      <w:r w:rsidR="00E81ABF">
        <w:t>Probability Rules</w:t>
      </w:r>
    </w:p>
    <w:p w14:paraId="40C04FE2" w14:textId="77777777" w:rsidR="009021BD" w:rsidRDefault="009021BD" w:rsidP="0083730B">
      <w:pPr>
        <w:pStyle w:val="ny-callout-hdr"/>
      </w:pPr>
    </w:p>
    <w:p w14:paraId="2CC56E9D" w14:textId="73770514" w:rsidR="009021BD" w:rsidRPr="00D36552" w:rsidRDefault="009021BD" w:rsidP="00E63B71">
      <w:pPr>
        <w:pStyle w:val="ny-callout-hdr"/>
      </w:pPr>
      <w:r w:rsidRPr="00D36552">
        <w:t>Classwork</w:t>
      </w:r>
      <w:r>
        <w:t xml:space="preserve"> </w:t>
      </w:r>
    </w:p>
    <w:p w14:paraId="4EF0CD88" w14:textId="2269C353" w:rsidR="009021BD" w:rsidRPr="008A187B" w:rsidRDefault="009021BD" w:rsidP="008A187B">
      <w:pPr>
        <w:pStyle w:val="ny-lesson-hdr-1"/>
        <w:rPr>
          <w:rStyle w:val="ny-lesson-hdr-2"/>
          <w:b/>
        </w:rPr>
      </w:pPr>
      <w:r w:rsidRPr="008A187B">
        <w:rPr>
          <w:rStyle w:val="ny-lesson-hdr-2"/>
          <w:b/>
        </w:rPr>
        <w:t xml:space="preserve">Example 1:  </w:t>
      </w:r>
      <w:r w:rsidR="00E81ABF" w:rsidRPr="008A187B">
        <w:rPr>
          <w:rStyle w:val="ny-lesson-hdr-2"/>
          <w:b/>
        </w:rPr>
        <w:t>The Complement Rule</w:t>
      </w:r>
    </w:p>
    <w:p w14:paraId="43CF143F" w14:textId="72211FF5" w:rsidR="00E81ABF" w:rsidRPr="00E81ABF" w:rsidRDefault="00E81ABF" w:rsidP="00BE7614">
      <w:pPr>
        <w:pStyle w:val="ny-lesson-paragraph"/>
        <w:rPr>
          <w:b/>
        </w:rPr>
      </w:pPr>
      <w:r w:rsidRPr="00E81ABF">
        <w:t xml:space="preserve">In previous lessons you have seen that to calculate the probability that an event </w:t>
      </w:r>
      <w:r w:rsidRPr="00E81ABF">
        <w:rPr>
          <w:i/>
        </w:rPr>
        <w:t>does not happen</w:t>
      </w:r>
      <w:r w:rsidRPr="00E81ABF">
        <w:t xml:space="preserve"> you can subtract the probability of the event from 1.  If the event is denoted by </w:t>
      </w:r>
      <m:oMath>
        <m:r>
          <w:rPr>
            <w:rFonts w:ascii="Cambria Math" w:hAnsi="Cambria Math"/>
          </w:rPr>
          <m:t>A</m:t>
        </m:r>
      </m:oMath>
      <w:r w:rsidRPr="00E81ABF">
        <w:t>, then this rule can be written:</w:t>
      </w:r>
    </w:p>
    <w:p w14:paraId="7A48867B" w14:textId="20B77AC8" w:rsidR="00E81ABF" w:rsidRPr="008A187B" w:rsidRDefault="008A187B" w:rsidP="00E81ABF">
      <w:pPr>
        <w:pStyle w:val="ny-lesson-SFinsert"/>
        <w:rPr>
          <w:rFonts w:asciiTheme="minorHAnsi" w:hAnsiTheme="minorHAnsi"/>
          <w:b w:val="0"/>
          <w:sz w:val="20"/>
          <w:szCs w:val="20"/>
        </w:rPr>
      </w:pPr>
      <m:oMathPara>
        <m:oMath>
          <m:r>
            <m:rPr>
              <m:sty m:val="bi"/>
            </m:rPr>
            <w:rPr>
              <w:rFonts w:ascii="Cambria Math" w:hAnsi="Cambria Math"/>
              <w:sz w:val="20"/>
              <w:szCs w:val="20"/>
            </w:rPr>
            <m:t>P</m:t>
          </m:r>
          <m:d>
            <m:dPr>
              <m:ctrlPr>
                <w:rPr>
                  <w:rFonts w:ascii="Cambria Math" w:hAnsi="Cambria Math"/>
                  <w:b w:val="0"/>
                  <w:i/>
                  <w:sz w:val="20"/>
                  <w:szCs w:val="20"/>
                </w:rPr>
              </m:ctrlPr>
            </m:dPr>
            <m:e>
              <m:r>
                <m:rPr>
                  <m:nor/>
                </m:rPr>
                <w:rPr>
                  <w:rFonts w:asciiTheme="minorHAnsi" w:hAnsiTheme="minorHAnsi"/>
                  <w:b w:val="0"/>
                  <w:sz w:val="20"/>
                  <w:szCs w:val="20"/>
                </w:rPr>
                <m:t>not</m:t>
              </m:r>
              <m:r>
                <m:rPr>
                  <m:sty m:val="bi"/>
                </m:rPr>
                <w:rPr>
                  <w:rFonts w:ascii="Cambria Math" w:hAnsi="Cambria Math"/>
                  <w:sz w:val="20"/>
                  <w:szCs w:val="20"/>
                </w:rPr>
                <m:t xml:space="preserve"> A</m:t>
              </m:r>
            </m:e>
          </m:d>
          <m:r>
            <m:rPr>
              <m:sty m:val="bi"/>
            </m:rPr>
            <w:rPr>
              <w:rFonts w:ascii="Cambria Math" w:hAnsi="Cambria Math"/>
              <w:sz w:val="20"/>
              <w:szCs w:val="20"/>
            </w:rPr>
            <m:t>=1-P</m:t>
          </m:r>
          <m:d>
            <m:dPr>
              <m:ctrlPr>
                <w:rPr>
                  <w:rFonts w:ascii="Cambria Math" w:hAnsi="Cambria Math"/>
                  <w:i/>
                  <w:sz w:val="20"/>
                  <w:szCs w:val="20"/>
                </w:rPr>
              </m:ctrlPr>
            </m:dPr>
            <m:e>
              <m:r>
                <m:rPr>
                  <m:sty m:val="bi"/>
                </m:rPr>
                <w:rPr>
                  <w:rFonts w:ascii="Cambria Math" w:hAnsi="Cambria Math"/>
                  <w:sz w:val="20"/>
                  <w:szCs w:val="20"/>
                </w:rPr>
                <m:t>A</m:t>
              </m:r>
            </m:e>
          </m:d>
          <m:r>
            <m:rPr>
              <m:sty m:val="bi"/>
            </m:rPr>
            <w:rPr>
              <w:rFonts w:ascii="Cambria Math" w:hAnsi="Cambria Math"/>
              <w:sz w:val="20"/>
              <w:szCs w:val="20"/>
            </w:rPr>
            <m:t>.</m:t>
          </m:r>
        </m:oMath>
      </m:oMathPara>
    </w:p>
    <w:p w14:paraId="4B5C1578" w14:textId="1EF42108" w:rsidR="00E81ABF" w:rsidRDefault="00E81ABF" w:rsidP="00BE7614">
      <w:pPr>
        <w:pStyle w:val="ny-lesson-paragraph"/>
        <w:rPr>
          <w:b/>
        </w:rPr>
      </w:pPr>
      <w:r w:rsidRPr="00E81ABF">
        <w:t xml:space="preserve">For example, suppose that the probability that a particular flight is on time is </w:t>
      </w:r>
      <m:oMath>
        <m:r>
          <w:rPr>
            <w:rFonts w:ascii="Cambria Math" w:hAnsi="Cambria Math"/>
          </w:rPr>
          <m:t>0.78</m:t>
        </m:r>
      </m:oMath>
      <w:r w:rsidRPr="00E81ABF">
        <w:t>.  What is the probability that the flight is not on time?</w:t>
      </w:r>
    </w:p>
    <w:p w14:paraId="29C8303C" w14:textId="77777777" w:rsidR="00E81ABF" w:rsidRDefault="00E81ABF" w:rsidP="00E81ABF">
      <w:pPr>
        <w:pStyle w:val="ny-lesson-SFinsert"/>
        <w:ind w:left="0"/>
        <w:rPr>
          <w:rFonts w:asciiTheme="minorHAnsi" w:hAnsiTheme="minorHAnsi"/>
          <w:b w:val="0"/>
          <w:sz w:val="20"/>
          <w:szCs w:val="20"/>
        </w:rPr>
      </w:pPr>
    </w:p>
    <w:p w14:paraId="2353F03E" w14:textId="77777777" w:rsidR="00BE7614" w:rsidRDefault="00BE7614" w:rsidP="00E81ABF">
      <w:pPr>
        <w:pStyle w:val="ny-lesson-SFinsert"/>
        <w:ind w:left="0"/>
        <w:rPr>
          <w:rFonts w:asciiTheme="minorHAnsi" w:hAnsiTheme="minorHAnsi"/>
          <w:b w:val="0"/>
          <w:sz w:val="20"/>
          <w:szCs w:val="20"/>
        </w:rPr>
      </w:pPr>
    </w:p>
    <w:p w14:paraId="247DB87A" w14:textId="77777777" w:rsidR="00E81ABF" w:rsidRDefault="00E81ABF" w:rsidP="00E81ABF">
      <w:pPr>
        <w:pStyle w:val="ny-lesson-SFinsert"/>
        <w:ind w:left="0"/>
        <w:rPr>
          <w:rFonts w:asciiTheme="minorHAnsi" w:hAnsiTheme="minorHAnsi"/>
          <w:b w:val="0"/>
          <w:sz w:val="20"/>
          <w:szCs w:val="20"/>
        </w:rPr>
      </w:pPr>
    </w:p>
    <w:p w14:paraId="1E774710" w14:textId="50F02D10" w:rsidR="00E81ABF" w:rsidRPr="008B59F1" w:rsidRDefault="00E81ABF" w:rsidP="00E81ABF">
      <w:pPr>
        <w:spacing w:before="60" w:after="60" w:line="240" w:lineRule="auto"/>
        <w:rPr>
          <w:rStyle w:val="ny-lesson-hdr-2"/>
          <w:b w:val="0"/>
        </w:rPr>
      </w:pPr>
      <w:r w:rsidRPr="008B59F1">
        <w:rPr>
          <w:rStyle w:val="ny-lesson-hdr-2"/>
        </w:rPr>
        <w:t>Example 2</w:t>
      </w:r>
      <w:r>
        <w:rPr>
          <w:rStyle w:val="ny-lesson-hdr-2"/>
        </w:rPr>
        <w:t xml:space="preserve">:  </w:t>
      </w:r>
      <w:r w:rsidRPr="008B59F1">
        <w:rPr>
          <w:rStyle w:val="ny-lesson-hdr-2"/>
        </w:rPr>
        <w:t>Formula for Conditional Probability</w:t>
      </w:r>
    </w:p>
    <w:p w14:paraId="7FA2DF88" w14:textId="437740DA" w:rsidR="00E81ABF" w:rsidRPr="00556E4F" w:rsidRDefault="00E81ABF" w:rsidP="008A187B">
      <w:pPr>
        <w:pStyle w:val="ny-lesson-paragraph"/>
        <w:rPr>
          <w:b/>
        </w:rPr>
      </w:pPr>
      <w:r w:rsidRPr="00556E4F">
        <w:t>When a room is randomly selected in a downtown hotel, t</w:t>
      </w:r>
      <w:r w:rsidRPr="008A187B">
        <w:t xml:space="preserve">he probability that the room has a king-sized bed is </w:t>
      </w:r>
      <m:oMath>
        <m:r>
          <w:rPr>
            <w:rFonts w:ascii="Cambria Math" w:hAnsi="Cambria Math"/>
          </w:rPr>
          <m:t>0.62</m:t>
        </m:r>
      </m:oMath>
      <w:r w:rsidRPr="008A187B">
        <w:t xml:space="preserve">, the probability that the room has a view of the town square is </w:t>
      </w:r>
      <m:oMath>
        <m:r>
          <w:rPr>
            <w:rFonts w:ascii="Cambria Math" w:hAnsi="Cambria Math"/>
          </w:rPr>
          <m:t>0.43</m:t>
        </m:r>
      </m:oMath>
      <w:r w:rsidRPr="008A187B">
        <w:t xml:space="preserve">, and the probability that it has a king-sized bed </w:t>
      </w:r>
      <w:r w:rsidRPr="008A187B">
        <w:rPr>
          <w:i/>
        </w:rPr>
        <w:t>and</w:t>
      </w:r>
      <w:r w:rsidRPr="008A187B">
        <w:t xml:space="preserve"> a view of the town square is </w:t>
      </w:r>
      <m:oMath>
        <m:r>
          <w:rPr>
            <w:rFonts w:ascii="Cambria Math" w:hAnsi="Cambria Math"/>
          </w:rPr>
          <m:t>0.38</m:t>
        </m:r>
      </m:oMath>
      <w:r w:rsidRPr="008A187B">
        <w:t xml:space="preserve">.  Let </w:t>
      </w:r>
      <m:oMath>
        <m:r>
          <w:rPr>
            <w:rFonts w:ascii="Cambria Math" w:hAnsi="Cambria Math"/>
          </w:rPr>
          <m:t>A</m:t>
        </m:r>
      </m:oMath>
      <w:r w:rsidRPr="008A187B">
        <w:t xml:space="preserve"> be the event that the room has a king-sized bed, and let </w:t>
      </w:r>
      <m:oMath>
        <m:r>
          <w:rPr>
            <w:rFonts w:ascii="Cambria Math" w:hAnsi="Cambria Math"/>
          </w:rPr>
          <m:t>B</m:t>
        </m:r>
      </m:oMath>
      <w:r w:rsidRPr="008A187B">
        <w:t xml:space="preserve"> be the event that the room has a view of the town square.</w:t>
      </w:r>
    </w:p>
    <w:p w14:paraId="26666057" w14:textId="297FAEA9" w:rsidR="00E81ABF" w:rsidRPr="00E81ABF" w:rsidRDefault="00E81ABF" w:rsidP="00BE7614">
      <w:pPr>
        <w:pStyle w:val="ny-lesson-numbering"/>
        <w:numPr>
          <w:ilvl w:val="0"/>
          <w:numId w:val="12"/>
        </w:numPr>
        <w:rPr>
          <w:b/>
        </w:rPr>
      </w:pPr>
      <w:r w:rsidRPr="00E81ABF">
        <w:t>What is the meaning of “</w:t>
      </w:r>
      <m:oMath>
        <m:r>
          <w:rPr>
            <w:rFonts w:ascii="Cambria Math" w:hAnsi="Cambria Math"/>
          </w:rPr>
          <m:t xml:space="preserve">P(A </m:t>
        </m:r>
        <m:r>
          <m:rPr>
            <m:nor/>
          </m:rPr>
          <w:rPr>
            <w:rFonts w:asciiTheme="minorHAnsi" w:hAnsiTheme="minorHAnsi"/>
          </w:rPr>
          <m:t>given</m:t>
        </m:r>
        <m:r>
          <w:rPr>
            <w:rFonts w:ascii="Cambria Math" w:hAnsi="Cambria Math"/>
          </w:rPr>
          <m:t xml:space="preserve"> B)</m:t>
        </m:r>
      </m:oMath>
      <w:r w:rsidRPr="00E81ABF">
        <w:t>” in this context?</w:t>
      </w:r>
    </w:p>
    <w:p w14:paraId="408AADB7" w14:textId="187F25D9" w:rsidR="00E81ABF" w:rsidRPr="00E81ABF" w:rsidRDefault="00E81ABF" w:rsidP="00E81ABF">
      <w:pPr>
        <w:pStyle w:val="ny-lesson-SFinsert-response"/>
        <w:ind w:left="1584"/>
        <w:rPr>
          <w:rFonts w:asciiTheme="minorHAnsi" w:hAnsiTheme="minorHAnsi"/>
          <w:b w:val="0"/>
          <w:sz w:val="20"/>
          <w:szCs w:val="20"/>
        </w:rPr>
      </w:pPr>
    </w:p>
    <w:p w14:paraId="60DBBFEF" w14:textId="77777777" w:rsidR="00E81ABF" w:rsidRPr="00E81ABF" w:rsidRDefault="00E81ABF" w:rsidP="00E81ABF">
      <w:pPr>
        <w:pStyle w:val="ny-lesson-SFinsert-response"/>
        <w:ind w:left="1584"/>
        <w:rPr>
          <w:rFonts w:asciiTheme="minorHAnsi" w:hAnsiTheme="minorHAnsi"/>
          <w:b w:val="0"/>
          <w:sz w:val="20"/>
          <w:szCs w:val="20"/>
        </w:rPr>
      </w:pPr>
    </w:p>
    <w:p w14:paraId="23372398" w14:textId="77777777" w:rsidR="00E81ABF" w:rsidRPr="00E81ABF" w:rsidRDefault="00E81ABF" w:rsidP="00E81ABF">
      <w:pPr>
        <w:pStyle w:val="ny-lesson-SFinsert-number-list"/>
        <w:numPr>
          <w:ilvl w:val="0"/>
          <w:numId w:val="0"/>
        </w:numPr>
        <w:ind w:left="1584"/>
        <w:rPr>
          <w:rFonts w:asciiTheme="minorHAnsi" w:hAnsiTheme="minorHAnsi"/>
          <w:b w:val="0"/>
          <w:sz w:val="20"/>
          <w:szCs w:val="20"/>
        </w:rPr>
      </w:pPr>
    </w:p>
    <w:p w14:paraId="155D3718" w14:textId="07B72E1F" w:rsidR="00E81ABF" w:rsidRPr="00BE7614" w:rsidRDefault="00E81ABF" w:rsidP="00BE7614">
      <w:pPr>
        <w:pStyle w:val="ny-lesson-numbering"/>
        <w:numPr>
          <w:ilvl w:val="0"/>
          <w:numId w:val="12"/>
        </w:numPr>
      </w:pPr>
      <w:r w:rsidRPr="00BE7614">
        <w:t>Use a hypothetical</w:t>
      </w:r>
      <w:r w:rsidR="008A187B">
        <w:t xml:space="preserve"> </w:t>
      </w:r>
      <w:r w:rsidR="00C44A5E" w:rsidRPr="00C44A5E">
        <w:t>1000</w:t>
      </w:r>
      <w:r w:rsidRPr="00BE7614">
        <w:t xml:space="preserve"> table to calculate </w:t>
      </w:r>
      <m:oMath>
        <m:r>
          <m:rPr>
            <m:sty m:val="p"/>
          </m:rPr>
          <w:rPr>
            <w:rFonts w:ascii="Cambria Math" w:hAnsi="Cambria Math"/>
          </w:rPr>
          <m:t xml:space="preserve">P(A </m:t>
        </m:r>
        <m:r>
          <m:rPr>
            <m:nor/>
          </m:rPr>
          <w:rPr>
            <w:rFonts w:asciiTheme="minorHAnsi" w:hAnsiTheme="minorHAnsi"/>
          </w:rPr>
          <m:t>given</m:t>
        </m:r>
        <m:r>
          <m:rPr>
            <m:sty m:val="p"/>
          </m:rPr>
          <w:rPr>
            <w:rFonts w:ascii="Cambria Math" w:hAnsi="Cambria Math"/>
          </w:rPr>
          <m:t xml:space="preserve"> B)</m:t>
        </m:r>
      </m:oMath>
      <w:r w:rsidRPr="00BE7614">
        <w:t>.</w:t>
      </w:r>
    </w:p>
    <w:p w14:paraId="34174207" w14:textId="77777777" w:rsidR="00E81ABF" w:rsidRPr="00E81ABF" w:rsidRDefault="00E81ABF" w:rsidP="00E81ABF">
      <w:pPr>
        <w:pStyle w:val="ny-lesson-SFinsert-number-list"/>
        <w:numPr>
          <w:ilvl w:val="0"/>
          <w:numId w:val="0"/>
        </w:numPr>
        <w:ind w:left="1584"/>
        <w:rPr>
          <w:rFonts w:asciiTheme="minorHAnsi" w:hAnsiTheme="minorHAnsi"/>
          <w:b w:val="0"/>
          <w:sz w:val="20"/>
          <w:szCs w:val="20"/>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592"/>
        <w:gridCol w:w="2592"/>
        <w:gridCol w:w="1008"/>
      </w:tblGrid>
      <w:tr w:rsidR="00E81ABF" w:rsidRPr="00E81ABF" w14:paraId="2E9AB6AF" w14:textId="77777777" w:rsidTr="008A187B">
        <w:trPr>
          <w:jc w:val="center"/>
        </w:trPr>
        <w:tc>
          <w:tcPr>
            <w:tcW w:w="2592" w:type="dxa"/>
            <w:vAlign w:val="center"/>
          </w:tcPr>
          <w:p w14:paraId="7B4CC3C2" w14:textId="77777777" w:rsidR="00E81ABF" w:rsidRPr="008A187B" w:rsidRDefault="00E81ABF" w:rsidP="00A82E6C">
            <w:pPr>
              <w:tabs>
                <w:tab w:val="left" w:pos="403"/>
              </w:tabs>
              <w:spacing w:before="60" w:after="60" w:line="252" w:lineRule="auto"/>
              <w:ind w:left="360"/>
              <w:jc w:val="center"/>
              <w:rPr>
                <w:rFonts w:eastAsia="Calibri" w:cs="Myriad Pro"/>
                <w:i/>
                <w:color w:val="231F20"/>
                <w:sz w:val="20"/>
                <w:szCs w:val="20"/>
              </w:rPr>
            </w:pPr>
          </w:p>
        </w:tc>
        <w:tc>
          <w:tcPr>
            <w:tcW w:w="2592" w:type="dxa"/>
            <w:tcBorders>
              <w:right w:val="dashSmallGap" w:sz="4" w:space="0" w:color="auto"/>
            </w:tcBorders>
            <w:vAlign w:val="center"/>
          </w:tcPr>
          <w:p w14:paraId="4AFED2AD" w14:textId="156D18D5" w:rsidR="00E81ABF" w:rsidRPr="008A187B" w:rsidRDefault="008A187B" w:rsidP="00A82E6C">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A</m:t>
                </m:r>
              </m:oMath>
            </m:oMathPara>
          </w:p>
          <w:p w14:paraId="2CE51196" w14:textId="77777777"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(room has a king-sized bed)</w:t>
            </w:r>
          </w:p>
        </w:tc>
        <w:tc>
          <w:tcPr>
            <w:tcW w:w="2592" w:type="dxa"/>
            <w:tcBorders>
              <w:left w:val="dashSmallGap" w:sz="4" w:space="0" w:color="auto"/>
            </w:tcBorders>
            <w:vAlign w:val="center"/>
          </w:tcPr>
          <w:p w14:paraId="6AE0800E" w14:textId="600B97A9"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 xml:space="preserve">Not </w:t>
            </w:r>
            <m:oMath>
              <m:r>
                <m:rPr>
                  <m:sty m:val="bi"/>
                </m:rPr>
                <w:rPr>
                  <w:rFonts w:ascii="Cambria Math" w:hAnsi="Cambria Math"/>
                  <w:sz w:val="20"/>
                  <w:szCs w:val="20"/>
                </w:rPr>
                <m:t>A</m:t>
              </m:r>
            </m:oMath>
          </w:p>
          <w:p w14:paraId="419D8DC0" w14:textId="77777777"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(room does not have king-sized bed)</w:t>
            </w:r>
          </w:p>
        </w:tc>
        <w:tc>
          <w:tcPr>
            <w:tcW w:w="1008" w:type="dxa"/>
            <w:vAlign w:val="center"/>
          </w:tcPr>
          <w:p w14:paraId="5453D18B" w14:textId="77777777"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Total</w:t>
            </w:r>
          </w:p>
        </w:tc>
      </w:tr>
      <w:tr w:rsidR="00E81ABF" w:rsidRPr="00E81ABF" w14:paraId="52270932" w14:textId="77777777" w:rsidTr="008A187B">
        <w:trPr>
          <w:jc w:val="center"/>
        </w:trPr>
        <w:tc>
          <w:tcPr>
            <w:tcW w:w="2592" w:type="dxa"/>
            <w:tcBorders>
              <w:bottom w:val="dashSmallGap" w:sz="4" w:space="0" w:color="auto"/>
            </w:tcBorders>
            <w:vAlign w:val="center"/>
          </w:tcPr>
          <w:p w14:paraId="005F34B7" w14:textId="437034E2" w:rsidR="00E81ABF" w:rsidRPr="008A187B" w:rsidRDefault="008A187B" w:rsidP="00A82E6C">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B</m:t>
                </m:r>
              </m:oMath>
            </m:oMathPara>
          </w:p>
          <w:p w14:paraId="5F75FB7D" w14:textId="77777777"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(room has a view</w:t>
            </w:r>
          </w:p>
          <w:p w14:paraId="4C3DCE4A" w14:textId="77777777"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of the town square)</w:t>
            </w:r>
          </w:p>
        </w:tc>
        <w:tc>
          <w:tcPr>
            <w:tcW w:w="2592" w:type="dxa"/>
            <w:tcBorders>
              <w:bottom w:val="dashSmallGap" w:sz="4" w:space="0" w:color="auto"/>
              <w:right w:val="dashSmallGap" w:sz="4" w:space="0" w:color="auto"/>
            </w:tcBorders>
            <w:vAlign w:val="center"/>
          </w:tcPr>
          <w:p w14:paraId="7A1FD9FA" w14:textId="1FE662A3" w:rsidR="00E81ABF" w:rsidRPr="008A187B" w:rsidRDefault="00E81ABF" w:rsidP="00A82E6C">
            <w:pPr>
              <w:pStyle w:val="ny-lesson-SFinsert-response-table"/>
              <w:jc w:val="center"/>
              <w:rPr>
                <w:rFonts w:ascii="Cambria Math" w:hAnsi="Cambria Math"/>
                <w:sz w:val="20"/>
                <w:szCs w:val="20"/>
                <w:oMath/>
              </w:rPr>
            </w:pPr>
          </w:p>
        </w:tc>
        <w:tc>
          <w:tcPr>
            <w:tcW w:w="2592" w:type="dxa"/>
            <w:tcBorders>
              <w:left w:val="dashSmallGap" w:sz="4" w:space="0" w:color="auto"/>
              <w:bottom w:val="dashSmallGap" w:sz="4" w:space="0" w:color="auto"/>
            </w:tcBorders>
            <w:vAlign w:val="center"/>
          </w:tcPr>
          <w:p w14:paraId="32FA37A5" w14:textId="7AE0DF60" w:rsidR="00E81ABF" w:rsidRPr="008A187B" w:rsidRDefault="00E81ABF" w:rsidP="00A82E6C">
            <w:pPr>
              <w:pStyle w:val="ny-lesson-SFinsert-response-table"/>
              <w:jc w:val="center"/>
              <w:rPr>
                <w:rFonts w:ascii="Cambria Math" w:hAnsi="Cambria Math"/>
                <w:sz w:val="20"/>
                <w:szCs w:val="20"/>
                <w:oMath/>
              </w:rPr>
            </w:pPr>
          </w:p>
        </w:tc>
        <w:tc>
          <w:tcPr>
            <w:tcW w:w="1008" w:type="dxa"/>
            <w:tcBorders>
              <w:bottom w:val="dashSmallGap" w:sz="4" w:space="0" w:color="auto"/>
            </w:tcBorders>
            <w:vAlign w:val="center"/>
          </w:tcPr>
          <w:p w14:paraId="4435771A" w14:textId="024DB9E3" w:rsidR="00E81ABF" w:rsidRPr="008A187B" w:rsidRDefault="00E81ABF" w:rsidP="00A82E6C">
            <w:pPr>
              <w:pStyle w:val="ny-lesson-SFinsert-response-table"/>
              <w:jc w:val="center"/>
              <w:rPr>
                <w:rFonts w:ascii="Cambria Math" w:hAnsi="Cambria Math"/>
                <w:sz w:val="20"/>
                <w:szCs w:val="20"/>
                <w:oMath/>
              </w:rPr>
            </w:pPr>
          </w:p>
        </w:tc>
      </w:tr>
      <w:tr w:rsidR="00E81ABF" w:rsidRPr="00E81ABF" w14:paraId="505AF85E" w14:textId="77777777" w:rsidTr="008A187B">
        <w:trPr>
          <w:jc w:val="center"/>
        </w:trPr>
        <w:tc>
          <w:tcPr>
            <w:tcW w:w="2592" w:type="dxa"/>
            <w:tcBorders>
              <w:top w:val="dashSmallGap" w:sz="4" w:space="0" w:color="auto"/>
            </w:tcBorders>
            <w:vAlign w:val="center"/>
          </w:tcPr>
          <w:p w14:paraId="3E989A75" w14:textId="7EE488D3"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 xml:space="preserve">Not </w:t>
            </w:r>
            <m:oMath>
              <m:r>
                <m:rPr>
                  <m:sty m:val="bi"/>
                </m:rPr>
                <w:rPr>
                  <w:rFonts w:ascii="Cambria Math" w:hAnsi="Cambria Math"/>
                  <w:sz w:val="20"/>
                  <w:szCs w:val="20"/>
                </w:rPr>
                <m:t>B</m:t>
              </m:r>
            </m:oMath>
          </w:p>
          <w:p w14:paraId="7F6A456E" w14:textId="77777777"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(room does not have view</w:t>
            </w:r>
          </w:p>
          <w:p w14:paraId="2AF67F61" w14:textId="77777777"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of the town square)</w:t>
            </w:r>
          </w:p>
        </w:tc>
        <w:tc>
          <w:tcPr>
            <w:tcW w:w="2592" w:type="dxa"/>
            <w:tcBorders>
              <w:top w:val="dashSmallGap" w:sz="4" w:space="0" w:color="auto"/>
              <w:right w:val="dashSmallGap" w:sz="4" w:space="0" w:color="auto"/>
            </w:tcBorders>
            <w:vAlign w:val="center"/>
          </w:tcPr>
          <w:p w14:paraId="4D816DCD" w14:textId="2EA36D19" w:rsidR="00E81ABF" w:rsidRPr="008A187B" w:rsidRDefault="00E81ABF" w:rsidP="00A82E6C">
            <w:pPr>
              <w:pStyle w:val="ny-lesson-SFinsert-response-table"/>
              <w:jc w:val="center"/>
              <w:rPr>
                <w:rFonts w:ascii="Cambria Math" w:hAnsi="Cambria Math"/>
                <w:sz w:val="20"/>
                <w:szCs w:val="20"/>
                <w:oMath/>
              </w:rPr>
            </w:pPr>
          </w:p>
        </w:tc>
        <w:tc>
          <w:tcPr>
            <w:tcW w:w="2592" w:type="dxa"/>
            <w:tcBorders>
              <w:top w:val="dashSmallGap" w:sz="4" w:space="0" w:color="auto"/>
              <w:left w:val="dashSmallGap" w:sz="4" w:space="0" w:color="auto"/>
            </w:tcBorders>
            <w:vAlign w:val="center"/>
          </w:tcPr>
          <w:p w14:paraId="795E28D6" w14:textId="3ACEE7E7" w:rsidR="00E81ABF" w:rsidRPr="008A187B" w:rsidRDefault="00E81ABF" w:rsidP="00A82E6C">
            <w:pPr>
              <w:pStyle w:val="ny-lesson-SFinsert-response-table"/>
              <w:jc w:val="center"/>
              <w:rPr>
                <w:rFonts w:ascii="Cambria Math" w:hAnsi="Cambria Math"/>
                <w:sz w:val="20"/>
                <w:szCs w:val="20"/>
                <w:oMath/>
              </w:rPr>
            </w:pPr>
          </w:p>
        </w:tc>
        <w:tc>
          <w:tcPr>
            <w:tcW w:w="1008" w:type="dxa"/>
            <w:tcBorders>
              <w:top w:val="dashSmallGap" w:sz="4" w:space="0" w:color="auto"/>
            </w:tcBorders>
            <w:vAlign w:val="center"/>
          </w:tcPr>
          <w:p w14:paraId="2C519201" w14:textId="6462BBE3" w:rsidR="00E81ABF" w:rsidRPr="008A187B" w:rsidRDefault="00E81ABF" w:rsidP="00A82E6C">
            <w:pPr>
              <w:pStyle w:val="ny-lesson-SFinsert-response-table"/>
              <w:jc w:val="center"/>
              <w:rPr>
                <w:rFonts w:ascii="Cambria Math" w:hAnsi="Cambria Math"/>
                <w:sz w:val="20"/>
                <w:szCs w:val="20"/>
                <w:oMath/>
              </w:rPr>
            </w:pPr>
          </w:p>
        </w:tc>
      </w:tr>
      <w:tr w:rsidR="00E81ABF" w:rsidRPr="00E81ABF" w14:paraId="71686369" w14:textId="77777777" w:rsidTr="008A187B">
        <w:trPr>
          <w:trHeight w:val="360"/>
          <w:jc w:val="center"/>
        </w:trPr>
        <w:tc>
          <w:tcPr>
            <w:tcW w:w="2592" w:type="dxa"/>
            <w:vAlign w:val="center"/>
          </w:tcPr>
          <w:p w14:paraId="4CF71D57" w14:textId="77777777" w:rsidR="00E81ABF" w:rsidRPr="008A187B" w:rsidRDefault="00E81ABF" w:rsidP="00A82E6C">
            <w:pPr>
              <w:pStyle w:val="ny-lesson-SFinsert-table"/>
              <w:jc w:val="center"/>
              <w:rPr>
                <w:rFonts w:asciiTheme="minorHAnsi" w:hAnsiTheme="minorHAnsi"/>
                <w:b w:val="0"/>
                <w:sz w:val="20"/>
                <w:szCs w:val="20"/>
              </w:rPr>
            </w:pPr>
            <w:r w:rsidRPr="008A187B">
              <w:rPr>
                <w:rFonts w:asciiTheme="minorHAnsi" w:hAnsiTheme="minorHAnsi"/>
                <w:b w:val="0"/>
                <w:sz w:val="20"/>
                <w:szCs w:val="20"/>
              </w:rPr>
              <w:t>Total</w:t>
            </w:r>
          </w:p>
        </w:tc>
        <w:tc>
          <w:tcPr>
            <w:tcW w:w="2592" w:type="dxa"/>
            <w:tcBorders>
              <w:right w:val="dashSmallGap" w:sz="4" w:space="0" w:color="auto"/>
            </w:tcBorders>
            <w:vAlign w:val="center"/>
          </w:tcPr>
          <w:p w14:paraId="3F2D81B9" w14:textId="298EF55F" w:rsidR="00E81ABF" w:rsidRPr="008A187B" w:rsidRDefault="00E81ABF" w:rsidP="00A82E6C">
            <w:pPr>
              <w:pStyle w:val="ny-lesson-SFinsert-response-table"/>
              <w:jc w:val="center"/>
              <w:rPr>
                <w:rFonts w:ascii="Cambria Math" w:hAnsi="Cambria Math"/>
                <w:sz w:val="20"/>
                <w:szCs w:val="20"/>
                <w:oMath/>
              </w:rPr>
            </w:pPr>
          </w:p>
        </w:tc>
        <w:tc>
          <w:tcPr>
            <w:tcW w:w="2592" w:type="dxa"/>
            <w:tcBorders>
              <w:left w:val="dashSmallGap" w:sz="4" w:space="0" w:color="auto"/>
            </w:tcBorders>
            <w:vAlign w:val="center"/>
          </w:tcPr>
          <w:p w14:paraId="4FD67E5B" w14:textId="7EB9661A" w:rsidR="00E81ABF" w:rsidRPr="008A187B" w:rsidRDefault="00E81ABF" w:rsidP="00A82E6C">
            <w:pPr>
              <w:pStyle w:val="ny-lesson-SFinsert-response-table"/>
              <w:jc w:val="center"/>
              <w:rPr>
                <w:rFonts w:ascii="Cambria Math" w:hAnsi="Cambria Math"/>
                <w:sz w:val="20"/>
                <w:szCs w:val="20"/>
                <w:oMath/>
              </w:rPr>
            </w:pPr>
          </w:p>
        </w:tc>
        <w:tc>
          <w:tcPr>
            <w:tcW w:w="1008" w:type="dxa"/>
            <w:vAlign w:val="center"/>
          </w:tcPr>
          <w:p w14:paraId="72BA5554" w14:textId="4E9D2C4D" w:rsidR="00E81ABF" w:rsidRPr="008A187B" w:rsidRDefault="00E81ABF" w:rsidP="00A82E6C">
            <w:pPr>
              <w:pStyle w:val="ny-lesson-SFinsert-response-table"/>
              <w:jc w:val="center"/>
              <w:rPr>
                <w:rFonts w:ascii="Cambria Math" w:hAnsi="Cambria Math"/>
                <w:sz w:val="20"/>
                <w:szCs w:val="20"/>
                <w:oMath/>
              </w:rPr>
            </w:pPr>
          </w:p>
        </w:tc>
      </w:tr>
    </w:tbl>
    <w:p w14:paraId="5F97D3F0" w14:textId="77777777" w:rsidR="00BE7614" w:rsidRDefault="00BE7614" w:rsidP="00BE7614">
      <w:pPr>
        <w:pStyle w:val="ny-lesson-numbering"/>
        <w:numPr>
          <w:ilvl w:val="0"/>
          <w:numId w:val="0"/>
        </w:numPr>
        <w:ind w:left="763"/>
      </w:pPr>
    </w:p>
    <w:p w14:paraId="515A81B5" w14:textId="77777777" w:rsidR="00BE7614" w:rsidRDefault="00BE7614">
      <w:pPr>
        <w:rPr>
          <w:rFonts w:ascii="Calibri" w:eastAsia="Myriad Pro" w:hAnsi="Calibri" w:cs="Myriad Pro"/>
          <w:color w:val="231F20"/>
          <w:sz w:val="20"/>
        </w:rPr>
      </w:pPr>
      <w:r>
        <w:br w:type="page"/>
      </w:r>
    </w:p>
    <w:p w14:paraId="3BCB80CF" w14:textId="5EAA9672" w:rsidR="00E81ABF" w:rsidRDefault="00E81ABF" w:rsidP="00BE7614">
      <w:pPr>
        <w:pStyle w:val="ny-lesson-numbering"/>
        <w:numPr>
          <w:ilvl w:val="0"/>
          <w:numId w:val="12"/>
        </w:numPr>
      </w:pPr>
      <w:r w:rsidRPr="00BE7614">
        <w:lastRenderedPageBreak/>
        <w:t>There is also a formula for calculating a conditional probability.  The formula for conditional probability is</w:t>
      </w:r>
    </w:p>
    <w:p w14:paraId="6315CE22" w14:textId="356C22B1" w:rsidR="0045064F" w:rsidRPr="008A187B" w:rsidRDefault="008A187B" w:rsidP="0045064F">
      <w:pPr>
        <w:pStyle w:val="ny-lesson-SFinsert"/>
        <w:ind w:left="763"/>
        <w:rPr>
          <w:rFonts w:asciiTheme="minorHAnsi" w:hAnsiTheme="minorHAnsi"/>
          <w:b w:val="0"/>
          <w:sz w:val="18"/>
        </w:rPr>
      </w:pPr>
      <m:oMathPara>
        <m:oMath>
          <m:r>
            <m:rPr>
              <m:sty m:val="bi"/>
            </m:rPr>
            <w:rPr>
              <w:rFonts w:ascii="Cambria Math" w:hAnsi="Cambria Math"/>
              <w:sz w:val="18"/>
            </w:rPr>
            <m:t>P</m:t>
          </m:r>
          <m:d>
            <m:dPr>
              <m:ctrlPr>
                <w:rPr>
                  <w:rFonts w:ascii="Cambria Math" w:hAnsi="Cambria Math"/>
                  <w:b w:val="0"/>
                  <w:sz w:val="18"/>
                </w:rPr>
              </m:ctrlPr>
            </m:dPr>
            <m:e>
              <m:r>
                <m:rPr>
                  <m:sty m:val="bi"/>
                </m:rPr>
                <w:rPr>
                  <w:rFonts w:ascii="Cambria Math" w:hAnsi="Cambria Math"/>
                  <w:sz w:val="18"/>
                </w:rPr>
                <m:t>A</m:t>
              </m:r>
              <m:r>
                <m:rPr>
                  <m:sty m:val="b"/>
                </m:rPr>
                <w:rPr>
                  <w:rFonts w:ascii="Cambria Math" w:hAnsi="Cambria Math"/>
                  <w:sz w:val="18"/>
                </w:rPr>
                <m:t xml:space="preserve"> </m:t>
              </m:r>
              <m:r>
                <m:rPr>
                  <m:nor/>
                </m:rPr>
                <w:rPr>
                  <w:rFonts w:asciiTheme="minorHAnsi" w:hAnsiTheme="minorHAnsi"/>
                  <w:b w:val="0"/>
                  <w:sz w:val="18"/>
                </w:rPr>
                <m:t>given</m:t>
              </m:r>
              <m:r>
                <m:rPr>
                  <m:sty m:val="b"/>
                </m:rPr>
                <w:rPr>
                  <w:rFonts w:ascii="Cambria Math" w:hAnsi="Cambria Math"/>
                  <w:sz w:val="18"/>
                </w:rPr>
                <m:t xml:space="preserve"> </m:t>
              </m:r>
              <m:r>
                <m:rPr>
                  <m:sty m:val="bi"/>
                </m:rPr>
                <w:rPr>
                  <w:rFonts w:ascii="Cambria Math" w:hAnsi="Cambria Math"/>
                  <w:sz w:val="18"/>
                </w:rPr>
                <m:t>B</m:t>
              </m:r>
            </m:e>
          </m:d>
          <m:r>
            <m:rPr>
              <m:sty m:val="b"/>
            </m:rPr>
            <w:rPr>
              <w:rFonts w:ascii="Cambria Math" w:hAnsi="Cambria Math"/>
              <w:sz w:val="18"/>
            </w:rPr>
            <m:t>=</m:t>
          </m:r>
          <m:f>
            <m:fPr>
              <m:ctrlPr>
                <w:rPr>
                  <w:rFonts w:ascii="Cambria Math" w:hAnsi="Cambria Math"/>
                  <w:b w:val="0"/>
                  <w:sz w:val="18"/>
                </w:rPr>
              </m:ctrlPr>
            </m:fPr>
            <m:num>
              <m:r>
                <m:rPr>
                  <m:sty m:val="bi"/>
                </m:rPr>
                <w:rPr>
                  <w:rFonts w:ascii="Cambria Math" w:hAnsi="Cambria Math"/>
                  <w:sz w:val="18"/>
                </w:rPr>
                <m:t>P</m:t>
              </m:r>
              <m:r>
                <m:rPr>
                  <m:sty m:val="b"/>
                </m:rPr>
                <w:rPr>
                  <w:rFonts w:ascii="Cambria Math" w:hAnsi="Cambria Math"/>
                  <w:sz w:val="18"/>
                </w:rPr>
                <m:t>(</m:t>
              </m:r>
              <m:r>
                <m:rPr>
                  <m:sty m:val="bi"/>
                </m:rPr>
                <w:rPr>
                  <w:rFonts w:ascii="Cambria Math" w:hAnsi="Cambria Math"/>
                  <w:sz w:val="18"/>
                </w:rPr>
                <m:t>A</m:t>
              </m:r>
              <m:r>
                <m:rPr>
                  <m:sty m:val="b"/>
                </m:rPr>
                <w:rPr>
                  <w:rFonts w:ascii="Cambria Math" w:hAnsi="Cambria Math"/>
                  <w:sz w:val="18"/>
                </w:rPr>
                <m:t xml:space="preserve"> </m:t>
              </m:r>
              <m:r>
                <m:rPr>
                  <m:nor/>
                </m:rPr>
                <w:rPr>
                  <w:rFonts w:asciiTheme="minorHAnsi" w:hAnsiTheme="minorHAnsi"/>
                  <w:b w:val="0"/>
                  <w:sz w:val="18"/>
                </w:rPr>
                <m:t>and</m:t>
              </m:r>
              <m:r>
                <m:rPr>
                  <m:sty m:val="b"/>
                </m:rPr>
                <w:rPr>
                  <w:rFonts w:ascii="Cambria Math" w:hAnsi="Cambria Math"/>
                  <w:sz w:val="18"/>
                </w:rPr>
                <m:t xml:space="preserve"> </m:t>
              </m:r>
              <m:r>
                <m:rPr>
                  <m:sty m:val="bi"/>
                </m:rPr>
                <w:rPr>
                  <w:rFonts w:ascii="Cambria Math" w:hAnsi="Cambria Math"/>
                  <w:sz w:val="18"/>
                </w:rPr>
                <m:t>B</m:t>
              </m:r>
              <m:r>
                <m:rPr>
                  <m:sty m:val="b"/>
                </m:rPr>
                <w:rPr>
                  <w:rFonts w:ascii="Cambria Math" w:hAnsi="Cambria Math"/>
                  <w:sz w:val="18"/>
                </w:rPr>
                <m:t>)</m:t>
              </m:r>
            </m:num>
            <m:den>
              <m:r>
                <m:rPr>
                  <m:sty m:val="bi"/>
                </m:rPr>
                <w:rPr>
                  <w:rFonts w:ascii="Cambria Math" w:hAnsi="Cambria Math"/>
                  <w:sz w:val="18"/>
                </w:rPr>
                <m:t>P</m:t>
              </m:r>
              <m:r>
                <m:rPr>
                  <m:sty m:val="b"/>
                </m:rPr>
                <w:rPr>
                  <w:rFonts w:ascii="Cambria Math" w:hAnsi="Cambria Math"/>
                  <w:sz w:val="18"/>
                </w:rPr>
                <m:t>(</m:t>
              </m:r>
              <m:r>
                <m:rPr>
                  <m:sty m:val="bi"/>
                </m:rPr>
                <w:rPr>
                  <w:rFonts w:ascii="Cambria Math" w:hAnsi="Cambria Math"/>
                  <w:sz w:val="18"/>
                </w:rPr>
                <m:t>B</m:t>
              </m:r>
              <m:r>
                <m:rPr>
                  <m:sty m:val="b"/>
                </m:rPr>
                <w:rPr>
                  <w:rFonts w:ascii="Cambria Math" w:hAnsi="Cambria Math"/>
                  <w:sz w:val="18"/>
                </w:rPr>
                <m:t>)</m:t>
              </m:r>
            </m:den>
          </m:f>
          <m:r>
            <m:rPr>
              <m:sty m:val="bi"/>
            </m:rPr>
            <w:rPr>
              <w:rFonts w:ascii="Cambria Math" w:hAnsi="Cambria Math"/>
              <w:sz w:val="18"/>
            </w:rPr>
            <m:t>.</m:t>
          </m:r>
        </m:oMath>
      </m:oMathPara>
    </w:p>
    <w:p w14:paraId="00C31C4B" w14:textId="55A5D47D" w:rsidR="00E81ABF" w:rsidRPr="008A187B" w:rsidRDefault="00E81ABF" w:rsidP="00BE7614">
      <w:pPr>
        <w:pStyle w:val="ny-lesson-paragraph"/>
        <w:ind w:left="43" w:firstLine="720"/>
        <w:rPr>
          <w:rFonts w:asciiTheme="minorHAnsi" w:hAnsiTheme="minorHAnsi"/>
          <w:b/>
        </w:rPr>
      </w:pPr>
      <w:r w:rsidRPr="008A187B">
        <w:rPr>
          <w:rFonts w:asciiTheme="minorHAnsi" w:hAnsiTheme="minorHAnsi"/>
        </w:rPr>
        <w:t xml:space="preserve">Use this formula to calculate </w:t>
      </w:r>
      <m:oMath>
        <m:r>
          <w:rPr>
            <w:rFonts w:ascii="Cambria Math" w:hAnsi="Cambria Math"/>
          </w:rPr>
          <m:t xml:space="preserve">P(A </m:t>
        </m:r>
        <m:r>
          <m:rPr>
            <m:nor/>
          </m:rPr>
          <w:rPr>
            <w:rFonts w:asciiTheme="minorHAnsi" w:hAnsiTheme="minorHAnsi"/>
          </w:rPr>
          <m:t>given</m:t>
        </m:r>
        <m:r>
          <w:rPr>
            <w:rFonts w:ascii="Cambria Math" w:hAnsi="Cambria Math"/>
          </w:rPr>
          <m:t xml:space="preserve"> B)</m:t>
        </m:r>
      </m:oMath>
      <w:r w:rsidRPr="008A187B">
        <w:rPr>
          <w:rFonts w:asciiTheme="minorHAnsi" w:hAnsiTheme="minorHAnsi"/>
        </w:rPr>
        <w:t xml:space="preserve">, where the events </w:t>
      </w:r>
      <m:oMath>
        <m:r>
          <w:rPr>
            <w:rFonts w:ascii="Cambria Math" w:hAnsi="Cambria Math"/>
          </w:rPr>
          <m:t>A</m:t>
        </m:r>
      </m:oMath>
      <w:r w:rsidRPr="008A187B">
        <w:rPr>
          <w:rFonts w:asciiTheme="minorHAnsi" w:hAnsiTheme="minorHAnsi"/>
          <w:i/>
        </w:rPr>
        <w:t xml:space="preserve"> </w:t>
      </w:r>
      <w:r w:rsidRPr="008A187B">
        <w:rPr>
          <w:rFonts w:asciiTheme="minorHAnsi" w:hAnsiTheme="minorHAnsi"/>
        </w:rPr>
        <w:t xml:space="preserve">and </w:t>
      </w:r>
      <m:oMath>
        <m:r>
          <w:rPr>
            <w:rFonts w:ascii="Cambria Math" w:hAnsi="Cambria Math"/>
          </w:rPr>
          <m:t>B</m:t>
        </m:r>
      </m:oMath>
      <w:r w:rsidRPr="008A187B">
        <w:rPr>
          <w:rFonts w:asciiTheme="minorHAnsi" w:hAnsiTheme="minorHAnsi"/>
        </w:rPr>
        <w:t xml:space="preserve"> are as defined in this example.</w:t>
      </w:r>
    </w:p>
    <w:p w14:paraId="08C7FD5A" w14:textId="77777777" w:rsidR="00E81ABF" w:rsidRPr="008A187B" w:rsidRDefault="00E81ABF" w:rsidP="00E81ABF">
      <w:pPr>
        <w:pStyle w:val="ny-lesson-SFinsert-number-list"/>
        <w:numPr>
          <w:ilvl w:val="0"/>
          <w:numId w:val="0"/>
        </w:numPr>
        <w:ind w:left="1584"/>
        <w:rPr>
          <w:rFonts w:asciiTheme="minorHAnsi" w:hAnsiTheme="minorHAnsi"/>
          <w:b w:val="0"/>
          <w:sz w:val="20"/>
          <w:szCs w:val="20"/>
        </w:rPr>
      </w:pPr>
    </w:p>
    <w:p w14:paraId="39FEE282" w14:textId="77777777" w:rsidR="00E81ABF" w:rsidRPr="00E81ABF" w:rsidRDefault="00E81ABF" w:rsidP="00E81ABF">
      <w:pPr>
        <w:pStyle w:val="ny-lesson-SFinsert-number-list"/>
        <w:numPr>
          <w:ilvl w:val="0"/>
          <w:numId w:val="0"/>
        </w:numPr>
        <w:ind w:left="1584"/>
        <w:rPr>
          <w:rFonts w:asciiTheme="minorHAnsi" w:hAnsiTheme="minorHAnsi"/>
          <w:b w:val="0"/>
          <w:sz w:val="20"/>
          <w:szCs w:val="20"/>
        </w:rPr>
      </w:pPr>
    </w:p>
    <w:p w14:paraId="02445CCA" w14:textId="77777777" w:rsidR="00E81ABF" w:rsidRPr="00E81ABF" w:rsidRDefault="00E81ABF" w:rsidP="00E81ABF">
      <w:pPr>
        <w:pStyle w:val="ny-lesson-SFinsert-number-list"/>
        <w:numPr>
          <w:ilvl w:val="0"/>
          <w:numId w:val="0"/>
        </w:numPr>
        <w:ind w:left="1584"/>
        <w:rPr>
          <w:rFonts w:asciiTheme="minorHAnsi" w:hAnsiTheme="minorHAnsi"/>
          <w:b w:val="0"/>
          <w:sz w:val="20"/>
          <w:szCs w:val="20"/>
        </w:rPr>
      </w:pPr>
    </w:p>
    <w:p w14:paraId="13A85068" w14:textId="77777777" w:rsidR="00E81ABF" w:rsidRPr="00E81ABF" w:rsidRDefault="00E81ABF" w:rsidP="00E81ABF">
      <w:pPr>
        <w:pStyle w:val="ny-lesson-SFinsert-number-list"/>
        <w:numPr>
          <w:ilvl w:val="0"/>
          <w:numId w:val="0"/>
        </w:numPr>
        <w:ind w:left="1584"/>
        <w:rPr>
          <w:rFonts w:asciiTheme="minorHAnsi" w:hAnsiTheme="minorHAnsi"/>
          <w:b w:val="0"/>
          <w:sz w:val="20"/>
          <w:szCs w:val="20"/>
        </w:rPr>
      </w:pPr>
    </w:p>
    <w:p w14:paraId="7B4F0C0E" w14:textId="1F1EB38E" w:rsidR="00E81ABF" w:rsidRPr="00BE7614" w:rsidRDefault="00E81ABF" w:rsidP="00BE7614">
      <w:pPr>
        <w:pStyle w:val="ny-lesson-numbering"/>
        <w:numPr>
          <w:ilvl w:val="0"/>
          <w:numId w:val="12"/>
        </w:numPr>
      </w:pPr>
      <w:r w:rsidRPr="00BE7614">
        <w:t>How does the probability you calculated using the formula compare to the probability you calculated using the hypothetical</w:t>
      </w:r>
      <w:r w:rsidR="008A187B">
        <w:t xml:space="preserve"> </w:t>
      </w:r>
      <w:r w:rsidR="00C44A5E" w:rsidRPr="00C44A5E">
        <w:t>1000</w:t>
      </w:r>
      <w:r w:rsidRPr="00BE7614">
        <w:t xml:space="preserve"> table?</w:t>
      </w:r>
    </w:p>
    <w:p w14:paraId="7FEF35B9" w14:textId="77777777" w:rsidR="00E81ABF" w:rsidRPr="00E81ABF" w:rsidRDefault="00E81ABF" w:rsidP="00E81ABF">
      <w:pPr>
        <w:pStyle w:val="ny-lesson-SFinsert"/>
        <w:ind w:left="0"/>
        <w:rPr>
          <w:rFonts w:asciiTheme="minorHAnsi" w:hAnsiTheme="minorHAnsi"/>
          <w:b w:val="0"/>
          <w:sz w:val="20"/>
          <w:szCs w:val="20"/>
        </w:rPr>
      </w:pPr>
    </w:p>
    <w:p w14:paraId="3B2160E7" w14:textId="77777777" w:rsidR="00E81ABF" w:rsidRPr="00E81ABF" w:rsidRDefault="00E81ABF" w:rsidP="00E81ABF">
      <w:pPr>
        <w:pStyle w:val="ny-lesson-SFinsert"/>
        <w:ind w:left="0"/>
        <w:rPr>
          <w:rFonts w:asciiTheme="minorHAnsi" w:hAnsiTheme="minorHAnsi"/>
          <w:b w:val="0"/>
          <w:sz w:val="20"/>
          <w:szCs w:val="20"/>
        </w:rPr>
      </w:pPr>
    </w:p>
    <w:p w14:paraId="0A8F5477" w14:textId="77777777" w:rsidR="00E81ABF" w:rsidRPr="00E81ABF" w:rsidRDefault="00E81ABF" w:rsidP="00E81ABF">
      <w:pPr>
        <w:pStyle w:val="ny-lesson-SFinsert"/>
        <w:ind w:left="0"/>
        <w:rPr>
          <w:rFonts w:asciiTheme="minorHAnsi" w:hAnsiTheme="minorHAnsi"/>
          <w:b w:val="0"/>
          <w:sz w:val="20"/>
          <w:szCs w:val="20"/>
        </w:rPr>
      </w:pPr>
    </w:p>
    <w:p w14:paraId="2EFF5A16" w14:textId="77777777" w:rsidR="009021BD" w:rsidRPr="00E81ABF" w:rsidRDefault="009021BD" w:rsidP="009021BD">
      <w:pPr>
        <w:pStyle w:val="ny-lesson-paragraph"/>
        <w:rPr>
          <w:rFonts w:asciiTheme="minorHAnsi" w:hAnsiTheme="minorHAnsi"/>
          <w:szCs w:val="20"/>
        </w:rPr>
      </w:pPr>
    </w:p>
    <w:p w14:paraId="30FEEDE0" w14:textId="66526DC2" w:rsidR="00E81ABF" w:rsidRDefault="00BE7614" w:rsidP="00E81ABF">
      <w:r>
        <w:rPr>
          <w:rStyle w:val="ny-lesson-hdr-1Char"/>
        </w:rPr>
        <w:t>Exercise 1</w:t>
      </w:r>
    </w:p>
    <w:p w14:paraId="273DF51D" w14:textId="107BB2F3" w:rsidR="00E81ABF" w:rsidRPr="00E81ABF" w:rsidRDefault="00E81ABF" w:rsidP="008A187B">
      <w:pPr>
        <w:pStyle w:val="ny-lesson-paragraph"/>
        <w:rPr>
          <w:b/>
        </w:rPr>
      </w:pPr>
      <w:r w:rsidRPr="00E81ABF">
        <w:t xml:space="preserve">A credit card company states that </w:t>
      </w:r>
      <m:oMath>
        <m:r>
          <w:rPr>
            <w:rFonts w:ascii="Cambria Math" w:hAnsi="Cambria Math"/>
          </w:rPr>
          <m:t>42%</m:t>
        </m:r>
      </m:oMath>
      <w:r w:rsidRPr="00E81ABF">
        <w:t xml:space="preserve"> of its customers are classified as long-term cardholders, </w:t>
      </w:r>
      <m:oMath>
        <m:r>
          <w:rPr>
            <w:rFonts w:ascii="Cambria Math" w:hAnsi="Cambria Math"/>
          </w:rPr>
          <m:t>35%</m:t>
        </m:r>
      </m:oMath>
      <w:r w:rsidRPr="00E81ABF">
        <w:t xml:space="preserve"> </w:t>
      </w:r>
      <w:r>
        <w:tab/>
      </w:r>
      <w:r w:rsidRPr="00E81ABF">
        <w:t xml:space="preserve">pay their bills in full each month, and </w:t>
      </w:r>
      <m:oMath>
        <m:r>
          <w:rPr>
            <w:rFonts w:ascii="Cambria Math" w:hAnsi="Cambria Math"/>
          </w:rPr>
          <m:t>23%</m:t>
        </m:r>
      </m:oMath>
      <w:r w:rsidRPr="00E81ABF">
        <w:t xml:space="preserve"> are long-term cardholders who also pay their bills in full</w:t>
      </w:r>
      <w:r w:rsidR="00BE7614">
        <w:t xml:space="preserve"> </w:t>
      </w:r>
      <w:r w:rsidRPr="00E81ABF">
        <w:t xml:space="preserve">each month.  Let the event that a randomly selected customer is a long-term cardholder be </w:t>
      </w:r>
      <m:oMath>
        <m:r>
          <w:rPr>
            <w:rFonts w:ascii="Cambria Math" w:hAnsi="Cambria Math"/>
          </w:rPr>
          <m:t>L</m:t>
        </m:r>
      </m:oMath>
      <w:r w:rsidR="00C44A5E">
        <w:t>,</w:t>
      </w:r>
      <w:r w:rsidRPr="00E81ABF">
        <w:t xml:space="preserve"> and the</w:t>
      </w:r>
      <w:r w:rsidR="00BE7614">
        <w:t xml:space="preserve"> </w:t>
      </w:r>
      <w:r w:rsidRPr="00E81ABF">
        <w:t xml:space="preserve">event that a randomly selected customer pays his or her bill in full each month be </w:t>
      </w:r>
      <m:oMath>
        <m:r>
          <w:rPr>
            <w:rFonts w:ascii="Cambria Math" w:hAnsi="Cambria Math"/>
          </w:rPr>
          <m:t>F</m:t>
        </m:r>
      </m:oMath>
      <w:r w:rsidRPr="00E81ABF">
        <w:t>.</w:t>
      </w:r>
    </w:p>
    <w:p w14:paraId="0EF11D0D" w14:textId="034C1395" w:rsidR="00E81ABF" w:rsidRPr="00E81ABF" w:rsidRDefault="00E81ABF" w:rsidP="00BE7614">
      <w:pPr>
        <w:pStyle w:val="ny-lesson-numbering"/>
        <w:numPr>
          <w:ilvl w:val="1"/>
          <w:numId w:val="8"/>
        </w:numPr>
        <w:rPr>
          <w:b/>
        </w:rPr>
      </w:pPr>
      <w:r w:rsidRPr="00E81ABF">
        <w:t xml:space="preserve">What are the values of </w:t>
      </w:r>
      <m:oMath>
        <m:r>
          <w:rPr>
            <w:rFonts w:ascii="Cambria Math" w:hAnsi="Cambria Math"/>
          </w:rPr>
          <m:t>P</m:t>
        </m:r>
        <m:r>
          <m:rPr>
            <m:sty m:val="p"/>
          </m:rPr>
          <w:rPr>
            <w:rFonts w:ascii="Cambria Math" w:hAnsi="Cambria Math"/>
          </w:rPr>
          <m:t>(</m:t>
        </m:r>
        <m:r>
          <w:rPr>
            <w:rFonts w:ascii="Cambria Math" w:hAnsi="Cambria Math"/>
          </w:rPr>
          <m:t>L</m:t>
        </m:r>
        <m:r>
          <m:rPr>
            <m:sty m:val="p"/>
          </m:rPr>
          <w:rPr>
            <w:rFonts w:ascii="Cambria Math" w:hAnsi="Cambria Math"/>
          </w:rPr>
          <m:t>)</m:t>
        </m:r>
      </m:oMath>
      <w:r w:rsidRPr="00E81ABF">
        <w:t xml:space="preserve">, </w:t>
      </w:r>
      <m:oMath>
        <m:r>
          <w:rPr>
            <w:rFonts w:ascii="Cambria Math" w:hAnsi="Cambria Math"/>
          </w:rPr>
          <m:t>P</m:t>
        </m:r>
        <m:r>
          <m:rPr>
            <m:sty m:val="p"/>
          </m:rPr>
          <w:rPr>
            <w:rFonts w:ascii="Cambria Math" w:hAnsi="Cambria Math"/>
          </w:rPr>
          <m:t>(</m:t>
        </m:r>
        <m:r>
          <w:rPr>
            <w:rFonts w:ascii="Cambria Math" w:hAnsi="Cambria Math"/>
          </w:rPr>
          <m:t>F</m:t>
        </m:r>
        <m:r>
          <m:rPr>
            <m:sty m:val="p"/>
          </m:rPr>
          <w:rPr>
            <w:rFonts w:ascii="Cambria Math" w:hAnsi="Cambria Math"/>
          </w:rPr>
          <m:t>)</m:t>
        </m:r>
      </m:oMath>
      <w:r w:rsidRPr="00E81ABF">
        <w:t xml:space="preserve">, and </w:t>
      </w:r>
      <m:oMath>
        <m:r>
          <w:rPr>
            <w:rFonts w:ascii="Cambria Math" w:hAnsi="Cambria Math"/>
          </w:rPr>
          <m:t>P</m:t>
        </m:r>
        <m:r>
          <m:rPr>
            <m:sty m:val="p"/>
          </m:rPr>
          <w:rPr>
            <w:rFonts w:ascii="Cambria Math" w:hAnsi="Cambria Math"/>
          </w:rPr>
          <m:t>(</m:t>
        </m:r>
        <m:r>
          <w:rPr>
            <w:rFonts w:ascii="Cambria Math" w:hAnsi="Cambria Math"/>
          </w:rPr>
          <m:t>L</m:t>
        </m:r>
        <m:r>
          <m:rPr>
            <m:sty m:val="p"/>
          </m:rPr>
          <w:rPr>
            <w:rFonts w:ascii="Cambria Math" w:hAnsi="Cambria Math"/>
          </w:rPr>
          <m:t xml:space="preserve"> </m:t>
        </m:r>
        <m:r>
          <m:rPr>
            <m:nor/>
          </m:rPr>
          <w:rPr>
            <w:rFonts w:asciiTheme="minorHAnsi" w:hAnsiTheme="minorHAnsi"/>
          </w:rPr>
          <m:t>and</m:t>
        </m:r>
        <m:r>
          <m:rPr>
            <m:sty m:val="p"/>
          </m:rPr>
          <w:rPr>
            <w:rFonts w:ascii="Cambria Math" w:hAnsi="Cambria Math"/>
          </w:rPr>
          <m:t xml:space="preserve"> </m:t>
        </m:r>
        <m:r>
          <w:rPr>
            <w:rFonts w:ascii="Cambria Math" w:hAnsi="Cambria Math"/>
          </w:rPr>
          <m:t>F</m:t>
        </m:r>
        <m:r>
          <m:rPr>
            <m:sty m:val="p"/>
          </m:rPr>
          <w:rPr>
            <w:rFonts w:ascii="Cambria Math" w:hAnsi="Cambria Math"/>
          </w:rPr>
          <m:t>)</m:t>
        </m:r>
      </m:oMath>
      <w:r w:rsidRPr="00E81ABF">
        <w:t>?</w:t>
      </w:r>
    </w:p>
    <w:p w14:paraId="7ACC7FD4" w14:textId="77777777" w:rsidR="00E81ABF" w:rsidRPr="00E81ABF" w:rsidRDefault="00E81ABF" w:rsidP="00E81ABF">
      <w:pPr>
        <w:pStyle w:val="ny-lesson-SFinsert-number-list"/>
        <w:numPr>
          <w:ilvl w:val="0"/>
          <w:numId w:val="0"/>
        </w:numPr>
        <w:ind w:left="1670"/>
        <w:rPr>
          <w:rFonts w:asciiTheme="minorHAnsi" w:hAnsiTheme="minorHAnsi"/>
          <w:b w:val="0"/>
          <w:sz w:val="20"/>
          <w:szCs w:val="20"/>
        </w:rPr>
      </w:pPr>
    </w:p>
    <w:p w14:paraId="4A0BA1E1" w14:textId="77777777" w:rsidR="00E81ABF" w:rsidRDefault="00E81ABF" w:rsidP="00E81ABF">
      <w:pPr>
        <w:pStyle w:val="ny-lesson-SFinsert-number-list"/>
        <w:numPr>
          <w:ilvl w:val="0"/>
          <w:numId w:val="0"/>
        </w:numPr>
        <w:ind w:left="1670"/>
        <w:rPr>
          <w:rFonts w:asciiTheme="minorHAnsi" w:hAnsiTheme="minorHAnsi"/>
          <w:b w:val="0"/>
          <w:sz w:val="20"/>
          <w:szCs w:val="20"/>
        </w:rPr>
      </w:pPr>
    </w:p>
    <w:p w14:paraId="1BACCDE4" w14:textId="77777777" w:rsidR="00E81ABF" w:rsidRPr="00E81ABF" w:rsidRDefault="00E81ABF" w:rsidP="00E81ABF">
      <w:pPr>
        <w:pStyle w:val="ny-lesson-SFinsert-number-list"/>
        <w:numPr>
          <w:ilvl w:val="0"/>
          <w:numId w:val="0"/>
        </w:numPr>
        <w:ind w:left="1670"/>
        <w:rPr>
          <w:rFonts w:asciiTheme="minorHAnsi" w:hAnsiTheme="minorHAnsi"/>
          <w:b w:val="0"/>
          <w:sz w:val="20"/>
          <w:szCs w:val="20"/>
        </w:rPr>
      </w:pPr>
    </w:p>
    <w:p w14:paraId="3B4E1792" w14:textId="77777777" w:rsidR="00E81ABF" w:rsidRPr="00E81ABF" w:rsidRDefault="00E81ABF" w:rsidP="00E81ABF">
      <w:pPr>
        <w:pStyle w:val="ny-lesson-SFinsert-number-list"/>
        <w:numPr>
          <w:ilvl w:val="0"/>
          <w:numId w:val="0"/>
        </w:numPr>
        <w:ind w:left="1670"/>
        <w:rPr>
          <w:rFonts w:asciiTheme="minorHAnsi" w:hAnsiTheme="minorHAnsi"/>
          <w:b w:val="0"/>
          <w:sz w:val="20"/>
          <w:szCs w:val="20"/>
        </w:rPr>
      </w:pPr>
    </w:p>
    <w:p w14:paraId="1250E00E" w14:textId="77777777" w:rsidR="00E81ABF" w:rsidRPr="00E81ABF" w:rsidRDefault="00E81ABF" w:rsidP="00BE7614">
      <w:pPr>
        <w:pStyle w:val="ny-lesson-numbering"/>
        <w:numPr>
          <w:ilvl w:val="1"/>
          <w:numId w:val="8"/>
        </w:numPr>
        <w:rPr>
          <w:b/>
        </w:rPr>
      </w:pPr>
      <w:r w:rsidRPr="00E81ABF">
        <w:t>Draw a Venn diagram, and label it with the probabilities from part (a).</w:t>
      </w:r>
      <w:r w:rsidRPr="00E81ABF">
        <w:br/>
      </w:r>
    </w:p>
    <w:p w14:paraId="43B02C1D" w14:textId="3DEB05EB" w:rsidR="00E81ABF" w:rsidRPr="00E81ABF" w:rsidRDefault="00E81ABF" w:rsidP="00E81ABF">
      <w:pPr>
        <w:spacing w:before="60" w:after="60" w:line="240" w:lineRule="auto"/>
        <w:ind w:left="360"/>
        <w:jc w:val="center"/>
        <w:rPr>
          <w:noProof/>
          <w:sz w:val="20"/>
          <w:szCs w:val="20"/>
        </w:rPr>
      </w:pPr>
    </w:p>
    <w:p w14:paraId="7C4EE5F4" w14:textId="77777777" w:rsidR="00E81ABF" w:rsidRDefault="00E81ABF" w:rsidP="00E81ABF">
      <w:pPr>
        <w:spacing w:before="60" w:after="60" w:line="240" w:lineRule="auto"/>
        <w:ind w:left="360"/>
        <w:jc w:val="center"/>
        <w:rPr>
          <w:noProof/>
          <w:sz w:val="20"/>
          <w:szCs w:val="20"/>
        </w:rPr>
      </w:pPr>
    </w:p>
    <w:p w14:paraId="53580E65" w14:textId="77777777" w:rsidR="00556E4F" w:rsidRDefault="00556E4F" w:rsidP="00E81ABF">
      <w:pPr>
        <w:spacing w:before="60" w:after="60" w:line="240" w:lineRule="auto"/>
        <w:ind w:left="360"/>
        <w:jc w:val="center"/>
        <w:rPr>
          <w:noProof/>
          <w:sz w:val="20"/>
          <w:szCs w:val="20"/>
        </w:rPr>
      </w:pPr>
    </w:p>
    <w:p w14:paraId="742D21BD" w14:textId="77777777" w:rsidR="00556E4F" w:rsidRPr="00E81ABF" w:rsidRDefault="00556E4F" w:rsidP="00E81ABF">
      <w:pPr>
        <w:spacing w:before="60" w:after="60" w:line="240" w:lineRule="auto"/>
        <w:ind w:left="360"/>
        <w:jc w:val="center"/>
        <w:rPr>
          <w:noProof/>
          <w:sz w:val="20"/>
          <w:szCs w:val="20"/>
        </w:rPr>
      </w:pPr>
    </w:p>
    <w:p w14:paraId="79D8BCD2" w14:textId="77777777" w:rsidR="00E81ABF" w:rsidRDefault="00E81ABF" w:rsidP="00E81ABF">
      <w:pPr>
        <w:spacing w:before="60" w:after="60" w:line="240" w:lineRule="auto"/>
        <w:ind w:left="360"/>
        <w:jc w:val="center"/>
        <w:rPr>
          <w:noProof/>
          <w:sz w:val="20"/>
          <w:szCs w:val="20"/>
        </w:rPr>
      </w:pPr>
    </w:p>
    <w:p w14:paraId="69561C5D" w14:textId="77777777" w:rsidR="00E81ABF" w:rsidRDefault="00E81ABF" w:rsidP="00E81ABF">
      <w:pPr>
        <w:spacing w:before="60" w:after="60" w:line="240" w:lineRule="auto"/>
        <w:ind w:left="360"/>
        <w:jc w:val="center"/>
        <w:rPr>
          <w:noProof/>
          <w:sz w:val="20"/>
          <w:szCs w:val="20"/>
        </w:rPr>
      </w:pPr>
    </w:p>
    <w:p w14:paraId="05D75E99" w14:textId="060A7683" w:rsidR="00E81ABF" w:rsidRPr="00E81ABF" w:rsidRDefault="00E81ABF" w:rsidP="00BE7614">
      <w:pPr>
        <w:pStyle w:val="ny-lesson-numbering"/>
        <w:numPr>
          <w:ilvl w:val="1"/>
          <w:numId w:val="8"/>
        </w:numPr>
        <w:rPr>
          <w:b/>
        </w:rPr>
      </w:pPr>
      <w:r w:rsidRPr="00E81ABF">
        <w:t xml:space="preserve">Use the conditional probability formula to calculate </w:t>
      </w:r>
      <m:oMath>
        <m:r>
          <w:rPr>
            <w:rFonts w:ascii="Cambria Math" w:hAnsi="Cambria Math"/>
          </w:rPr>
          <m:t>P</m:t>
        </m:r>
        <m:r>
          <m:rPr>
            <m:sty m:val="p"/>
          </m:rPr>
          <w:rPr>
            <w:rFonts w:ascii="Cambria Math" w:hAnsi="Cambria Math"/>
          </w:rPr>
          <m:t>(</m:t>
        </m:r>
        <m:r>
          <w:rPr>
            <w:rFonts w:ascii="Cambria Math" w:hAnsi="Cambria Math"/>
          </w:rPr>
          <m:t>L</m:t>
        </m:r>
        <m:r>
          <m:rPr>
            <m:sty m:val="p"/>
          </m:rPr>
          <w:rPr>
            <w:rFonts w:ascii="Cambria Math" w:hAnsi="Cambria Math"/>
          </w:rPr>
          <m:t xml:space="preserve"> </m:t>
        </m:r>
        <m:r>
          <m:rPr>
            <m:nor/>
          </m:rPr>
          <w:rPr>
            <w:rFonts w:asciiTheme="minorHAnsi" w:hAnsiTheme="minorHAnsi"/>
          </w:rPr>
          <m:t>given</m:t>
        </m:r>
        <m:r>
          <m:rPr>
            <m:sty m:val="p"/>
          </m:rPr>
          <w:rPr>
            <w:rFonts w:ascii="Cambria Math" w:hAnsi="Cambria Math"/>
          </w:rPr>
          <m:t xml:space="preserve"> </m:t>
        </m:r>
        <m:r>
          <w:rPr>
            <w:rFonts w:ascii="Cambria Math" w:hAnsi="Cambria Math"/>
          </w:rPr>
          <m:t>F</m:t>
        </m:r>
        <m:r>
          <m:rPr>
            <m:sty m:val="p"/>
          </m:rPr>
          <w:rPr>
            <w:rFonts w:ascii="Cambria Math" w:hAnsi="Cambria Math"/>
          </w:rPr>
          <m:t>)</m:t>
        </m:r>
      </m:oMath>
      <w:r w:rsidRPr="00E81ABF">
        <w:t>.  (Round your answer to the nearest thousandth.)</w:t>
      </w:r>
    </w:p>
    <w:p w14:paraId="7751940B" w14:textId="77777777" w:rsidR="00E81ABF" w:rsidRPr="00E81ABF" w:rsidRDefault="00E81ABF" w:rsidP="00E81ABF">
      <w:pPr>
        <w:pStyle w:val="ny-lesson-SFinsert-number-list"/>
        <w:numPr>
          <w:ilvl w:val="0"/>
          <w:numId w:val="0"/>
        </w:numPr>
        <w:ind w:left="1670"/>
        <w:rPr>
          <w:rFonts w:asciiTheme="minorHAnsi" w:hAnsiTheme="minorHAnsi"/>
          <w:b w:val="0"/>
          <w:sz w:val="20"/>
          <w:szCs w:val="20"/>
        </w:rPr>
      </w:pPr>
    </w:p>
    <w:p w14:paraId="03DB80DF" w14:textId="77777777" w:rsidR="00E81ABF" w:rsidRPr="00E81ABF" w:rsidRDefault="00E81ABF" w:rsidP="00E81ABF">
      <w:pPr>
        <w:pStyle w:val="ny-lesson-SFinsert-number-list"/>
        <w:numPr>
          <w:ilvl w:val="0"/>
          <w:numId w:val="0"/>
        </w:numPr>
        <w:ind w:left="1670"/>
        <w:rPr>
          <w:rFonts w:asciiTheme="minorHAnsi" w:hAnsiTheme="minorHAnsi"/>
          <w:b w:val="0"/>
          <w:sz w:val="20"/>
          <w:szCs w:val="20"/>
        </w:rPr>
      </w:pPr>
    </w:p>
    <w:p w14:paraId="16EBA71B" w14:textId="77777777" w:rsidR="00E81ABF" w:rsidRPr="00E81ABF" w:rsidRDefault="00E81ABF" w:rsidP="00E81ABF">
      <w:pPr>
        <w:pStyle w:val="ny-lesson-SFinsert-number-list"/>
        <w:numPr>
          <w:ilvl w:val="0"/>
          <w:numId w:val="0"/>
        </w:numPr>
        <w:ind w:left="1670"/>
        <w:rPr>
          <w:rFonts w:asciiTheme="minorHAnsi" w:hAnsiTheme="minorHAnsi"/>
          <w:b w:val="0"/>
          <w:sz w:val="20"/>
          <w:szCs w:val="20"/>
        </w:rPr>
      </w:pPr>
    </w:p>
    <w:p w14:paraId="0FA964E2" w14:textId="38FB7EEF" w:rsidR="00E81ABF" w:rsidRPr="008A187B" w:rsidRDefault="00E81ABF" w:rsidP="00BE7614">
      <w:pPr>
        <w:pStyle w:val="ny-lesson-numbering"/>
        <w:numPr>
          <w:ilvl w:val="1"/>
          <w:numId w:val="8"/>
        </w:numPr>
        <w:rPr>
          <w:rFonts w:asciiTheme="minorHAnsi" w:hAnsiTheme="minorHAnsi"/>
          <w:b/>
        </w:rPr>
      </w:pPr>
      <w:r w:rsidRPr="00E81ABF">
        <w:lastRenderedPageBreak/>
        <w:t>Use the condition</w:t>
      </w:r>
      <w:r w:rsidRPr="008A187B">
        <w:rPr>
          <w:rFonts w:asciiTheme="minorHAnsi" w:hAnsiTheme="minorHAnsi"/>
        </w:rPr>
        <w:t xml:space="preserve">al probability formula to calculate </w:t>
      </w:r>
      <m:oMath>
        <m:r>
          <w:rPr>
            <w:rFonts w:ascii="Cambria Math" w:hAnsi="Cambria Math"/>
          </w:rPr>
          <m:t>P</m:t>
        </m:r>
        <m:r>
          <m:rPr>
            <m:sty m:val="p"/>
          </m:rPr>
          <w:rPr>
            <w:rFonts w:ascii="Cambria Math" w:hAnsi="Cambria Math"/>
          </w:rPr>
          <m:t>(</m:t>
        </m:r>
        <m:r>
          <w:rPr>
            <w:rFonts w:ascii="Cambria Math" w:hAnsi="Cambria Math"/>
          </w:rPr>
          <m:t>F</m:t>
        </m:r>
        <m:r>
          <m:rPr>
            <m:sty m:val="p"/>
          </m:rPr>
          <w:rPr>
            <w:rFonts w:ascii="Cambria Math" w:hAnsi="Cambria Math"/>
          </w:rPr>
          <m:t xml:space="preserve"> </m:t>
        </m:r>
        <m:r>
          <m:rPr>
            <m:nor/>
          </m:rPr>
          <w:rPr>
            <w:rFonts w:asciiTheme="minorHAnsi" w:hAnsiTheme="minorHAnsi"/>
          </w:rPr>
          <m:t>given</m:t>
        </m:r>
        <m:r>
          <m:rPr>
            <m:sty m:val="p"/>
          </m:rPr>
          <w:rPr>
            <w:rFonts w:ascii="Cambria Math" w:hAnsi="Cambria Math"/>
          </w:rPr>
          <m:t xml:space="preserve"> </m:t>
        </m:r>
        <m:r>
          <w:rPr>
            <w:rFonts w:ascii="Cambria Math" w:hAnsi="Cambria Math"/>
          </w:rPr>
          <m:t>L</m:t>
        </m:r>
        <m:r>
          <m:rPr>
            <m:sty m:val="p"/>
          </m:rPr>
          <w:rPr>
            <w:rFonts w:ascii="Cambria Math" w:hAnsi="Cambria Math"/>
          </w:rPr>
          <m:t>)</m:t>
        </m:r>
      </m:oMath>
      <w:r w:rsidRPr="008A187B">
        <w:rPr>
          <w:rFonts w:asciiTheme="minorHAnsi" w:hAnsiTheme="minorHAnsi"/>
        </w:rPr>
        <w:t>.  (Round your answer to the nearest thousandth.)</w:t>
      </w:r>
    </w:p>
    <w:p w14:paraId="5AC637AE" w14:textId="14D224AC" w:rsidR="00E81ABF" w:rsidRDefault="00E81ABF" w:rsidP="00E81ABF">
      <w:pPr>
        <w:pStyle w:val="ny-lesson-SFinsert-response"/>
        <w:ind w:left="1670"/>
        <w:rPr>
          <w:rFonts w:asciiTheme="minorHAnsi" w:hAnsiTheme="minorHAnsi"/>
          <w:b w:val="0"/>
          <w:sz w:val="20"/>
          <w:szCs w:val="20"/>
        </w:rPr>
      </w:pPr>
    </w:p>
    <w:p w14:paraId="7C47B487" w14:textId="77777777" w:rsidR="008A187B" w:rsidRPr="008A187B" w:rsidRDefault="008A187B" w:rsidP="00E81ABF">
      <w:pPr>
        <w:pStyle w:val="ny-lesson-SFinsert-response"/>
        <w:ind w:left="1670"/>
        <w:rPr>
          <w:rFonts w:asciiTheme="minorHAnsi" w:hAnsiTheme="minorHAnsi"/>
          <w:b w:val="0"/>
          <w:sz w:val="20"/>
          <w:szCs w:val="20"/>
        </w:rPr>
      </w:pPr>
    </w:p>
    <w:p w14:paraId="5CD59FCB" w14:textId="77777777" w:rsidR="00E81ABF" w:rsidRPr="008A187B" w:rsidRDefault="00E81ABF" w:rsidP="00E81ABF">
      <w:pPr>
        <w:pStyle w:val="ny-lesson-SFinsert-response"/>
        <w:ind w:left="1670"/>
        <w:rPr>
          <w:rFonts w:asciiTheme="minorHAnsi" w:hAnsiTheme="minorHAnsi"/>
          <w:b w:val="0"/>
          <w:sz w:val="20"/>
          <w:szCs w:val="20"/>
        </w:rPr>
      </w:pPr>
    </w:p>
    <w:p w14:paraId="0152E834" w14:textId="15C5311E" w:rsidR="00E81ABF" w:rsidRPr="008A187B" w:rsidRDefault="00E81ABF" w:rsidP="00BE7614">
      <w:pPr>
        <w:pStyle w:val="ny-lesson-numbering"/>
        <w:numPr>
          <w:ilvl w:val="1"/>
          <w:numId w:val="8"/>
        </w:numPr>
        <w:rPr>
          <w:rFonts w:asciiTheme="minorHAnsi" w:hAnsiTheme="minorHAnsi"/>
          <w:b/>
        </w:rPr>
      </w:pPr>
      <w:r w:rsidRPr="008A187B">
        <w:rPr>
          <w:rFonts w:asciiTheme="minorHAnsi" w:hAnsiTheme="minorHAnsi"/>
        </w:rPr>
        <w:t xml:space="preserve">Which is greater, </w:t>
      </w:r>
      <m:oMath>
        <m:r>
          <w:rPr>
            <w:rFonts w:ascii="Cambria Math" w:hAnsi="Cambria Math"/>
          </w:rPr>
          <m:t>P</m:t>
        </m:r>
        <m:r>
          <m:rPr>
            <m:sty m:val="p"/>
          </m:rPr>
          <w:rPr>
            <w:rFonts w:ascii="Cambria Math" w:hAnsi="Cambria Math"/>
          </w:rPr>
          <m:t>(</m:t>
        </m:r>
        <m:r>
          <w:rPr>
            <w:rFonts w:ascii="Cambria Math" w:hAnsi="Cambria Math"/>
          </w:rPr>
          <m:t>F</m:t>
        </m:r>
        <m:r>
          <m:rPr>
            <m:sty m:val="p"/>
          </m:rPr>
          <w:rPr>
            <w:rFonts w:ascii="Cambria Math" w:hAnsi="Cambria Math"/>
          </w:rPr>
          <m:t xml:space="preserve"> </m:t>
        </m:r>
        <m:r>
          <m:rPr>
            <m:nor/>
          </m:rPr>
          <w:rPr>
            <w:rFonts w:asciiTheme="minorHAnsi" w:hAnsiTheme="minorHAnsi"/>
          </w:rPr>
          <m:t>given</m:t>
        </m:r>
        <m:r>
          <m:rPr>
            <m:sty m:val="p"/>
          </m:rPr>
          <w:rPr>
            <w:rFonts w:ascii="Cambria Math" w:hAnsi="Cambria Math"/>
          </w:rPr>
          <m:t xml:space="preserve"> </m:t>
        </m:r>
        <m:r>
          <w:rPr>
            <w:rFonts w:ascii="Cambria Math" w:hAnsi="Cambria Math"/>
          </w:rPr>
          <m:t>L</m:t>
        </m:r>
        <m:r>
          <m:rPr>
            <m:sty m:val="p"/>
          </m:rPr>
          <w:rPr>
            <w:rFonts w:ascii="Cambria Math" w:hAnsi="Cambria Math"/>
          </w:rPr>
          <m:t>)</m:t>
        </m:r>
      </m:oMath>
      <w:r w:rsidRPr="008A187B">
        <w:rPr>
          <w:rFonts w:asciiTheme="minorHAnsi" w:hAnsiTheme="minorHAnsi"/>
        </w:rPr>
        <w:t xml:space="preserve"> or </w:t>
      </w:r>
      <m:oMath>
        <m:r>
          <w:rPr>
            <w:rFonts w:ascii="Cambria Math" w:hAnsi="Cambria Math"/>
          </w:rPr>
          <m:t>P</m:t>
        </m:r>
        <m:r>
          <m:rPr>
            <m:sty m:val="p"/>
          </m:rPr>
          <w:rPr>
            <w:rFonts w:ascii="Cambria Math" w:hAnsi="Cambria Math"/>
          </w:rPr>
          <m:t>(</m:t>
        </m:r>
        <m:r>
          <w:rPr>
            <w:rFonts w:ascii="Cambria Math" w:hAnsi="Cambria Math"/>
          </w:rPr>
          <m:t>F</m:t>
        </m:r>
        <m:r>
          <m:rPr>
            <m:sty m:val="p"/>
          </m:rPr>
          <w:rPr>
            <w:rFonts w:ascii="Cambria Math" w:hAnsi="Cambria Math"/>
          </w:rPr>
          <m:t>)</m:t>
        </m:r>
      </m:oMath>
      <w:r w:rsidRPr="008A187B">
        <w:rPr>
          <w:rFonts w:asciiTheme="minorHAnsi" w:hAnsiTheme="minorHAnsi"/>
        </w:rPr>
        <w:t>?  Explain why this is relevant.</w:t>
      </w:r>
    </w:p>
    <w:p w14:paraId="547E2BDD" w14:textId="77777777" w:rsidR="00E81ABF" w:rsidRPr="008A187B" w:rsidRDefault="00E81ABF" w:rsidP="00E81ABF">
      <w:pPr>
        <w:pStyle w:val="ny-lesson-SFinsert-number-list"/>
        <w:numPr>
          <w:ilvl w:val="0"/>
          <w:numId w:val="0"/>
        </w:numPr>
        <w:ind w:left="1224" w:hanging="360"/>
        <w:rPr>
          <w:rFonts w:asciiTheme="minorHAnsi" w:hAnsiTheme="minorHAnsi"/>
          <w:b w:val="0"/>
          <w:sz w:val="20"/>
          <w:szCs w:val="20"/>
        </w:rPr>
      </w:pPr>
    </w:p>
    <w:p w14:paraId="0A600943" w14:textId="77777777" w:rsidR="00E81ABF" w:rsidRPr="008A187B" w:rsidRDefault="00E81ABF" w:rsidP="00E81ABF">
      <w:pPr>
        <w:pStyle w:val="ny-lesson-SFinsert-number-list"/>
        <w:numPr>
          <w:ilvl w:val="0"/>
          <w:numId w:val="0"/>
        </w:numPr>
        <w:ind w:left="1224" w:hanging="360"/>
        <w:rPr>
          <w:rFonts w:asciiTheme="minorHAnsi" w:hAnsiTheme="minorHAnsi"/>
          <w:b w:val="0"/>
          <w:sz w:val="20"/>
          <w:szCs w:val="20"/>
        </w:rPr>
      </w:pPr>
    </w:p>
    <w:p w14:paraId="21501301" w14:textId="77777777" w:rsidR="00E81ABF" w:rsidRPr="008A187B" w:rsidRDefault="00E81ABF" w:rsidP="00E81ABF">
      <w:pPr>
        <w:pStyle w:val="ny-lesson-SFinsert-number-list"/>
        <w:numPr>
          <w:ilvl w:val="0"/>
          <w:numId w:val="0"/>
        </w:numPr>
        <w:ind w:left="1224" w:hanging="360"/>
        <w:rPr>
          <w:rFonts w:asciiTheme="minorHAnsi" w:hAnsiTheme="minorHAnsi"/>
          <w:b w:val="0"/>
          <w:sz w:val="20"/>
          <w:szCs w:val="20"/>
        </w:rPr>
      </w:pPr>
    </w:p>
    <w:p w14:paraId="17F5C1AA" w14:textId="77777777" w:rsidR="00E81ABF" w:rsidRPr="008A187B" w:rsidRDefault="00E81ABF" w:rsidP="00E81ABF">
      <w:pPr>
        <w:pStyle w:val="ny-lesson-SFinsert-number-list"/>
        <w:numPr>
          <w:ilvl w:val="0"/>
          <w:numId w:val="0"/>
        </w:numPr>
        <w:ind w:left="1224" w:hanging="360"/>
        <w:rPr>
          <w:rFonts w:asciiTheme="minorHAnsi" w:hAnsiTheme="minorHAnsi"/>
          <w:b w:val="0"/>
          <w:sz w:val="20"/>
          <w:szCs w:val="20"/>
        </w:rPr>
      </w:pPr>
    </w:p>
    <w:p w14:paraId="076597BA" w14:textId="598EDDCC" w:rsidR="00E81ABF" w:rsidRPr="008A187B" w:rsidRDefault="00E81ABF" w:rsidP="00BE7614">
      <w:pPr>
        <w:pStyle w:val="ny-lesson-numbering"/>
        <w:numPr>
          <w:ilvl w:val="1"/>
          <w:numId w:val="8"/>
        </w:numPr>
        <w:rPr>
          <w:rFonts w:asciiTheme="minorHAnsi" w:hAnsiTheme="minorHAnsi"/>
          <w:b/>
        </w:rPr>
      </w:pPr>
      <w:r w:rsidRPr="008A187B">
        <w:rPr>
          <w:rFonts w:asciiTheme="minorHAnsi" w:hAnsiTheme="minorHAnsi"/>
        </w:rPr>
        <w:t xml:space="preserve">Remember that two events A and B are said to be independent if </w:t>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nor/>
          </m:rPr>
          <w:rPr>
            <w:rFonts w:asciiTheme="minorHAnsi" w:hAnsiTheme="minorHAnsi"/>
          </w:rPr>
          <m:t>given</m:t>
        </m:r>
        <m:r>
          <m:rPr>
            <m:sty m:val="p"/>
          </m:rPr>
          <w:rPr>
            <w:rFonts w:ascii="Cambria Math" w:hAnsi="Cambria Math"/>
          </w:rPr>
          <m:t xml:space="preserve"> </m:t>
        </m:r>
        <m:r>
          <w:rPr>
            <w:rFonts w:ascii="Cambria Math" w:hAnsi="Cambria Math"/>
          </w:rPr>
          <m:t>B</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oMath>
      <w:r w:rsidRPr="008A187B">
        <w:rPr>
          <w:rFonts w:asciiTheme="minorHAnsi" w:hAnsiTheme="minorHAnsi"/>
        </w:rPr>
        <w:t xml:space="preserve">.  Are the events </w:t>
      </w:r>
      <m:oMath>
        <m:r>
          <w:rPr>
            <w:rFonts w:ascii="Cambria Math" w:hAnsi="Cambria Math"/>
          </w:rPr>
          <m:t>F</m:t>
        </m:r>
        <m:r>
          <m:rPr>
            <m:sty m:val="p"/>
          </m:rPr>
          <w:rPr>
            <w:rFonts w:ascii="Cambria Math" w:hAnsi="Cambria Math"/>
          </w:rPr>
          <m:t xml:space="preserve"> </m:t>
        </m:r>
      </m:oMath>
      <w:r w:rsidRPr="008A187B">
        <w:rPr>
          <w:rFonts w:asciiTheme="minorHAnsi" w:hAnsiTheme="minorHAnsi"/>
        </w:rPr>
        <w:t xml:space="preserve">and </w:t>
      </w:r>
      <m:oMath>
        <m:r>
          <w:rPr>
            <w:rFonts w:ascii="Cambria Math" w:hAnsi="Cambria Math"/>
          </w:rPr>
          <m:t>L</m:t>
        </m:r>
        <m:r>
          <m:rPr>
            <m:sty m:val="p"/>
          </m:rPr>
          <w:rPr>
            <w:rFonts w:ascii="Cambria Math" w:hAnsi="Cambria Math"/>
          </w:rPr>
          <m:t xml:space="preserve"> </m:t>
        </m:r>
      </m:oMath>
      <w:r w:rsidRPr="008A187B">
        <w:rPr>
          <w:rFonts w:asciiTheme="minorHAnsi" w:hAnsiTheme="minorHAnsi"/>
        </w:rPr>
        <w:t>independent?  Explain.</w:t>
      </w:r>
    </w:p>
    <w:p w14:paraId="64E8550C" w14:textId="77777777" w:rsidR="009021BD" w:rsidRDefault="009021BD" w:rsidP="009021BD">
      <w:pPr>
        <w:pStyle w:val="ny-lesson-numbering"/>
        <w:numPr>
          <w:ilvl w:val="0"/>
          <w:numId w:val="0"/>
        </w:numPr>
        <w:ind w:left="360" w:hanging="360"/>
      </w:pPr>
    </w:p>
    <w:p w14:paraId="4A13685B" w14:textId="77777777" w:rsidR="00E81ABF" w:rsidRDefault="00E81ABF" w:rsidP="009021BD">
      <w:pPr>
        <w:pStyle w:val="ny-lesson-numbering"/>
        <w:numPr>
          <w:ilvl w:val="0"/>
          <w:numId w:val="0"/>
        </w:numPr>
        <w:ind w:left="360" w:hanging="360"/>
      </w:pPr>
    </w:p>
    <w:p w14:paraId="65973D7A" w14:textId="77777777" w:rsidR="00E81ABF" w:rsidRDefault="00E81ABF" w:rsidP="009021BD">
      <w:pPr>
        <w:pStyle w:val="ny-lesson-numbering"/>
        <w:numPr>
          <w:ilvl w:val="0"/>
          <w:numId w:val="0"/>
        </w:numPr>
        <w:ind w:left="360" w:hanging="360"/>
      </w:pPr>
    </w:p>
    <w:p w14:paraId="4B044005" w14:textId="58DFC2A9" w:rsidR="00E81ABF" w:rsidRPr="008A187B" w:rsidRDefault="00E81ABF" w:rsidP="008A187B">
      <w:pPr>
        <w:pStyle w:val="ny-lesson-hdr-1"/>
        <w:rPr>
          <w:rStyle w:val="ny-lesson-hdr-2"/>
          <w:b/>
        </w:rPr>
      </w:pPr>
      <w:r w:rsidRPr="008A187B">
        <w:rPr>
          <w:rStyle w:val="ny-lesson-hdr-2"/>
          <w:b/>
        </w:rPr>
        <w:t>Example 3:  Using the Multiplication Rule for Independent Events</w:t>
      </w:r>
    </w:p>
    <w:p w14:paraId="7DC5A3C4" w14:textId="057D6518" w:rsidR="00E81ABF" w:rsidRPr="00E81ABF" w:rsidRDefault="00E81ABF" w:rsidP="008A187B">
      <w:pPr>
        <w:pStyle w:val="ny-lesson-paragraph"/>
        <w:rPr>
          <w:b/>
        </w:rPr>
      </w:pPr>
      <w:r w:rsidRPr="00E81ABF">
        <w:t xml:space="preserve">A number cube has faces numbered </w:t>
      </w:r>
      <m:oMath>
        <m:r>
          <w:rPr>
            <w:rFonts w:ascii="Cambria Math" w:hAnsi="Cambria Math"/>
          </w:rPr>
          <m:t>1</m:t>
        </m:r>
      </m:oMath>
      <w:r w:rsidRPr="00E81ABF">
        <w:t xml:space="preserve"> through </w:t>
      </w:r>
      <m:oMath>
        <m:r>
          <w:rPr>
            <w:rFonts w:ascii="Cambria Math" w:hAnsi="Cambria Math"/>
          </w:rPr>
          <m:t>6,</m:t>
        </m:r>
      </m:oMath>
      <w:r w:rsidRPr="00E81ABF">
        <w:t xml:space="preserve"> and a coin has two sides, </w:t>
      </w:r>
      <w:r w:rsidRPr="00E81ABF">
        <w:rPr>
          <w:i/>
        </w:rPr>
        <w:t>heads</w:t>
      </w:r>
      <w:r w:rsidRPr="00E81ABF">
        <w:t xml:space="preserve"> and </w:t>
      </w:r>
      <w:r w:rsidRPr="00E81ABF">
        <w:rPr>
          <w:i/>
        </w:rPr>
        <w:t>tails</w:t>
      </w:r>
      <w:r w:rsidRPr="00E81ABF">
        <w:t>.</w:t>
      </w:r>
    </w:p>
    <w:p w14:paraId="22289E6D" w14:textId="1AD9E6FE" w:rsidR="00E81ABF" w:rsidRPr="00E81ABF" w:rsidRDefault="00E81ABF" w:rsidP="008A187B">
      <w:pPr>
        <w:pStyle w:val="ny-lesson-paragraph"/>
        <w:rPr>
          <w:b/>
        </w:rPr>
      </w:pPr>
      <w:r w:rsidRPr="00E81ABF">
        <w:t xml:space="preserve">The number cube will be rolled and the coin will be flipped.  Find the probability that the cube shows a </w:t>
      </w:r>
      <m:oMath>
        <m:r>
          <w:rPr>
            <w:rFonts w:ascii="Cambria Math" w:hAnsi="Cambria Math"/>
          </w:rPr>
          <m:t>4</m:t>
        </m:r>
      </m:oMath>
      <w:r w:rsidRPr="00E81ABF">
        <w:t xml:space="preserve"> and the coin lands </w:t>
      </w:r>
      <w:r w:rsidRPr="00E81ABF">
        <w:rPr>
          <w:i/>
        </w:rPr>
        <w:t>heads</w:t>
      </w:r>
      <w:r w:rsidRPr="00E81ABF">
        <w:t>.  Because the events are independent, we can use the multiplication rules we just learned.</w:t>
      </w:r>
    </w:p>
    <w:p w14:paraId="75C3AED4" w14:textId="77777777" w:rsidR="00E81ABF" w:rsidRPr="00E81ABF" w:rsidRDefault="00E81ABF" w:rsidP="008A187B">
      <w:pPr>
        <w:pStyle w:val="ny-lesson-paragraph"/>
      </w:pPr>
    </w:p>
    <w:p w14:paraId="39C49BA2" w14:textId="77777777" w:rsidR="00E81ABF" w:rsidRPr="00E81ABF" w:rsidRDefault="00E81ABF" w:rsidP="008A187B">
      <w:pPr>
        <w:pStyle w:val="ny-lesson-paragraph"/>
      </w:pPr>
    </w:p>
    <w:p w14:paraId="46935C82" w14:textId="77777777" w:rsidR="00E81ABF" w:rsidRPr="00E81ABF" w:rsidRDefault="00E81ABF" w:rsidP="008A187B">
      <w:pPr>
        <w:pStyle w:val="ny-lesson-paragraph"/>
      </w:pPr>
    </w:p>
    <w:p w14:paraId="6F16F153" w14:textId="77777777" w:rsidR="00E81ABF" w:rsidRPr="00E81ABF" w:rsidRDefault="00E81ABF" w:rsidP="008A187B">
      <w:pPr>
        <w:pStyle w:val="ny-lesson-paragraph"/>
        <w:rPr>
          <w:b/>
        </w:rPr>
      </w:pPr>
      <w:r w:rsidRPr="00E81ABF">
        <w:t xml:space="preserve">If you toss the coin five times, what is the probability you will see a </w:t>
      </w:r>
      <w:r w:rsidRPr="00E81ABF">
        <w:rPr>
          <w:i/>
        </w:rPr>
        <w:t>head</w:t>
      </w:r>
      <w:r w:rsidRPr="00E81ABF">
        <w:t xml:space="preserve"> on all five tosses?</w:t>
      </w:r>
    </w:p>
    <w:p w14:paraId="30D46A39" w14:textId="75860C5E" w:rsidR="00E81ABF" w:rsidRPr="00E81ABF" w:rsidRDefault="00E81ABF" w:rsidP="008A187B">
      <w:pPr>
        <w:pStyle w:val="ny-lesson-paragraph"/>
      </w:pPr>
    </w:p>
    <w:p w14:paraId="3295605E" w14:textId="77777777" w:rsidR="00E81ABF" w:rsidRPr="00E81ABF" w:rsidRDefault="00E81ABF" w:rsidP="008A187B">
      <w:pPr>
        <w:pStyle w:val="ny-lesson-paragraph"/>
      </w:pPr>
    </w:p>
    <w:p w14:paraId="279ED77B" w14:textId="77777777" w:rsidR="00E81ABF" w:rsidRPr="00E81ABF" w:rsidRDefault="00E81ABF" w:rsidP="008A187B">
      <w:pPr>
        <w:pStyle w:val="ny-lesson-paragraph"/>
      </w:pPr>
    </w:p>
    <w:p w14:paraId="5FFBD2B0" w14:textId="77777777" w:rsidR="00E81ABF" w:rsidRPr="00E81ABF" w:rsidRDefault="00E81ABF" w:rsidP="008A187B">
      <w:pPr>
        <w:pStyle w:val="ny-lesson-paragraph"/>
        <w:rPr>
          <w:b/>
        </w:rPr>
      </w:pPr>
      <w:r w:rsidRPr="00E81ABF">
        <w:t xml:space="preserve">If you tossed the coin five times and got five </w:t>
      </w:r>
      <w:r w:rsidRPr="00E81ABF">
        <w:rPr>
          <w:i/>
        </w:rPr>
        <w:t>heads</w:t>
      </w:r>
      <w:r w:rsidRPr="00E81ABF">
        <w:t>, would you think that this coin is a fair coin?  Why or why not?</w:t>
      </w:r>
    </w:p>
    <w:p w14:paraId="43624FC5" w14:textId="77777777" w:rsidR="00E81ABF" w:rsidRPr="00E81ABF" w:rsidRDefault="00E81ABF" w:rsidP="008A187B">
      <w:pPr>
        <w:pStyle w:val="ny-lesson-paragraph"/>
      </w:pPr>
    </w:p>
    <w:p w14:paraId="13BD61A7" w14:textId="77777777" w:rsidR="00E81ABF" w:rsidRDefault="00E81ABF" w:rsidP="008A187B">
      <w:pPr>
        <w:pStyle w:val="ny-lesson-paragraph"/>
      </w:pPr>
    </w:p>
    <w:p w14:paraId="534BDE40" w14:textId="77777777" w:rsidR="008A187B" w:rsidRPr="00E81ABF" w:rsidRDefault="008A187B" w:rsidP="008A187B">
      <w:pPr>
        <w:pStyle w:val="ny-lesson-paragraph"/>
      </w:pPr>
    </w:p>
    <w:p w14:paraId="2D9B169A" w14:textId="14617990" w:rsidR="00E81ABF" w:rsidRPr="00E81ABF" w:rsidRDefault="00E81ABF" w:rsidP="008A187B">
      <w:pPr>
        <w:pStyle w:val="ny-lesson-paragraph"/>
        <w:rPr>
          <w:b/>
        </w:rPr>
      </w:pPr>
      <w:r w:rsidRPr="00E81ABF">
        <w:t xml:space="preserve">If you roll the number cube three times, what is the probability that it will show </w:t>
      </w:r>
      <m:oMath>
        <m:r>
          <w:rPr>
            <w:rFonts w:ascii="Cambria Math" w:hAnsi="Cambria Math"/>
          </w:rPr>
          <m:t>4</m:t>
        </m:r>
      </m:oMath>
      <w:r w:rsidRPr="00E81ABF">
        <w:t xml:space="preserve"> on all three throws?</w:t>
      </w:r>
    </w:p>
    <w:p w14:paraId="042BF269" w14:textId="77777777" w:rsidR="00E81ABF" w:rsidRDefault="00E81ABF" w:rsidP="008A187B">
      <w:pPr>
        <w:pStyle w:val="ny-lesson-paragraph"/>
        <w:rPr>
          <w:rFonts w:asciiTheme="minorHAnsi" w:hAnsiTheme="minorHAnsi"/>
          <w:b/>
          <w:szCs w:val="20"/>
        </w:rPr>
      </w:pPr>
    </w:p>
    <w:p w14:paraId="1B3BA849" w14:textId="77777777" w:rsidR="008A187B" w:rsidRDefault="008A187B" w:rsidP="008A187B">
      <w:pPr>
        <w:pStyle w:val="ny-lesson-paragraph"/>
        <w:rPr>
          <w:rFonts w:asciiTheme="minorHAnsi" w:hAnsiTheme="minorHAnsi"/>
          <w:b/>
          <w:szCs w:val="20"/>
        </w:rPr>
      </w:pPr>
    </w:p>
    <w:p w14:paraId="209A2255" w14:textId="77777777" w:rsidR="008A187B" w:rsidRDefault="008A187B" w:rsidP="008A187B">
      <w:pPr>
        <w:pStyle w:val="ny-lesson-paragraph"/>
        <w:rPr>
          <w:rFonts w:asciiTheme="minorHAnsi" w:hAnsiTheme="minorHAnsi"/>
          <w:b/>
          <w:szCs w:val="20"/>
        </w:rPr>
      </w:pPr>
    </w:p>
    <w:p w14:paraId="24FF62FD" w14:textId="4AD22562" w:rsidR="00E81ABF" w:rsidRPr="00E81ABF" w:rsidRDefault="00E81ABF" w:rsidP="008A187B">
      <w:pPr>
        <w:pStyle w:val="ny-lesson-paragraph"/>
        <w:rPr>
          <w:b/>
        </w:rPr>
      </w:pPr>
      <w:r w:rsidRPr="00E81ABF">
        <w:lastRenderedPageBreak/>
        <w:t xml:space="preserve">If you rolled the number cube three times and got a </w:t>
      </w:r>
      <m:oMath>
        <m:r>
          <w:rPr>
            <w:rFonts w:ascii="Cambria Math" w:hAnsi="Cambria Math"/>
          </w:rPr>
          <m:t>4</m:t>
        </m:r>
      </m:oMath>
      <w:r w:rsidRPr="00E81ABF">
        <w:t xml:space="preserve"> on all three rolls, would you think that this number cube is fair?  Why or why not?</w:t>
      </w:r>
    </w:p>
    <w:p w14:paraId="387F020C" w14:textId="77777777" w:rsidR="00E81ABF" w:rsidRDefault="00E81ABF" w:rsidP="008A187B">
      <w:pPr>
        <w:pStyle w:val="ny-lesson-paragraph"/>
      </w:pPr>
    </w:p>
    <w:p w14:paraId="65E5A576" w14:textId="77777777" w:rsidR="008A187B" w:rsidRDefault="008A187B" w:rsidP="008A187B">
      <w:pPr>
        <w:pStyle w:val="ny-lesson-paragraph"/>
      </w:pPr>
    </w:p>
    <w:p w14:paraId="36099AD3" w14:textId="77777777" w:rsidR="008A187B" w:rsidRPr="00E81ABF" w:rsidRDefault="008A187B" w:rsidP="008A187B">
      <w:pPr>
        <w:pStyle w:val="ny-lesson-paragraph"/>
      </w:pPr>
    </w:p>
    <w:p w14:paraId="7B7E5D0C" w14:textId="748CD52A" w:rsidR="00E81ABF" w:rsidRPr="00E81ABF" w:rsidRDefault="00E81ABF" w:rsidP="008A187B">
      <w:pPr>
        <w:pStyle w:val="ny-lesson-paragraph"/>
        <w:rPr>
          <w:b/>
        </w:rPr>
      </w:pPr>
      <w:r w:rsidRPr="00E81ABF">
        <w:t xml:space="preserve">Suppose that the credit card company introduced in Exercise 1 states that when a customer is selected at random, the probability that the customer pays his or her bill in full each month is </w:t>
      </w:r>
      <m:oMath>
        <m:r>
          <w:rPr>
            <w:rFonts w:ascii="Cambria Math" w:hAnsi="Cambria Math"/>
          </w:rPr>
          <m:t>0.35</m:t>
        </m:r>
      </m:oMath>
      <w:r w:rsidRPr="00E81ABF">
        <w:t xml:space="preserve">, the probability that the customer makes regular online purchases is </w:t>
      </w:r>
      <m:oMath>
        <m:r>
          <w:rPr>
            <w:rFonts w:ascii="Cambria Math" w:hAnsi="Cambria Math"/>
          </w:rPr>
          <m:t>0.83</m:t>
        </m:r>
      </m:oMath>
      <w:r w:rsidRPr="00E81ABF">
        <w:t xml:space="preserve">, and these two events are independent.  What is the probability that a randomly selected customer pays his or her bill in full each month </w:t>
      </w:r>
      <w:r w:rsidRPr="00E81ABF">
        <w:rPr>
          <w:i/>
        </w:rPr>
        <w:t>and</w:t>
      </w:r>
      <w:r w:rsidRPr="00E81ABF">
        <w:t xml:space="preserve"> makes regular online purchases?</w:t>
      </w:r>
    </w:p>
    <w:p w14:paraId="7ABD764A" w14:textId="3413E79B" w:rsidR="007C3BFC" w:rsidRDefault="007C3BFC" w:rsidP="007C3BFC">
      <w:pPr>
        <w:pStyle w:val="ny-lesson-paragraph"/>
        <w:rPr>
          <w:szCs w:val="20"/>
        </w:rPr>
      </w:pPr>
    </w:p>
    <w:p w14:paraId="5B8BA9DE" w14:textId="77777777" w:rsidR="0083730B" w:rsidRDefault="0083730B" w:rsidP="007C3BFC">
      <w:pPr>
        <w:pStyle w:val="ny-lesson-paragraph"/>
        <w:rPr>
          <w:szCs w:val="20"/>
        </w:rPr>
      </w:pPr>
    </w:p>
    <w:p w14:paraId="4F0AC3D7" w14:textId="77777777" w:rsidR="00E81ABF" w:rsidRDefault="00E81ABF" w:rsidP="007C3BFC">
      <w:pPr>
        <w:pStyle w:val="ny-lesson-paragraph"/>
        <w:rPr>
          <w:szCs w:val="20"/>
        </w:rPr>
      </w:pPr>
    </w:p>
    <w:p w14:paraId="29856D44" w14:textId="77777777" w:rsidR="008A187B" w:rsidRDefault="008A187B" w:rsidP="007C3BFC">
      <w:pPr>
        <w:pStyle w:val="ny-lesson-paragraph"/>
        <w:rPr>
          <w:szCs w:val="20"/>
        </w:rPr>
      </w:pPr>
    </w:p>
    <w:p w14:paraId="47DEF285" w14:textId="393EBC28" w:rsidR="00E81ABF" w:rsidRDefault="00BE7614" w:rsidP="00E81ABF">
      <w:r>
        <w:rPr>
          <w:rStyle w:val="ny-lesson-hdr-1Char"/>
        </w:rPr>
        <w:t>Exercise 2</w:t>
      </w:r>
    </w:p>
    <w:p w14:paraId="6E82D100" w14:textId="59DA91A2" w:rsidR="00E81ABF" w:rsidRPr="0049354A" w:rsidRDefault="00E81ABF" w:rsidP="008A187B">
      <w:pPr>
        <w:pStyle w:val="ny-lesson-paragraph"/>
        <w:rPr>
          <w:b/>
        </w:rPr>
      </w:pPr>
      <w:r w:rsidRPr="0049354A">
        <w:t>A spinner has a pointer, and when the pointer is spun</w:t>
      </w:r>
      <w:r w:rsidR="00C44A5E">
        <w:t>,</w:t>
      </w:r>
      <w:r w:rsidRPr="0049354A">
        <w:t xml:space="preserve"> the probability that it stops in the red section of the spinner is </w:t>
      </w:r>
      <m:oMath>
        <m:r>
          <w:rPr>
            <w:rFonts w:ascii="Cambria Math" w:hAnsi="Cambria Math"/>
          </w:rPr>
          <m:t>0.25</m:t>
        </m:r>
      </m:oMath>
      <w:r w:rsidRPr="0049354A">
        <w:t>.</w:t>
      </w:r>
    </w:p>
    <w:p w14:paraId="2B98D06E" w14:textId="77777777" w:rsidR="00E81ABF" w:rsidRPr="0049354A" w:rsidRDefault="00E81ABF" w:rsidP="008A187B">
      <w:pPr>
        <w:pStyle w:val="ny-lesson-numbering"/>
        <w:numPr>
          <w:ilvl w:val="1"/>
          <w:numId w:val="17"/>
        </w:numPr>
        <w:rPr>
          <w:b/>
        </w:rPr>
      </w:pPr>
      <w:r w:rsidRPr="0049354A">
        <w:t>If the pointer is spun twice, what is the probability that it will stop in the red section on both occasions?</w:t>
      </w:r>
    </w:p>
    <w:p w14:paraId="0C363890" w14:textId="77777777" w:rsidR="00E81ABF" w:rsidRPr="0049354A" w:rsidRDefault="00E81ABF" w:rsidP="008A187B">
      <w:pPr>
        <w:pStyle w:val="ny-lesson-numbering"/>
        <w:numPr>
          <w:ilvl w:val="0"/>
          <w:numId w:val="0"/>
        </w:numPr>
        <w:ind w:left="360"/>
      </w:pPr>
    </w:p>
    <w:p w14:paraId="10907413" w14:textId="5E1555AA" w:rsidR="0049354A" w:rsidRPr="0049354A" w:rsidRDefault="0049354A" w:rsidP="008A187B">
      <w:pPr>
        <w:pStyle w:val="ny-lesson-numbering"/>
        <w:numPr>
          <w:ilvl w:val="0"/>
          <w:numId w:val="0"/>
        </w:numPr>
        <w:ind w:left="360"/>
      </w:pPr>
    </w:p>
    <w:p w14:paraId="10C1A7EA" w14:textId="77777777" w:rsidR="0049354A" w:rsidRPr="0049354A" w:rsidRDefault="0049354A" w:rsidP="008A187B">
      <w:pPr>
        <w:pStyle w:val="ny-lesson-numbering"/>
        <w:numPr>
          <w:ilvl w:val="0"/>
          <w:numId w:val="0"/>
        </w:numPr>
        <w:ind w:left="360"/>
      </w:pPr>
    </w:p>
    <w:p w14:paraId="172499A6" w14:textId="77777777" w:rsidR="00E81ABF" w:rsidRPr="0049354A" w:rsidRDefault="00E81ABF" w:rsidP="008A187B">
      <w:pPr>
        <w:pStyle w:val="ny-lesson-numbering"/>
        <w:numPr>
          <w:ilvl w:val="0"/>
          <w:numId w:val="0"/>
        </w:numPr>
        <w:ind w:left="360"/>
      </w:pPr>
    </w:p>
    <w:p w14:paraId="722724A8" w14:textId="77777777" w:rsidR="00E81ABF" w:rsidRPr="0049354A" w:rsidRDefault="00E81ABF" w:rsidP="00BE7614">
      <w:pPr>
        <w:pStyle w:val="ny-lesson-numbering"/>
        <w:numPr>
          <w:ilvl w:val="1"/>
          <w:numId w:val="8"/>
        </w:numPr>
        <w:rPr>
          <w:b/>
        </w:rPr>
      </w:pPr>
      <w:r w:rsidRPr="0049354A">
        <w:t>If the pointer is spun four times, what is the probability that it will stop in the red section on all four occasions?  (Round your answer to the nearest thousandth.)</w:t>
      </w:r>
    </w:p>
    <w:p w14:paraId="03C679FF" w14:textId="77777777" w:rsidR="00E81ABF" w:rsidRPr="0049354A" w:rsidRDefault="00E81ABF" w:rsidP="008A187B">
      <w:pPr>
        <w:pStyle w:val="ny-lesson-numbering"/>
        <w:numPr>
          <w:ilvl w:val="0"/>
          <w:numId w:val="0"/>
        </w:numPr>
        <w:ind w:left="360"/>
      </w:pPr>
    </w:p>
    <w:p w14:paraId="70537985" w14:textId="77777777" w:rsidR="0049354A" w:rsidRPr="0049354A" w:rsidRDefault="0049354A" w:rsidP="008A187B">
      <w:pPr>
        <w:pStyle w:val="ny-lesson-numbering"/>
        <w:numPr>
          <w:ilvl w:val="0"/>
          <w:numId w:val="0"/>
        </w:numPr>
        <w:ind w:left="360"/>
      </w:pPr>
    </w:p>
    <w:p w14:paraId="4D69E863" w14:textId="77777777" w:rsidR="0049354A" w:rsidRDefault="0049354A" w:rsidP="008A187B">
      <w:pPr>
        <w:pStyle w:val="ny-lesson-numbering"/>
        <w:numPr>
          <w:ilvl w:val="0"/>
          <w:numId w:val="0"/>
        </w:numPr>
        <w:ind w:left="360"/>
      </w:pPr>
    </w:p>
    <w:p w14:paraId="7EBD90A8" w14:textId="77777777" w:rsidR="008A187B" w:rsidRPr="0049354A" w:rsidRDefault="008A187B" w:rsidP="008A187B">
      <w:pPr>
        <w:pStyle w:val="ny-lesson-numbering"/>
        <w:numPr>
          <w:ilvl w:val="0"/>
          <w:numId w:val="0"/>
        </w:numPr>
        <w:ind w:left="360"/>
      </w:pPr>
    </w:p>
    <w:p w14:paraId="7042EC39" w14:textId="67776D57" w:rsidR="00E81ABF" w:rsidRPr="0049354A" w:rsidRDefault="00E81ABF" w:rsidP="00BE7614">
      <w:pPr>
        <w:pStyle w:val="ny-lesson-numbering"/>
        <w:numPr>
          <w:ilvl w:val="1"/>
          <w:numId w:val="8"/>
        </w:numPr>
        <w:rPr>
          <w:b/>
        </w:rPr>
      </w:pPr>
      <w:r w:rsidRPr="0049354A">
        <w:t>If the pointer is spun five times, what is the probability that it never stops on red?  (Round your answer to the nearest thousandth.)</w:t>
      </w:r>
    </w:p>
    <w:p w14:paraId="6A395C1E" w14:textId="77777777" w:rsidR="0083730B" w:rsidRDefault="0083730B" w:rsidP="007C3BFC">
      <w:pPr>
        <w:pStyle w:val="ny-lesson-paragraph"/>
        <w:rPr>
          <w:szCs w:val="20"/>
        </w:rPr>
      </w:pPr>
    </w:p>
    <w:p w14:paraId="358FE33C" w14:textId="6E0D0AA9" w:rsidR="0083730B" w:rsidRDefault="0083730B" w:rsidP="007C3BFC">
      <w:pPr>
        <w:pStyle w:val="ny-lesson-paragraph"/>
        <w:rPr>
          <w:szCs w:val="20"/>
        </w:rPr>
      </w:pPr>
    </w:p>
    <w:p w14:paraId="516FECB1" w14:textId="2EEF6B5B" w:rsidR="007C3BFC" w:rsidRDefault="007C3BFC" w:rsidP="007C3BFC">
      <w:pPr>
        <w:pStyle w:val="ny-lesson-paragraph"/>
        <w:rPr>
          <w:szCs w:val="20"/>
        </w:rPr>
      </w:pPr>
    </w:p>
    <w:p w14:paraId="27068012" w14:textId="77777777" w:rsidR="00556E4F" w:rsidRDefault="00556E4F">
      <w:pPr>
        <w:rPr>
          <w:b/>
          <w:color w:val="93A56C"/>
          <w:sz w:val="24"/>
        </w:rPr>
      </w:pPr>
      <w:r>
        <w:br w:type="page"/>
      </w:r>
    </w:p>
    <w:p w14:paraId="1AAF727C" w14:textId="343CE12E" w:rsidR="00556E4F" w:rsidRDefault="008A187B" w:rsidP="007C3BFC">
      <w:pPr>
        <w:pStyle w:val="ny-callout-hdr"/>
      </w:pPr>
      <w:r>
        <w:rPr>
          <w:noProof/>
        </w:rPr>
        <w:lastRenderedPageBreak/>
        <mc:AlternateContent>
          <mc:Choice Requires="wps">
            <w:drawing>
              <wp:anchor distT="0" distB="0" distL="114300" distR="114300" simplePos="0" relativeHeight="251659264" behindDoc="0" locked="0" layoutInCell="1" allowOverlap="1" wp14:anchorId="60B69721" wp14:editId="31A6F50B">
                <wp:simplePos x="0" y="0"/>
                <wp:positionH relativeFrom="margin">
                  <wp:align>center</wp:align>
                </wp:positionH>
                <wp:positionV relativeFrom="margin">
                  <wp:align>top</wp:align>
                </wp:positionV>
                <wp:extent cx="6217920" cy="1367790"/>
                <wp:effectExtent l="19050" t="19050" r="11430" b="2286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67942"/>
                        </a:xfrm>
                        <a:prstGeom prst="rect">
                          <a:avLst/>
                        </a:prstGeom>
                        <a:solidFill>
                          <a:srgbClr val="FFFFFF"/>
                        </a:solidFill>
                        <a:ln w="38100" cmpd="dbl">
                          <a:solidFill>
                            <a:srgbClr val="4F6228"/>
                          </a:solidFill>
                          <a:miter lim="800000"/>
                          <a:headEnd/>
                          <a:tailEnd/>
                        </a:ln>
                      </wps:spPr>
                      <wps:txbx>
                        <w:txbxContent>
                          <w:p w14:paraId="3F6C0AA8" w14:textId="77777777" w:rsidR="00556E4F" w:rsidRPr="00FE7F7B" w:rsidRDefault="00556E4F" w:rsidP="00556E4F">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EE199E3" w14:textId="050792FE" w:rsidR="00556E4F" w:rsidRPr="008A187B" w:rsidRDefault="00556E4F" w:rsidP="008A187B">
                            <w:pPr>
                              <w:pStyle w:val="ny-lesson-paragraph"/>
                              <w:rPr>
                                <w:rFonts w:asciiTheme="minorHAnsi" w:hAnsiTheme="minorHAnsi"/>
                              </w:rPr>
                            </w:pPr>
                            <w:r w:rsidRPr="008A187B">
                              <w:rPr>
                                <w:rFonts w:asciiTheme="minorHAnsi" w:hAnsiTheme="minorHAnsi"/>
                              </w:rPr>
                              <w:t xml:space="preserve">For any event </w:t>
                            </w:r>
                            <m:oMath>
                              <m:r>
                                <w:rPr>
                                  <w:rFonts w:ascii="Cambria Math" w:hAnsi="Cambria Math"/>
                                </w:rPr>
                                <m:t>A</m:t>
                              </m:r>
                            </m:oMath>
                            <w:r w:rsidRPr="008A187B">
                              <w:rPr>
                                <w:rFonts w:asciiTheme="minorHAnsi" w:hAnsiTheme="minorHAnsi"/>
                              </w:rPr>
                              <w:t xml:space="preserve">, </w:t>
                            </w:r>
                            <m:oMath>
                              <m:r>
                                <w:rPr>
                                  <w:rFonts w:ascii="Cambria Math" w:hAnsi="Cambria Math"/>
                                </w:rPr>
                                <m:t>P</m:t>
                              </m:r>
                              <m:d>
                                <m:dPr>
                                  <m:ctrlPr>
                                    <w:rPr>
                                      <w:rFonts w:ascii="Cambria Math" w:hAnsi="Cambria Math"/>
                                    </w:rPr>
                                  </m:ctrlPr>
                                </m:dPr>
                                <m:e>
                                  <m:r>
                                    <m:rPr>
                                      <m:nor/>
                                    </m:rPr>
                                    <m:t>not</m:t>
                                  </m:r>
                                  <m:r>
                                    <m:rPr>
                                      <m:sty m:val="p"/>
                                    </m:rPr>
                                    <w:rPr>
                                      <w:rFonts w:ascii="Cambria Math" w:hAnsi="Cambria Math"/>
                                    </w:rPr>
                                    <m:t xml:space="preserve"> </m:t>
                                  </m:r>
                                  <m:r>
                                    <w:rPr>
                                      <w:rFonts w:ascii="Cambria Math" w:hAnsi="Cambria Math"/>
                                    </w:rPr>
                                    <m:t>A</m:t>
                                  </m:r>
                                </m:e>
                              </m:d>
                              <m:r>
                                <m:rPr>
                                  <m:sty m:val="p"/>
                                </m:rPr>
                                <w:rPr>
                                  <w:rFonts w:ascii="Cambria Math" w:hAnsi="Cambria Math"/>
                                </w:rPr>
                                <m:t>=1-</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oMath>
                            <w:r w:rsidRPr="008A187B">
                              <w:rPr>
                                <w:rFonts w:asciiTheme="minorHAnsi" w:hAnsiTheme="minorHAnsi"/>
                              </w:rPr>
                              <w:t>.</w:t>
                            </w:r>
                          </w:p>
                          <w:p w14:paraId="1FD95E8D" w14:textId="6889A38B" w:rsidR="00556E4F" w:rsidRPr="008A187B" w:rsidRDefault="00556E4F" w:rsidP="008A187B">
                            <w:pPr>
                              <w:pStyle w:val="ny-lesson-paragraph"/>
                              <w:rPr>
                                <w:rFonts w:asciiTheme="minorHAnsi" w:hAnsiTheme="minorHAnsi"/>
                              </w:rPr>
                            </w:pPr>
                            <w:r w:rsidRPr="008A187B">
                              <w:rPr>
                                <w:rFonts w:asciiTheme="minorHAnsi" w:hAnsiTheme="minorHAnsi"/>
                              </w:rPr>
                              <w:t xml:space="preserve">For any two events </w:t>
                            </w:r>
                            <m:oMath>
                              <m:r>
                                <w:rPr>
                                  <w:rFonts w:ascii="Cambria Math" w:hAnsi="Cambria Math"/>
                                </w:rPr>
                                <m:t>A</m:t>
                              </m:r>
                            </m:oMath>
                            <w:r w:rsidRPr="008A187B">
                              <w:rPr>
                                <w:rFonts w:asciiTheme="minorHAnsi" w:hAnsiTheme="minorHAnsi"/>
                              </w:rPr>
                              <w:t xml:space="preserve"> and </w:t>
                            </w:r>
                            <m:oMath>
                              <m:r>
                                <w:rPr>
                                  <w:rFonts w:ascii="Cambria Math" w:hAnsi="Cambria Math"/>
                                </w:rPr>
                                <m:t>B</m:t>
                              </m:r>
                            </m:oMath>
                            <w:r w:rsidRPr="008A187B">
                              <w:rPr>
                                <w:rFonts w:asciiTheme="minorHAnsi" w:hAnsiTheme="minorHAnsi"/>
                              </w:rPr>
                              <w:t xml:space="preserve">,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nor/>
                                    </m:rPr>
                                    <m:t>given</m:t>
                                  </m:r>
                                  <m:r>
                                    <m:rPr>
                                      <m:sty m:val="p"/>
                                    </m:rPr>
                                    <w:rPr>
                                      <w:rFonts w:ascii="Cambria Math" w:hAnsi="Cambria Math"/>
                                    </w:rPr>
                                    <m:t xml:space="preserve"> </m:t>
                                  </m:r>
                                  <m:r>
                                    <w:rPr>
                                      <w:rFonts w:ascii="Cambria Math" w:hAnsi="Cambria Math"/>
                                    </w:rPr>
                                    <m:t>B</m:t>
                                  </m:r>
                                </m:e>
                              </m:d>
                              <m:r>
                                <w:rPr>
                                  <w:rFonts w:ascii="Cambria Math" w:hAnsi="Cambria Math"/>
                                </w:rPr>
                                <m:t>=</m:t>
                              </m:r>
                              <m:f>
                                <m:fPr>
                                  <m:ctrlPr>
                                    <w:rPr>
                                      <w:rFonts w:ascii="Cambria Math" w:hAnsi="Cambria Math"/>
                                      <w:i/>
                                      <w:sz w:val="27"/>
                                      <w:szCs w:val="27"/>
                                    </w:rPr>
                                  </m:ctrlPr>
                                </m:fPr>
                                <m:num>
                                  <m:r>
                                    <w:rPr>
                                      <w:rFonts w:ascii="Cambria Math" w:hAnsi="Cambria Math"/>
                                      <w:sz w:val="27"/>
                                      <w:szCs w:val="27"/>
                                    </w:rPr>
                                    <m:t xml:space="preserve">P(A </m:t>
                                  </m:r>
                                  <m:r>
                                    <m:rPr>
                                      <m:nor/>
                                    </m:rPr>
                                    <w:rPr>
                                      <w:sz w:val="27"/>
                                      <w:szCs w:val="27"/>
                                    </w:rPr>
                                    <m:t>and</m:t>
                                  </m:r>
                                  <m:r>
                                    <w:rPr>
                                      <w:rFonts w:ascii="Cambria Math" w:hAnsi="Cambria Math"/>
                                      <w:sz w:val="27"/>
                                      <w:szCs w:val="27"/>
                                    </w:rPr>
                                    <m:t xml:space="preserve"> B)</m:t>
                                  </m:r>
                                </m:num>
                                <m:den>
                                  <m:r>
                                    <w:rPr>
                                      <w:rFonts w:ascii="Cambria Math" w:hAnsi="Cambria Math"/>
                                      <w:sz w:val="27"/>
                                      <w:szCs w:val="27"/>
                                    </w:rPr>
                                    <m:t>P(A)</m:t>
                                  </m:r>
                                </m:den>
                              </m:f>
                            </m:oMath>
                            <w:r w:rsidRPr="008A187B">
                              <w:rPr>
                                <w:rFonts w:asciiTheme="minorHAnsi" w:hAnsiTheme="minorHAnsi"/>
                              </w:rPr>
                              <w:t xml:space="preserve">.  </w:t>
                            </w:r>
                          </w:p>
                          <w:p w14:paraId="1CB21768" w14:textId="5968474F" w:rsidR="00556E4F" w:rsidRPr="008A187B" w:rsidRDefault="00556E4F" w:rsidP="008A187B">
                            <w:pPr>
                              <w:pStyle w:val="ny-lesson-paragraph"/>
                              <w:rPr>
                                <w:rFonts w:asciiTheme="minorHAnsi" w:hAnsiTheme="minorHAnsi"/>
                              </w:rPr>
                            </w:pPr>
                            <w:r w:rsidRPr="008A187B">
                              <w:rPr>
                                <w:rFonts w:asciiTheme="minorHAnsi" w:hAnsiTheme="minorHAnsi"/>
                              </w:rPr>
                              <w:t xml:space="preserve">Events </w:t>
                            </w:r>
                            <m:oMath>
                              <m:r>
                                <w:rPr>
                                  <w:rFonts w:ascii="Cambria Math" w:hAnsi="Cambria Math"/>
                                </w:rPr>
                                <m:t>A</m:t>
                              </m:r>
                            </m:oMath>
                            <w:r w:rsidRPr="008A187B">
                              <w:rPr>
                                <w:rFonts w:asciiTheme="minorHAnsi" w:hAnsiTheme="minorHAnsi"/>
                              </w:rPr>
                              <w:t xml:space="preserve"> and </w:t>
                            </w:r>
                            <m:oMath>
                              <m:r>
                                <w:rPr>
                                  <w:rFonts w:ascii="Cambria Math" w:hAnsi="Cambria Math"/>
                                </w:rPr>
                                <m:t>B</m:t>
                              </m:r>
                            </m:oMath>
                            <w:r w:rsidRPr="008A187B">
                              <w:rPr>
                                <w:rFonts w:asciiTheme="minorHAnsi" w:hAnsiTheme="minorHAnsi"/>
                              </w:rPr>
                              <w:t xml:space="preserve"> are independent if and only if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nor/>
                                    </m:rPr>
                                    <m:t>and</m:t>
                                  </m:r>
                                  <m:r>
                                    <m:rPr>
                                      <m:sty m:val="p"/>
                                    </m:rPr>
                                    <w:rPr>
                                      <w:rFonts w:ascii="Cambria Math" w:hAnsi="Cambria Math"/>
                                    </w:rPr>
                                    <m:t xml:space="preserve"> </m:t>
                                  </m:r>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oMath>
                            <w:r w:rsidRPr="008A187B">
                              <w:rPr>
                                <w:rFonts w:asciiTheme="minorHAnsi" w:hAnsiTheme="minorHAnsi"/>
                              </w:rPr>
                              <w:t>.</w:t>
                            </w:r>
                          </w:p>
                          <w:p w14:paraId="7738A3F4" w14:textId="77777777" w:rsidR="00556E4F" w:rsidRDefault="00556E4F" w:rsidP="00556E4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07.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" strokecolor="#4f6228" strokeweight="3pt">
                <v:stroke linestyle="thinThin"/>
                <v:textbox>
                  <w:txbxContent>
                    <w:p w14:paraId="3F6C0AA8" w14:textId="77777777" w:rsidR="00556E4F" w:rsidRPr="00FE7F7B" w:rsidRDefault="00556E4F" w:rsidP="00556E4F">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EE199E3" w14:textId="050792FE" w:rsidR="00556E4F" w:rsidRPr="008A187B" w:rsidRDefault="00556E4F" w:rsidP="008A187B">
                      <w:pPr>
                        <w:pStyle w:val="ny-lesson-paragraph"/>
                        <w:rPr>
                          <w:rFonts w:asciiTheme="minorHAnsi" w:hAnsiTheme="minorHAnsi"/>
                        </w:rPr>
                      </w:pPr>
                      <w:r w:rsidRPr="008A187B">
                        <w:rPr>
                          <w:rFonts w:asciiTheme="minorHAnsi" w:hAnsiTheme="minorHAnsi"/>
                        </w:rPr>
                        <w:t xml:space="preserve">For any </w:t>
                      </w:r>
                      <w:proofErr w:type="gramStart"/>
                      <w:r w:rsidRPr="008A187B">
                        <w:rPr>
                          <w:rFonts w:asciiTheme="minorHAnsi" w:hAnsiTheme="minorHAnsi"/>
                        </w:rPr>
                        <w:t xml:space="preserve">event </w:t>
                      </w:r>
                      <w:proofErr w:type="gramEnd"/>
                      <m:oMath>
                        <m:r>
                          <w:rPr>
                            <w:rFonts w:ascii="Cambria Math" w:hAnsi="Cambria Math"/>
                          </w:rPr>
                          <m:t>A</m:t>
                        </m:r>
                      </m:oMath>
                      <w:r w:rsidRPr="008A187B">
                        <w:rPr>
                          <w:rFonts w:asciiTheme="minorHAnsi" w:hAnsiTheme="minorHAnsi"/>
                        </w:rPr>
                        <w:t xml:space="preserve">, </w:t>
                      </w:r>
                      <m:oMath>
                        <m:r>
                          <w:rPr>
                            <w:rFonts w:ascii="Cambria Math" w:hAnsi="Cambria Math"/>
                          </w:rPr>
                          <m:t>P</m:t>
                        </m:r>
                        <m:d>
                          <m:dPr>
                            <m:ctrlPr>
                              <w:rPr>
                                <w:rFonts w:ascii="Cambria Math" w:hAnsi="Cambria Math"/>
                              </w:rPr>
                            </m:ctrlPr>
                          </m:dPr>
                          <m:e>
                            <m:r>
                              <m:rPr>
                                <m:nor/>
                              </m:rPr>
                              <m:t>not</m:t>
                            </m:r>
                            <m:r>
                              <m:rPr>
                                <m:sty m:val="p"/>
                              </m:rPr>
                              <w:rPr>
                                <w:rFonts w:ascii="Cambria Math" w:hAnsi="Cambria Math"/>
                              </w:rPr>
                              <m:t xml:space="preserve"> </m:t>
                            </m:r>
                            <m:r>
                              <w:rPr>
                                <w:rFonts w:ascii="Cambria Math" w:hAnsi="Cambria Math"/>
                              </w:rPr>
                              <m:t>A</m:t>
                            </m:r>
                          </m:e>
                        </m:d>
                        <m:r>
                          <m:rPr>
                            <m:sty m:val="p"/>
                          </m:rPr>
                          <w:rPr>
                            <w:rFonts w:ascii="Cambria Math" w:hAnsi="Cambria Math"/>
                          </w:rPr>
                          <m:t>=1-</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oMath>
                      <w:r w:rsidRPr="008A187B">
                        <w:rPr>
                          <w:rFonts w:asciiTheme="minorHAnsi" w:hAnsiTheme="minorHAnsi"/>
                        </w:rPr>
                        <w:t>.</w:t>
                      </w:r>
                    </w:p>
                    <w:p w14:paraId="1FD95E8D" w14:textId="6889A38B" w:rsidR="00556E4F" w:rsidRPr="008A187B" w:rsidRDefault="00556E4F" w:rsidP="008A187B">
                      <w:pPr>
                        <w:pStyle w:val="ny-lesson-paragraph"/>
                        <w:rPr>
                          <w:rFonts w:asciiTheme="minorHAnsi" w:hAnsiTheme="minorHAnsi"/>
                        </w:rPr>
                      </w:pPr>
                      <w:r w:rsidRPr="008A187B">
                        <w:rPr>
                          <w:rFonts w:asciiTheme="minorHAnsi" w:hAnsiTheme="minorHAnsi"/>
                        </w:rPr>
                        <w:t xml:space="preserve">For any two events </w:t>
                      </w:r>
                      <m:oMath>
                        <m:r>
                          <w:rPr>
                            <w:rFonts w:ascii="Cambria Math" w:hAnsi="Cambria Math"/>
                          </w:rPr>
                          <m:t>A</m:t>
                        </m:r>
                      </m:oMath>
                      <w:r w:rsidRPr="008A187B">
                        <w:rPr>
                          <w:rFonts w:asciiTheme="minorHAnsi" w:hAnsiTheme="minorHAnsi"/>
                        </w:rPr>
                        <w:t xml:space="preserve"> </w:t>
                      </w:r>
                      <w:proofErr w:type="gramStart"/>
                      <w:r w:rsidRPr="008A187B">
                        <w:rPr>
                          <w:rFonts w:asciiTheme="minorHAnsi" w:hAnsiTheme="minorHAnsi"/>
                        </w:rPr>
                        <w:t xml:space="preserve">and </w:t>
                      </w:r>
                      <w:proofErr w:type="gramEnd"/>
                      <m:oMath>
                        <m:r>
                          <w:rPr>
                            <w:rFonts w:ascii="Cambria Math" w:hAnsi="Cambria Math"/>
                          </w:rPr>
                          <m:t>B</m:t>
                        </m:r>
                      </m:oMath>
                      <w:r w:rsidRPr="008A187B">
                        <w:rPr>
                          <w:rFonts w:asciiTheme="minorHAnsi" w:hAnsiTheme="minorHAnsi"/>
                        </w:rPr>
                        <w:t xml:space="preserve">,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nor/>
                              </m:rPr>
                              <m:t>given</m:t>
                            </m:r>
                            <m:r>
                              <m:rPr>
                                <m:sty m:val="p"/>
                              </m:rPr>
                              <w:rPr>
                                <w:rFonts w:ascii="Cambria Math" w:hAnsi="Cambria Math"/>
                              </w:rPr>
                              <m:t xml:space="preserve"> </m:t>
                            </m:r>
                            <m:r>
                              <w:rPr>
                                <w:rFonts w:ascii="Cambria Math" w:hAnsi="Cambria Math"/>
                              </w:rPr>
                              <m:t>B</m:t>
                            </m:r>
                          </m:e>
                        </m:d>
                        <m:r>
                          <w:rPr>
                            <w:rFonts w:ascii="Cambria Math" w:hAnsi="Cambria Math"/>
                          </w:rPr>
                          <m:t>=</m:t>
                        </m:r>
                        <m:f>
                          <m:fPr>
                            <m:ctrlPr>
                              <w:rPr>
                                <w:rFonts w:ascii="Cambria Math" w:hAnsi="Cambria Math"/>
                                <w:i/>
                                <w:sz w:val="27"/>
                                <w:szCs w:val="27"/>
                              </w:rPr>
                            </m:ctrlPr>
                          </m:fPr>
                          <m:num>
                            <m:r>
                              <w:rPr>
                                <w:rFonts w:ascii="Cambria Math" w:hAnsi="Cambria Math"/>
                                <w:sz w:val="27"/>
                                <w:szCs w:val="27"/>
                              </w:rPr>
                              <m:t xml:space="preserve">P(A </m:t>
                            </m:r>
                            <m:r>
                              <m:rPr>
                                <m:nor/>
                              </m:rPr>
                              <w:rPr>
                                <w:sz w:val="27"/>
                                <w:szCs w:val="27"/>
                              </w:rPr>
                              <m:t>and</m:t>
                            </m:r>
                            <m:r>
                              <w:rPr>
                                <w:rFonts w:ascii="Cambria Math" w:hAnsi="Cambria Math"/>
                                <w:sz w:val="27"/>
                                <w:szCs w:val="27"/>
                              </w:rPr>
                              <m:t xml:space="preserve"> B)</m:t>
                            </m:r>
                          </m:num>
                          <m:den>
                            <m:r>
                              <w:rPr>
                                <w:rFonts w:ascii="Cambria Math" w:hAnsi="Cambria Math"/>
                                <w:sz w:val="27"/>
                                <w:szCs w:val="27"/>
                              </w:rPr>
                              <m:t>P(A)</m:t>
                            </m:r>
                          </m:den>
                        </m:f>
                      </m:oMath>
                      <w:r w:rsidRPr="008A187B">
                        <w:rPr>
                          <w:rFonts w:asciiTheme="minorHAnsi" w:hAnsiTheme="minorHAnsi"/>
                        </w:rPr>
                        <w:t xml:space="preserve">.  </w:t>
                      </w:r>
                    </w:p>
                    <w:p w14:paraId="1CB21768" w14:textId="5968474F" w:rsidR="00556E4F" w:rsidRPr="008A187B" w:rsidRDefault="00556E4F" w:rsidP="008A187B">
                      <w:pPr>
                        <w:pStyle w:val="ny-lesson-paragraph"/>
                        <w:rPr>
                          <w:rFonts w:asciiTheme="minorHAnsi" w:hAnsiTheme="minorHAnsi"/>
                        </w:rPr>
                      </w:pPr>
                      <w:r w:rsidRPr="008A187B">
                        <w:rPr>
                          <w:rFonts w:asciiTheme="minorHAnsi" w:hAnsiTheme="minorHAnsi"/>
                        </w:rPr>
                        <w:t xml:space="preserve">Events </w:t>
                      </w:r>
                      <m:oMath>
                        <m:r>
                          <w:rPr>
                            <w:rFonts w:ascii="Cambria Math" w:hAnsi="Cambria Math"/>
                          </w:rPr>
                          <m:t>A</m:t>
                        </m:r>
                      </m:oMath>
                      <w:r w:rsidRPr="008A187B">
                        <w:rPr>
                          <w:rFonts w:asciiTheme="minorHAnsi" w:hAnsiTheme="minorHAnsi"/>
                        </w:rPr>
                        <w:t xml:space="preserve"> and </w:t>
                      </w:r>
                      <m:oMath>
                        <m:r>
                          <w:rPr>
                            <w:rFonts w:ascii="Cambria Math" w:hAnsi="Cambria Math"/>
                          </w:rPr>
                          <m:t>B</m:t>
                        </m:r>
                      </m:oMath>
                      <w:r w:rsidRPr="008A187B">
                        <w:rPr>
                          <w:rFonts w:asciiTheme="minorHAnsi" w:hAnsiTheme="minorHAnsi"/>
                        </w:rPr>
                        <w:t xml:space="preserve"> are independent if and only if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nor/>
                              </m:rPr>
                              <m:t>and</m:t>
                            </m:r>
                            <m:r>
                              <m:rPr>
                                <m:sty m:val="p"/>
                              </m:rPr>
                              <w:rPr>
                                <w:rFonts w:ascii="Cambria Math" w:hAnsi="Cambria Math"/>
                              </w:rPr>
                              <m:t xml:space="preserve"> </m:t>
                            </m:r>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oMath>
                      <w:r w:rsidRPr="008A187B">
                        <w:rPr>
                          <w:rFonts w:asciiTheme="minorHAnsi" w:hAnsiTheme="minorHAnsi"/>
                        </w:rPr>
                        <w:t>.</w:t>
                      </w:r>
                    </w:p>
                    <w:p w14:paraId="7738A3F4" w14:textId="77777777" w:rsidR="00556E4F" w:rsidRDefault="00556E4F" w:rsidP="00556E4F">
                      <w:pPr>
                        <w:pStyle w:val="ny-lesson-paragraph"/>
                      </w:pPr>
                    </w:p>
                  </w:txbxContent>
                </v:textbox>
                <w10:wrap type="topAndBottom" anchorx="margin" anchory="margin"/>
              </v:rect>
            </w:pict>
          </mc:Fallback>
        </mc:AlternateContent>
      </w:r>
    </w:p>
    <w:p w14:paraId="6D1369C1" w14:textId="77777777" w:rsidR="008A187B" w:rsidRDefault="008A187B" w:rsidP="007C3BFC">
      <w:pPr>
        <w:pStyle w:val="ny-callout-hdr"/>
      </w:pPr>
    </w:p>
    <w:p w14:paraId="794BC543" w14:textId="10E820BE" w:rsidR="007C3BFC" w:rsidRDefault="007C3BFC" w:rsidP="007C3BFC">
      <w:pPr>
        <w:pStyle w:val="ny-callout-hdr"/>
      </w:pPr>
      <w:r>
        <w:t xml:space="preserve">Problem Set </w:t>
      </w:r>
    </w:p>
    <w:p w14:paraId="7F665DCD" w14:textId="77777777" w:rsidR="00E324FC" w:rsidRDefault="00E324FC" w:rsidP="007C3BFC">
      <w:pPr>
        <w:pStyle w:val="ny-callout-hdr"/>
      </w:pPr>
    </w:p>
    <w:p w14:paraId="439A163F" w14:textId="5BD58EA5" w:rsidR="0049354A" w:rsidRPr="00556E4F" w:rsidRDefault="0049354A" w:rsidP="00556E4F">
      <w:pPr>
        <w:pStyle w:val="ny-lesson-numbering"/>
        <w:numPr>
          <w:ilvl w:val="0"/>
          <w:numId w:val="16"/>
        </w:numPr>
      </w:pPr>
      <w:r w:rsidRPr="00556E4F">
        <w:t xml:space="preserve">When an avocado is selected at random from those delivered to a food store, the probability that it is ripe is </w:t>
      </w:r>
      <m:oMath>
        <m:r>
          <m:rPr>
            <m:sty m:val="p"/>
          </m:rPr>
          <w:rPr>
            <w:rFonts w:ascii="Cambria Math" w:hAnsi="Cambria Math"/>
          </w:rPr>
          <m:t>0.12</m:t>
        </m:r>
      </m:oMath>
      <w:r w:rsidRPr="00556E4F">
        <w:t xml:space="preserve">, the probability that it is bruised is </w:t>
      </w:r>
      <m:oMath>
        <m:r>
          <m:rPr>
            <m:sty m:val="p"/>
          </m:rPr>
          <w:rPr>
            <w:rFonts w:ascii="Cambria Math" w:hAnsi="Cambria Math"/>
          </w:rPr>
          <m:t>0.054</m:t>
        </m:r>
      </m:oMath>
      <w:r w:rsidRPr="00556E4F">
        <w:t xml:space="preserve">, and the probability that it is ripe and bruised is </w:t>
      </w:r>
      <m:oMath>
        <m:r>
          <m:rPr>
            <m:sty m:val="p"/>
          </m:rPr>
          <w:rPr>
            <w:rFonts w:ascii="Cambria Math" w:hAnsi="Cambria Math"/>
          </w:rPr>
          <m:t>0.019</m:t>
        </m:r>
      </m:oMath>
      <w:r w:rsidRPr="00556E4F">
        <w:t>.</w:t>
      </w:r>
    </w:p>
    <w:p w14:paraId="09544210" w14:textId="61A1F492" w:rsidR="0049354A" w:rsidRPr="0049354A" w:rsidRDefault="0049354A" w:rsidP="008A187B">
      <w:pPr>
        <w:pStyle w:val="ny-lesson-numbering"/>
        <w:numPr>
          <w:ilvl w:val="1"/>
          <w:numId w:val="8"/>
        </w:numPr>
        <w:spacing w:before="120" w:after="0"/>
        <w:rPr>
          <w:b/>
        </w:rPr>
      </w:pPr>
      <w:r w:rsidRPr="0049354A">
        <w:t>Rounding your answers to the nearest thousandth where necessary, find the probability that</w:t>
      </w:r>
      <w:r w:rsidR="00BE7614">
        <w:t xml:space="preserve"> </w:t>
      </w:r>
      <w:r w:rsidRPr="0049354A">
        <w:t>an avocado randomly selected from those delivered to the store is</w:t>
      </w:r>
    </w:p>
    <w:p w14:paraId="007704C2" w14:textId="77777777" w:rsidR="0049354A" w:rsidRPr="0049354A" w:rsidRDefault="0049354A" w:rsidP="00BE7614">
      <w:pPr>
        <w:pStyle w:val="ny-lesson-numbering"/>
        <w:numPr>
          <w:ilvl w:val="2"/>
          <w:numId w:val="8"/>
        </w:numPr>
        <w:rPr>
          <w:b/>
        </w:rPr>
      </w:pPr>
      <w:r w:rsidRPr="0049354A">
        <w:t>not bruised.</w:t>
      </w:r>
    </w:p>
    <w:p w14:paraId="3DBBB02C" w14:textId="77777777" w:rsidR="0049354A" w:rsidRPr="0049354A" w:rsidRDefault="0049354A" w:rsidP="00BE7614">
      <w:pPr>
        <w:pStyle w:val="ny-lesson-numbering"/>
        <w:numPr>
          <w:ilvl w:val="2"/>
          <w:numId w:val="8"/>
        </w:numPr>
        <w:rPr>
          <w:b/>
        </w:rPr>
      </w:pPr>
      <w:r w:rsidRPr="0049354A">
        <w:t xml:space="preserve">ripe given that it is bruised. </w:t>
      </w:r>
    </w:p>
    <w:p w14:paraId="27745B88" w14:textId="77777777" w:rsidR="0049354A" w:rsidRPr="0049354A" w:rsidRDefault="0049354A" w:rsidP="008A187B">
      <w:pPr>
        <w:pStyle w:val="ny-lesson-numbering"/>
        <w:numPr>
          <w:ilvl w:val="2"/>
          <w:numId w:val="8"/>
        </w:numPr>
        <w:spacing w:after="120"/>
        <w:ind w:left="1209" w:hanging="403"/>
        <w:rPr>
          <w:b/>
        </w:rPr>
      </w:pPr>
      <w:r w:rsidRPr="0049354A">
        <w:t>bruised given that it is ripe.</w:t>
      </w:r>
    </w:p>
    <w:p w14:paraId="443A9336" w14:textId="6D8E05DD" w:rsidR="0049354A" w:rsidRPr="0049354A" w:rsidRDefault="0049354A" w:rsidP="008A187B">
      <w:pPr>
        <w:pStyle w:val="ny-lesson-numbering"/>
        <w:numPr>
          <w:ilvl w:val="1"/>
          <w:numId w:val="8"/>
        </w:numPr>
        <w:spacing w:after="120"/>
        <w:rPr>
          <w:b/>
        </w:rPr>
      </w:pPr>
      <w:r w:rsidRPr="0049354A">
        <w:t>Which is larger, the probability that a randomly selected avocado is bruised given that it is</w:t>
      </w:r>
      <w:r w:rsidR="00BE7614">
        <w:t xml:space="preserve"> </w:t>
      </w:r>
      <w:r w:rsidRPr="0049354A">
        <w:t>ripe or the probability that a randomly selected avocado is bruised?  Explain in words what</w:t>
      </w:r>
      <w:r w:rsidR="00BE7614">
        <w:t xml:space="preserve"> </w:t>
      </w:r>
      <w:r w:rsidRPr="0049354A">
        <w:t>this tells you.</w:t>
      </w:r>
    </w:p>
    <w:p w14:paraId="74FE2410" w14:textId="6401C701" w:rsidR="0049354A" w:rsidRPr="0049354A" w:rsidRDefault="0049354A" w:rsidP="00BE7614">
      <w:pPr>
        <w:pStyle w:val="ny-lesson-numbering"/>
        <w:numPr>
          <w:ilvl w:val="1"/>
          <w:numId w:val="8"/>
        </w:numPr>
        <w:rPr>
          <w:b/>
        </w:rPr>
      </w:pPr>
      <w:r w:rsidRPr="0049354A">
        <w:t xml:space="preserve">Are the events </w:t>
      </w:r>
      <w:r w:rsidRPr="0049354A">
        <w:rPr>
          <w:i/>
        </w:rPr>
        <w:t>ripe</w:t>
      </w:r>
      <w:r w:rsidRPr="0049354A">
        <w:t xml:space="preserve"> and </w:t>
      </w:r>
      <w:r w:rsidRPr="0049354A">
        <w:rPr>
          <w:i/>
        </w:rPr>
        <w:t>bruised</w:t>
      </w:r>
      <w:r w:rsidRPr="0049354A">
        <w:t xml:space="preserve"> independent?  Explain.</w:t>
      </w:r>
    </w:p>
    <w:p w14:paraId="18AB8206" w14:textId="77777777" w:rsidR="0049354A" w:rsidRPr="0049354A" w:rsidRDefault="0049354A" w:rsidP="0049354A">
      <w:pPr>
        <w:pStyle w:val="ny-lesson-SFinsert-number-list"/>
        <w:numPr>
          <w:ilvl w:val="0"/>
          <w:numId w:val="0"/>
        </w:numPr>
        <w:ind w:left="1224"/>
        <w:rPr>
          <w:rFonts w:asciiTheme="minorHAnsi" w:hAnsiTheme="minorHAnsi"/>
          <w:b w:val="0"/>
          <w:sz w:val="20"/>
          <w:szCs w:val="20"/>
        </w:rPr>
      </w:pPr>
    </w:p>
    <w:p w14:paraId="6A8FDC78" w14:textId="278C15C1" w:rsidR="0049354A" w:rsidRPr="0049354A" w:rsidRDefault="0049354A" w:rsidP="008A187B">
      <w:pPr>
        <w:pStyle w:val="ny-lesson-numbering"/>
        <w:spacing w:after="240"/>
        <w:rPr>
          <w:b/>
        </w:rPr>
      </w:pPr>
      <w:r w:rsidRPr="0049354A">
        <w:t xml:space="preserve">Return to the probability information given in </w:t>
      </w:r>
      <w:r w:rsidR="008A187B">
        <w:t>Problem</w:t>
      </w:r>
      <w:r w:rsidRPr="0049354A">
        <w:t xml:space="preserve"> 1.  Complete the hypothetical</w:t>
      </w:r>
      <w:r w:rsidR="008A187B">
        <w:t xml:space="preserve"> </w:t>
      </w:r>
      <w:r w:rsidR="00C44A5E" w:rsidRPr="00C44A5E">
        <w:t>1000</w:t>
      </w:r>
      <w:r w:rsidRPr="0049354A">
        <w:t xml:space="preserve"> table given below, and use it to find the probability that a randomly selected avocado is bruised given that it is not ripe.  (Round your ans</w:t>
      </w:r>
      <w:r w:rsidR="008A187B">
        <w:t>wer to the nearest thousandth.)</w:t>
      </w:r>
    </w:p>
    <w:tbl>
      <w:tblPr>
        <w:tblW w:w="0" w:type="auto"/>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1256"/>
        <w:gridCol w:w="1256"/>
        <w:gridCol w:w="1257"/>
      </w:tblGrid>
      <w:tr w:rsidR="0049354A" w:rsidRPr="0049354A" w14:paraId="218F56F7" w14:textId="77777777" w:rsidTr="00BE7614">
        <w:trPr>
          <w:jc w:val="center"/>
        </w:trPr>
        <w:tc>
          <w:tcPr>
            <w:tcW w:w="1310" w:type="dxa"/>
          </w:tcPr>
          <w:p w14:paraId="2C09E51A" w14:textId="77777777" w:rsidR="0049354A" w:rsidRPr="0049354A" w:rsidRDefault="0049354A" w:rsidP="00BE7614">
            <w:pPr>
              <w:pStyle w:val="ny-lesson-table"/>
            </w:pPr>
          </w:p>
        </w:tc>
        <w:tc>
          <w:tcPr>
            <w:tcW w:w="1256" w:type="dxa"/>
            <w:tcBorders>
              <w:right w:val="dashSmallGap" w:sz="4" w:space="0" w:color="auto"/>
            </w:tcBorders>
          </w:tcPr>
          <w:p w14:paraId="12A6D371" w14:textId="77777777" w:rsidR="0049354A" w:rsidRPr="0049354A" w:rsidRDefault="0049354A" w:rsidP="00BE7614">
            <w:pPr>
              <w:pStyle w:val="ny-lesson-table"/>
              <w:jc w:val="center"/>
            </w:pPr>
            <w:r w:rsidRPr="0049354A">
              <w:t>Ripe</w:t>
            </w:r>
          </w:p>
        </w:tc>
        <w:tc>
          <w:tcPr>
            <w:tcW w:w="1256" w:type="dxa"/>
            <w:tcBorders>
              <w:left w:val="dashSmallGap" w:sz="4" w:space="0" w:color="auto"/>
            </w:tcBorders>
          </w:tcPr>
          <w:p w14:paraId="250A43FC" w14:textId="3403A4EF" w:rsidR="0049354A" w:rsidRPr="0049354A" w:rsidRDefault="00BE7614" w:rsidP="00BE7614">
            <w:pPr>
              <w:pStyle w:val="ny-lesson-table"/>
              <w:jc w:val="center"/>
            </w:pPr>
            <w:r>
              <w:t>Not R</w:t>
            </w:r>
            <w:r w:rsidR="0049354A" w:rsidRPr="0049354A">
              <w:t>ipe</w:t>
            </w:r>
          </w:p>
        </w:tc>
        <w:tc>
          <w:tcPr>
            <w:tcW w:w="1257" w:type="dxa"/>
          </w:tcPr>
          <w:p w14:paraId="15DEDB4A" w14:textId="77777777" w:rsidR="0049354A" w:rsidRPr="0049354A" w:rsidRDefault="0049354A" w:rsidP="00BE7614">
            <w:pPr>
              <w:pStyle w:val="ny-lesson-table"/>
              <w:jc w:val="center"/>
            </w:pPr>
            <w:r w:rsidRPr="0049354A">
              <w:t>Total</w:t>
            </w:r>
          </w:p>
        </w:tc>
      </w:tr>
      <w:tr w:rsidR="0049354A" w:rsidRPr="0049354A" w14:paraId="4070E22C" w14:textId="77777777" w:rsidTr="00BE7614">
        <w:trPr>
          <w:jc w:val="center"/>
        </w:trPr>
        <w:tc>
          <w:tcPr>
            <w:tcW w:w="1310" w:type="dxa"/>
            <w:tcBorders>
              <w:bottom w:val="dashSmallGap" w:sz="4" w:space="0" w:color="auto"/>
            </w:tcBorders>
          </w:tcPr>
          <w:p w14:paraId="1307F43C" w14:textId="77777777" w:rsidR="0049354A" w:rsidRPr="0049354A" w:rsidRDefault="0049354A" w:rsidP="00BE7614">
            <w:pPr>
              <w:pStyle w:val="ny-lesson-table"/>
            </w:pPr>
            <w:r w:rsidRPr="0049354A">
              <w:t>Bruised</w:t>
            </w:r>
          </w:p>
        </w:tc>
        <w:tc>
          <w:tcPr>
            <w:tcW w:w="1256" w:type="dxa"/>
            <w:tcBorders>
              <w:bottom w:val="dashSmallGap" w:sz="4" w:space="0" w:color="auto"/>
              <w:right w:val="dashSmallGap" w:sz="4" w:space="0" w:color="auto"/>
            </w:tcBorders>
          </w:tcPr>
          <w:p w14:paraId="3331659C" w14:textId="6E151B0B" w:rsidR="0049354A" w:rsidRPr="0049354A" w:rsidRDefault="0049354A" w:rsidP="00BE7614">
            <w:pPr>
              <w:pStyle w:val="ny-lesson-table"/>
              <w:rPr>
                <w:rFonts w:ascii="Cambria Math" w:hAnsi="Cambria Math"/>
                <w:oMath/>
              </w:rPr>
            </w:pPr>
          </w:p>
        </w:tc>
        <w:tc>
          <w:tcPr>
            <w:tcW w:w="1256" w:type="dxa"/>
            <w:tcBorders>
              <w:left w:val="dashSmallGap" w:sz="4" w:space="0" w:color="auto"/>
              <w:bottom w:val="dashSmallGap" w:sz="4" w:space="0" w:color="auto"/>
            </w:tcBorders>
          </w:tcPr>
          <w:p w14:paraId="0913D3EA" w14:textId="6FB78278" w:rsidR="0049354A" w:rsidRPr="0049354A" w:rsidRDefault="0049354A" w:rsidP="00BE7614">
            <w:pPr>
              <w:pStyle w:val="ny-lesson-table"/>
              <w:rPr>
                <w:rFonts w:ascii="Cambria Math" w:hAnsi="Cambria Math"/>
                <w:oMath/>
              </w:rPr>
            </w:pPr>
          </w:p>
        </w:tc>
        <w:tc>
          <w:tcPr>
            <w:tcW w:w="1257" w:type="dxa"/>
            <w:tcBorders>
              <w:bottom w:val="dashSmallGap" w:sz="4" w:space="0" w:color="auto"/>
            </w:tcBorders>
          </w:tcPr>
          <w:p w14:paraId="58B55B00" w14:textId="06A7D588" w:rsidR="0049354A" w:rsidRPr="0049354A" w:rsidRDefault="0049354A" w:rsidP="00BE7614">
            <w:pPr>
              <w:pStyle w:val="ny-lesson-table"/>
              <w:rPr>
                <w:rFonts w:ascii="Cambria Math" w:hAnsi="Cambria Math"/>
                <w:oMath/>
              </w:rPr>
            </w:pPr>
          </w:p>
        </w:tc>
      </w:tr>
      <w:tr w:rsidR="0049354A" w:rsidRPr="0049354A" w14:paraId="1E762560" w14:textId="77777777" w:rsidTr="00BE7614">
        <w:trPr>
          <w:jc w:val="center"/>
        </w:trPr>
        <w:tc>
          <w:tcPr>
            <w:tcW w:w="1310" w:type="dxa"/>
            <w:tcBorders>
              <w:top w:val="dashSmallGap" w:sz="4" w:space="0" w:color="auto"/>
            </w:tcBorders>
          </w:tcPr>
          <w:p w14:paraId="45A17D4A" w14:textId="77777777" w:rsidR="0049354A" w:rsidRPr="0049354A" w:rsidRDefault="0049354A" w:rsidP="00BE7614">
            <w:pPr>
              <w:pStyle w:val="ny-lesson-table"/>
            </w:pPr>
            <w:r w:rsidRPr="0049354A">
              <w:t>Not bruised</w:t>
            </w:r>
          </w:p>
        </w:tc>
        <w:tc>
          <w:tcPr>
            <w:tcW w:w="1256" w:type="dxa"/>
            <w:tcBorders>
              <w:top w:val="dashSmallGap" w:sz="4" w:space="0" w:color="auto"/>
              <w:right w:val="dashSmallGap" w:sz="4" w:space="0" w:color="auto"/>
            </w:tcBorders>
          </w:tcPr>
          <w:p w14:paraId="5F504869" w14:textId="5C59B011" w:rsidR="0049354A" w:rsidRPr="0049354A" w:rsidRDefault="0049354A" w:rsidP="00BE7614">
            <w:pPr>
              <w:pStyle w:val="ny-lesson-table"/>
              <w:rPr>
                <w:rFonts w:ascii="Cambria Math" w:hAnsi="Cambria Math"/>
                <w:oMath/>
              </w:rPr>
            </w:pPr>
          </w:p>
        </w:tc>
        <w:tc>
          <w:tcPr>
            <w:tcW w:w="1256" w:type="dxa"/>
            <w:tcBorders>
              <w:top w:val="dashSmallGap" w:sz="4" w:space="0" w:color="auto"/>
              <w:left w:val="dashSmallGap" w:sz="4" w:space="0" w:color="auto"/>
            </w:tcBorders>
          </w:tcPr>
          <w:p w14:paraId="25F6DDC1" w14:textId="4435BB27" w:rsidR="0049354A" w:rsidRPr="0049354A" w:rsidRDefault="0049354A" w:rsidP="00BE7614">
            <w:pPr>
              <w:pStyle w:val="ny-lesson-table"/>
              <w:rPr>
                <w:rFonts w:ascii="Cambria Math" w:hAnsi="Cambria Math"/>
                <w:oMath/>
              </w:rPr>
            </w:pPr>
          </w:p>
        </w:tc>
        <w:tc>
          <w:tcPr>
            <w:tcW w:w="1257" w:type="dxa"/>
            <w:tcBorders>
              <w:top w:val="dashSmallGap" w:sz="4" w:space="0" w:color="auto"/>
            </w:tcBorders>
          </w:tcPr>
          <w:p w14:paraId="0AA60763" w14:textId="3ABB72F4" w:rsidR="0049354A" w:rsidRPr="0049354A" w:rsidRDefault="0049354A" w:rsidP="00BE7614">
            <w:pPr>
              <w:pStyle w:val="ny-lesson-table"/>
              <w:rPr>
                <w:rFonts w:ascii="Cambria Math" w:hAnsi="Cambria Math"/>
                <w:oMath/>
              </w:rPr>
            </w:pPr>
          </w:p>
        </w:tc>
      </w:tr>
      <w:tr w:rsidR="0049354A" w:rsidRPr="0049354A" w14:paraId="47C4EE79" w14:textId="77777777" w:rsidTr="00BE7614">
        <w:trPr>
          <w:jc w:val="center"/>
        </w:trPr>
        <w:tc>
          <w:tcPr>
            <w:tcW w:w="1310" w:type="dxa"/>
          </w:tcPr>
          <w:p w14:paraId="3584A77F" w14:textId="77777777" w:rsidR="0049354A" w:rsidRPr="0049354A" w:rsidRDefault="0049354A" w:rsidP="00BE7614">
            <w:pPr>
              <w:pStyle w:val="ny-lesson-table"/>
            </w:pPr>
            <w:r w:rsidRPr="0049354A">
              <w:t>Total</w:t>
            </w:r>
          </w:p>
        </w:tc>
        <w:tc>
          <w:tcPr>
            <w:tcW w:w="1256" w:type="dxa"/>
            <w:tcBorders>
              <w:right w:val="dashSmallGap" w:sz="4" w:space="0" w:color="auto"/>
            </w:tcBorders>
          </w:tcPr>
          <w:p w14:paraId="3D1A81E3" w14:textId="0D47E966" w:rsidR="0049354A" w:rsidRPr="0049354A" w:rsidRDefault="0049354A" w:rsidP="00BE7614">
            <w:pPr>
              <w:pStyle w:val="ny-lesson-table"/>
              <w:rPr>
                <w:rFonts w:ascii="Cambria Math" w:hAnsi="Cambria Math"/>
                <w:oMath/>
              </w:rPr>
            </w:pPr>
          </w:p>
        </w:tc>
        <w:tc>
          <w:tcPr>
            <w:tcW w:w="1256" w:type="dxa"/>
            <w:tcBorders>
              <w:left w:val="dashSmallGap" w:sz="4" w:space="0" w:color="auto"/>
            </w:tcBorders>
          </w:tcPr>
          <w:p w14:paraId="3CF5B7A2" w14:textId="43D99578" w:rsidR="0049354A" w:rsidRPr="0049354A" w:rsidRDefault="0049354A" w:rsidP="00BE7614">
            <w:pPr>
              <w:pStyle w:val="ny-lesson-table"/>
              <w:rPr>
                <w:rFonts w:ascii="Cambria Math" w:hAnsi="Cambria Math"/>
                <w:oMath/>
              </w:rPr>
            </w:pPr>
          </w:p>
        </w:tc>
        <w:tc>
          <w:tcPr>
            <w:tcW w:w="1257" w:type="dxa"/>
          </w:tcPr>
          <w:p w14:paraId="39929758" w14:textId="77C46167" w:rsidR="0049354A" w:rsidRPr="0049354A" w:rsidRDefault="0049354A" w:rsidP="00BE7614">
            <w:pPr>
              <w:pStyle w:val="ny-lesson-table"/>
              <w:rPr>
                <w:rFonts w:ascii="Cambria Math" w:hAnsi="Cambria Math"/>
                <w:oMath/>
              </w:rPr>
            </w:pPr>
          </w:p>
        </w:tc>
      </w:tr>
    </w:tbl>
    <w:p w14:paraId="6909219D" w14:textId="77777777" w:rsidR="0049354A" w:rsidRPr="0049354A" w:rsidRDefault="0049354A" w:rsidP="008A187B">
      <w:pPr>
        <w:pStyle w:val="ny-lesson-numbering"/>
        <w:numPr>
          <w:ilvl w:val="0"/>
          <w:numId w:val="0"/>
        </w:numPr>
        <w:ind w:left="360"/>
      </w:pPr>
    </w:p>
    <w:p w14:paraId="03D8D5CE" w14:textId="0F5DB724" w:rsidR="0049354A" w:rsidRDefault="0049354A" w:rsidP="008A187B">
      <w:pPr>
        <w:pStyle w:val="ny-lesson-numbering"/>
        <w:spacing w:after="120"/>
        <w:rPr>
          <w:b/>
        </w:rPr>
      </w:pPr>
      <w:r w:rsidRPr="0049354A">
        <w:t xml:space="preserve">According to the website </w:t>
      </w:r>
      <w:hyperlink r:id="rId12" w:history="1">
        <w:r w:rsidRPr="0049354A">
          <w:rPr>
            <w:i/>
            <w:color w:val="0000FF" w:themeColor="hyperlink"/>
            <w:u w:val="single"/>
          </w:rPr>
          <w:t>www.census.gov</w:t>
        </w:r>
      </w:hyperlink>
      <w:r w:rsidR="00C44A5E">
        <w:t xml:space="preserve">, </w:t>
      </w:r>
      <w:r w:rsidRPr="0049354A">
        <w:t>bas</w:t>
      </w:r>
      <w:r w:rsidR="00C44A5E">
        <w:t>ed on the US population in 2010</w:t>
      </w:r>
      <w:r w:rsidRPr="0049354A">
        <w:t xml:space="preserve">, the probability that a randomly selected male is </w:t>
      </w:r>
      <m:oMath>
        <m:r>
          <w:rPr>
            <w:rFonts w:ascii="Cambria Math" w:hAnsi="Cambria Math"/>
          </w:rPr>
          <m:t>65</m:t>
        </m:r>
      </m:oMath>
      <w:r w:rsidRPr="0049354A">
        <w:t xml:space="preserve"> or older is </w:t>
      </w:r>
      <m:oMath>
        <m:r>
          <w:rPr>
            <w:rFonts w:ascii="Cambria Math" w:hAnsi="Cambria Math"/>
          </w:rPr>
          <m:t>0.114,</m:t>
        </m:r>
      </m:oMath>
      <w:r w:rsidRPr="0049354A">
        <w:t xml:space="preserve"> and the probability that a randomly selected female is </w:t>
      </w:r>
      <m:oMath>
        <m:r>
          <w:rPr>
            <w:rFonts w:ascii="Cambria Math" w:hAnsi="Cambria Math"/>
          </w:rPr>
          <m:t>65</m:t>
        </m:r>
      </m:oMath>
      <w:r w:rsidRPr="0049354A">
        <w:t xml:space="preserve"> or older is </w:t>
      </w:r>
      <m:oMath>
        <m:r>
          <w:rPr>
            <w:rFonts w:ascii="Cambria Math" w:hAnsi="Cambria Math"/>
          </w:rPr>
          <m:t>0.146</m:t>
        </m:r>
      </m:oMath>
      <w:r w:rsidRPr="0049354A">
        <w:t>.  (In the questions that follow, round your answers to the nearest thousandth.)</w:t>
      </w:r>
    </w:p>
    <w:p w14:paraId="308EEB4C" w14:textId="2ADCFF51" w:rsidR="0049354A" w:rsidRPr="0049354A" w:rsidRDefault="0049354A" w:rsidP="008A187B">
      <w:pPr>
        <w:pStyle w:val="ny-lesson-numbering"/>
        <w:numPr>
          <w:ilvl w:val="1"/>
          <w:numId w:val="8"/>
        </w:numPr>
        <w:spacing w:after="120"/>
        <w:rPr>
          <w:b/>
        </w:rPr>
      </w:pPr>
      <w:r w:rsidRPr="0049354A">
        <w:t xml:space="preserve">If a male is selected at random and a female is selected at random, what is the probability that both people selected are </w:t>
      </w:r>
      <m:oMath>
        <m:r>
          <w:rPr>
            <w:rFonts w:ascii="Cambria Math" w:hAnsi="Cambria Math"/>
          </w:rPr>
          <m:t>65</m:t>
        </m:r>
      </m:oMath>
      <w:r w:rsidRPr="0049354A">
        <w:t xml:space="preserve"> or older?  (Hint:  Use the multiplication rule for independent events.)</w:t>
      </w:r>
    </w:p>
    <w:p w14:paraId="6118F677" w14:textId="34FC965D" w:rsidR="0049354A" w:rsidRPr="0049354A" w:rsidRDefault="0049354A" w:rsidP="008A187B">
      <w:pPr>
        <w:pStyle w:val="ny-lesson-numbering"/>
        <w:numPr>
          <w:ilvl w:val="1"/>
          <w:numId w:val="8"/>
        </w:numPr>
        <w:spacing w:after="120"/>
        <w:rPr>
          <w:b/>
        </w:rPr>
      </w:pPr>
      <w:r w:rsidRPr="0049354A">
        <w:t xml:space="preserve">If two males are selected at random, what is the probability that both of them are </w:t>
      </w:r>
      <m:oMath>
        <m:r>
          <w:rPr>
            <w:rFonts w:ascii="Cambria Math" w:hAnsi="Cambria Math"/>
          </w:rPr>
          <m:t>65</m:t>
        </m:r>
      </m:oMath>
      <w:r w:rsidRPr="0049354A">
        <w:t xml:space="preserve"> or older?</w:t>
      </w:r>
    </w:p>
    <w:p w14:paraId="481546BE" w14:textId="6DC28B6A" w:rsidR="0049354A" w:rsidRPr="0049354A" w:rsidRDefault="0049354A" w:rsidP="00BE7614">
      <w:pPr>
        <w:pStyle w:val="ny-lesson-numbering"/>
        <w:numPr>
          <w:ilvl w:val="1"/>
          <w:numId w:val="8"/>
        </w:numPr>
        <w:rPr>
          <w:b/>
        </w:rPr>
      </w:pPr>
      <w:r w:rsidRPr="0049354A">
        <w:t xml:space="preserve">If two females are selected at random, what is the probability that neither of them is </w:t>
      </w:r>
      <m:oMath>
        <m:r>
          <w:rPr>
            <w:rFonts w:ascii="Cambria Math" w:hAnsi="Cambria Math"/>
          </w:rPr>
          <m:t>65</m:t>
        </m:r>
      </m:oMath>
      <w:r w:rsidRPr="0049354A">
        <w:t xml:space="preserve"> or older?</w:t>
      </w:r>
    </w:p>
    <w:p w14:paraId="31A52B58" w14:textId="58F5AAE7" w:rsidR="00556E4F" w:rsidRDefault="00556E4F">
      <w:pPr>
        <w:rPr>
          <w:rFonts w:ascii="Calibri" w:eastAsia="Myriad Pro" w:hAnsi="Calibri" w:cs="Myriad Pro"/>
          <w:color w:val="231F20"/>
          <w:sz w:val="20"/>
        </w:rPr>
      </w:pPr>
    </w:p>
    <w:p w14:paraId="7E14E366" w14:textId="33F74F2C" w:rsidR="0049354A" w:rsidRDefault="0049354A" w:rsidP="008A187B">
      <w:pPr>
        <w:pStyle w:val="ny-lesson-numbering"/>
        <w:spacing w:after="120"/>
        <w:rPr>
          <w:b/>
        </w:rPr>
      </w:pPr>
      <w:r w:rsidRPr="0049354A">
        <w:lastRenderedPageBreak/>
        <w:t xml:space="preserve">In a large community, </w:t>
      </w:r>
      <m:oMath>
        <m:r>
          <w:rPr>
            <w:rFonts w:ascii="Cambria Math" w:hAnsi="Cambria Math"/>
          </w:rPr>
          <m:t>72%</m:t>
        </m:r>
      </m:oMath>
      <w:r w:rsidRPr="0049354A">
        <w:t xml:space="preserve"> of the people are adults, </w:t>
      </w:r>
      <m:oMath>
        <m:r>
          <w:rPr>
            <w:rFonts w:ascii="Cambria Math" w:hAnsi="Cambria Math"/>
          </w:rPr>
          <m:t>78%</m:t>
        </m:r>
      </m:oMath>
      <w:r w:rsidRPr="0049354A">
        <w:t xml:space="preserve"> of the people have traveled outside the state, and </w:t>
      </w:r>
      <m:oMath>
        <m:r>
          <w:rPr>
            <w:rFonts w:ascii="Cambria Math" w:hAnsi="Cambria Math"/>
          </w:rPr>
          <m:t>11%</m:t>
        </m:r>
      </m:oMath>
      <w:r w:rsidRPr="0049354A">
        <w:t xml:space="preserve"> are adults who have not traveled outside the state.</w:t>
      </w:r>
    </w:p>
    <w:p w14:paraId="4F093A07" w14:textId="438143D4" w:rsidR="00556E4F" w:rsidRDefault="0049354A" w:rsidP="008A187B">
      <w:pPr>
        <w:pStyle w:val="ny-lesson-numbering"/>
        <w:numPr>
          <w:ilvl w:val="1"/>
          <w:numId w:val="8"/>
        </w:numPr>
        <w:spacing w:after="120"/>
      </w:pPr>
      <w:r w:rsidRPr="0049354A">
        <w:t>Using a Venn diagram or a hypothetical</w:t>
      </w:r>
      <w:r w:rsidR="00C44A5E">
        <w:t xml:space="preserve"> </w:t>
      </w:r>
      <w:r w:rsidR="00C44A5E" w:rsidRPr="00C44A5E">
        <w:t>1000</w:t>
      </w:r>
      <w:r w:rsidRPr="0049354A">
        <w:t xml:space="preserve"> table, calculate the probability that a randomly selected person from the community is an adult and has traveled outside the state.</w:t>
      </w:r>
    </w:p>
    <w:p w14:paraId="3FC4B483" w14:textId="155FBC58" w:rsidR="0049354A" w:rsidRPr="0049354A" w:rsidRDefault="0049354A" w:rsidP="00BE7614">
      <w:pPr>
        <w:pStyle w:val="ny-lesson-numbering"/>
        <w:numPr>
          <w:ilvl w:val="1"/>
          <w:numId w:val="8"/>
        </w:numPr>
        <w:rPr>
          <w:b/>
        </w:rPr>
      </w:pPr>
      <w:r w:rsidRPr="0049354A">
        <w:t xml:space="preserve">Use the multiplication rule for independent events to decide whether the events </w:t>
      </w:r>
      <w:r w:rsidRPr="0049354A">
        <w:rPr>
          <w:i/>
        </w:rPr>
        <w:t>is an adult</w:t>
      </w:r>
      <w:r w:rsidRPr="0049354A">
        <w:t xml:space="preserve"> and </w:t>
      </w:r>
      <w:r w:rsidRPr="0049354A">
        <w:rPr>
          <w:i/>
        </w:rPr>
        <w:t>has traveled outside the state</w:t>
      </w:r>
      <w:r w:rsidRPr="0049354A">
        <w:t xml:space="preserve"> are independent.</w:t>
      </w:r>
    </w:p>
    <w:p w14:paraId="51BD1135" w14:textId="77777777" w:rsidR="00556E4F" w:rsidRPr="00556E4F" w:rsidRDefault="00556E4F" w:rsidP="00556E4F">
      <w:pPr>
        <w:pStyle w:val="ny-lesson-numbering"/>
        <w:numPr>
          <w:ilvl w:val="0"/>
          <w:numId w:val="0"/>
        </w:numPr>
        <w:ind w:left="360" w:hanging="360"/>
        <w:rPr>
          <w:b/>
        </w:rPr>
      </w:pPr>
    </w:p>
    <w:p w14:paraId="50ED5FE6" w14:textId="40F53C7B" w:rsidR="0049354A" w:rsidRDefault="0049354A" w:rsidP="008A187B">
      <w:pPr>
        <w:pStyle w:val="ny-lesson-numbering"/>
        <w:spacing w:after="120"/>
        <w:rPr>
          <w:b/>
        </w:rPr>
      </w:pPr>
      <w:r w:rsidRPr="0049354A">
        <w:t xml:space="preserve">In a particular calendar year, </w:t>
      </w:r>
      <m:oMath>
        <m:r>
          <w:rPr>
            <w:rFonts w:ascii="Cambria Math" w:hAnsi="Cambria Math"/>
          </w:rPr>
          <m:t>10%</m:t>
        </m:r>
      </m:oMath>
      <w:r w:rsidRPr="0049354A">
        <w:t xml:space="preserve"> of the registered voters in a small city are called for jury duty.  In this city, people are selected for jury duty at random from all registered voters in the city, and the same individual cannot be called more than once during the calendar year.</w:t>
      </w:r>
    </w:p>
    <w:p w14:paraId="3D84CB7A" w14:textId="77777777" w:rsidR="0049354A" w:rsidRPr="0049354A" w:rsidRDefault="0049354A" w:rsidP="008A187B">
      <w:pPr>
        <w:pStyle w:val="ny-lesson-numbering"/>
        <w:numPr>
          <w:ilvl w:val="1"/>
          <w:numId w:val="8"/>
        </w:numPr>
        <w:spacing w:after="120"/>
        <w:rPr>
          <w:b/>
        </w:rPr>
      </w:pPr>
      <w:r w:rsidRPr="0049354A">
        <w:t>What is the probability that a registered voter is not called for jury duty during a particular year?</w:t>
      </w:r>
    </w:p>
    <w:p w14:paraId="127A0172" w14:textId="77777777" w:rsidR="0049354A" w:rsidRPr="0049354A" w:rsidRDefault="0049354A" w:rsidP="00BE7614">
      <w:pPr>
        <w:pStyle w:val="ny-lesson-numbering"/>
        <w:numPr>
          <w:ilvl w:val="1"/>
          <w:numId w:val="8"/>
        </w:numPr>
        <w:rPr>
          <w:b/>
        </w:rPr>
      </w:pPr>
      <w:r w:rsidRPr="0049354A">
        <w:t>What is the probability that a registered voter is called for jury duty two years in a row?</w:t>
      </w:r>
    </w:p>
    <w:p w14:paraId="1CF99B4F" w14:textId="77777777" w:rsidR="008A187B" w:rsidRPr="008A187B" w:rsidRDefault="008A187B" w:rsidP="008A187B">
      <w:pPr>
        <w:pStyle w:val="ny-lesson-numbering"/>
        <w:numPr>
          <w:ilvl w:val="0"/>
          <w:numId w:val="0"/>
        </w:numPr>
        <w:ind w:left="360"/>
        <w:rPr>
          <w:b/>
        </w:rPr>
      </w:pPr>
    </w:p>
    <w:p w14:paraId="383183CE" w14:textId="75801479" w:rsidR="0049354A" w:rsidRDefault="0049354A" w:rsidP="008A187B">
      <w:pPr>
        <w:pStyle w:val="ny-lesson-numbering"/>
        <w:spacing w:after="120"/>
        <w:rPr>
          <w:b/>
        </w:rPr>
      </w:pPr>
      <w:r w:rsidRPr="0049354A">
        <w:t xml:space="preserve">A survey of registered voters in a city in New York was carried out to assess support for a new school tax.  </w:t>
      </w:r>
      <m:oMath>
        <m:r>
          <w:rPr>
            <w:rFonts w:ascii="Cambria Math" w:hAnsi="Cambria Math"/>
          </w:rPr>
          <m:t>51%</m:t>
        </m:r>
      </m:oMath>
      <w:r w:rsidRPr="0049354A">
        <w:t xml:space="preserve"> of the respondents supported the sc</w:t>
      </w:r>
      <w:r w:rsidR="00C44A5E">
        <w:t>hool tax.  Of those with school-</w:t>
      </w:r>
      <w:r w:rsidRPr="0049354A">
        <w:t xml:space="preserve">age children, </w:t>
      </w:r>
      <m:oMath>
        <m:r>
          <w:rPr>
            <w:rFonts w:ascii="Cambria Math" w:hAnsi="Cambria Math"/>
          </w:rPr>
          <m:t>56%</m:t>
        </m:r>
      </m:oMath>
      <w:r w:rsidRPr="0049354A">
        <w:t xml:space="preserve"> supported the school tax, while only </w:t>
      </w:r>
      <m:oMath>
        <m:r>
          <w:rPr>
            <w:rFonts w:ascii="Cambria Math" w:hAnsi="Cambria Math"/>
          </w:rPr>
          <m:t>45%</m:t>
        </m:r>
      </m:oMath>
      <w:r w:rsidRPr="0049354A">
        <w:t xml:space="preserve"> of those who did not have school-age children supported the school tax. </w:t>
      </w:r>
    </w:p>
    <w:p w14:paraId="5E9A42B6" w14:textId="77777777" w:rsidR="0049354A" w:rsidRPr="0049354A" w:rsidRDefault="0049354A" w:rsidP="00BE7614">
      <w:pPr>
        <w:pStyle w:val="ny-lesson-numbering"/>
        <w:numPr>
          <w:ilvl w:val="1"/>
          <w:numId w:val="8"/>
        </w:numPr>
        <w:rPr>
          <w:b/>
        </w:rPr>
      </w:pPr>
      <w:r w:rsidRPr="0049354A">
        <w:t>If a person who responded to this survey is selected at random, what is the probability that</w:t>
      </w:r>
    </w:p>
    <w:p w14:paraId="5EFE27E4" w14:textId="77777777" w:rsidR="0049354A" w:rsidRPr="0049354A" w:rsidRDefault="0049354A" w:rsidP="00BE7614">
      <w:pPr>
        <w:pStyle w:val="ny-lesson-numbering"/>
        <w:numPr>
          <w:ilvl w:val="2"/>
          <w:numId w:val="8"/>
        </w:numPr>
        <w:rPr>
          <w:b/>
        </w:rPr>
      </w:pPr>
      <w:r w:rsidRPr="0049354A">
        <w:t>the person selected supports the school tax?</w:t>
      </w:r>
    </w:p>
    <w:p w14:paraId="7BCC6B19" w14:textId="77777777" w:rsidR="0049354A" w:rsidRPr="0049354A" w:rsidRDefault="0049354A" w:rsidP="008A187B">
      <w:pPr>
        <w:pStyle w:val="ny-lesson-numbering"/>
        <w:numPr>
          <w:ilvl w:val="2"/>
          <w:numId w:val="8"/>
        </w:numPr>
        <w:spacing w:after="120"/>
        <w:rPr>
          <w:b/>
        </w:rPr>
      </w:pPr>
      <w:r w:rsidRPr="0049354A">
        <w:t>the person supports the school tax given that he or she does not have school-age children?</w:t>
      </w:r>
    </w:p>
    <w:p w14:paraId="0D1A1DD9" w14:textId="77777777" w:rsidR="0049354A" w:rsidRPr="0049354A" w:rsidRDefault="0049354A" w:rsidP="008A187B">
      <w:pPr>
        <w:pStyle w:val="ny-lesson-numbering"/>
        <w:numPr>
          <w:ilvl w:val="1"/>
          <w:numId w:val="8"/>
        </w:numPr>
        <w:spacing w:after="120"/>
        <w:rPr>
          <w:b/>
        </w:rPr>
      </w:pPr>
      <w:r w:rsidRPr="0049354A">
        <w:t xml:space="preserve">Are the two events </w:t>
      </w:r>
      <w:r w:rsidRPr="0049354A">
        <w:rPr>
          <w:i/>
        </w:rPr>
        <w:t>has school-age children</w:t>
      </w:r>
      <w:r w:rsidRPr="0049354A">
        <w:t xml:space="preserve"> and </w:t>
      </w:r>
      <w:r w:rsidRPr="0049354A">
        <w:rPr>
          <w:i/>
        </w:rPr>
        <w:t>supports the school tax</w:t>
      </w:r>
      <w:r w:rsidRPr="0049354A">
        <w:t xml:space="preserve"> independent?  Explain how you know this.</w:t>
      </w:r>
    </w:p>
    <w:p w14:paraId="2981314E" w14:textId="6B689773" w:rsidR="0049354A" w:rsidRPr="0049354A" w:rsidRDefault="0049354A" w:rsidP="00BE7614">
      <w:pPr>
        <w:pStyle w:val="ny-lesson-numbering"/>
        <w:numPr>
          <w:ilvl w:val="1"/>
          <w:numId w:val="8"/>
        </w:numPr>
        <w:rPr>
          <w:b/>
        </w:rPr>
      </w:pPr>
      <w:r w:rsidRPr="0049354A">
        <w:t xml:space="preserve">Suppose that </w:t>
      </w:r>
      <m:oMath>
        <m:r>
          <w:rPr>
            <w:rFonts w:ascii="Cambria Math" w:hAnsi="Cambria Math"/>
          </w:rPr>
          <m:t>35%</m:t>
        </m:r>
      </m:oMath>
      <w:r w:rsidRPr="0049354A">
        <w:t xml:space="preserve"> of those responding to the survey were over the age of </w:t>
      </w:r>
      <m:oMath>
        <m:r>
          <w:rPr>
            <w:rFonts w:ascii="Cambria Math" w:hAnsi="Cambria Math"/>
          </w:rPr>
          <m:t>65</m:t>
        </m:r>
      </m:oMath>
      <w:r w:rsidRPr="0049354A">
        <w:t xml:space="preserve"> and that </w:t>
      </w:r>
      <m:oMath>
        <m:r>
          <w:rPr>
            <w:rFonts w:ascii="Cambria Math" w:hAnsi="Cambria Math"/>
          </w:rPr>
          <m:t>10%</m:t>
        </m:r>
      </m:oMath>
      <w:r w:rsidRPr="0049354A">
        <w:t xml:space="preserve"> of those responding to the survey were both over age </w:t>
      </w:r>
      <m:oMath>
        <m:r>
          <w:rPr>
            <w:rFonts w:ascii="Cambria Math" w:hAnsi="Cambria Math"/>
          </w:rPr>
          <m:t>65</m:t>
        </m:r>
      </m:oMath>
      <w:r w:rsidRPr="0049354A">
        <w:t xml:space="preserve"> and supported the school tax.  What is the probability that a randomly selected person who responded to this survey supported the school tax given that he or she was over age </w:t>
      </w:r>
      <m:oMath>
        <m:r>
          <w:rPr>
            <w:rFonts w:ascii="Cambria Math" w:hAnsi="Cambria Math"/>
          </w:rPr>
          <m:t>65</m:t>
        </m:r>
      </m:oMath>
      <w:r w:rsidRPr="0049354A">
        <w:t>?</w:t>
      </w:r>
    </w:p>
    <w:p w14:paraId="31252DCA" w14:textId="77777777" w:rsidR="007C3BFC" w:rsidRPr="0049354A" w:rsidRDefault="007C3BFC" w:rsidP="007C3BFC">
      <w:pPr>
        <w:pStyle w:val="ny-lesson-paragraph"/>
        <w:rPr>
          <w:rFonts w:asciiTheme="minorHAnsi" w:hAnsiTheme="minorHAnsi"/>
          <w:szCs w:val="20"/>
        </w:rPr>
      </w:pPr>
    </w:p>
    <w:p w14:paraId="7A7E22FD" w14:textId="77777777" w:rsidR="007C3BFC" w:rsidRPr="0049354A" w:rsidRDefault="007C3BFC" w:rsidP="007C3BFC">
      <w:pPr>
        <w:pStyle w:val="ny-lesson-paragraph"/>
        <w:rPr>
          <w:rFonts w:asciiTheme="minorHAnsi" w:hAnsiTheme="minorHAnsi"/>
          <w:szCs w:val="20"/>
        </w:rPr>
      </w:pPr>
    </w:p>
    <w:p w14:paraId="5411490F" w14:textId="77777777" w:rsidR="007C3BFC" w:rsidRPr="0049354A" w:rsidRDefault="007C3BFC" w:rsidP="007C3BFC">
      <w:pPr>
        <w:pStyle w:val="ny-lesson-paragraph"/>
        <w:rPr>
          <w:rFonts w:asciiTheme="minorHAnsi" w:hAnsiTheme="minorHAnsi"/>
          <w:szCs w:val="20"/>
        </w:rPr>
      </w:pPr>
    </w:p>
    <w:p w14:paraId="35B9B277" w14:textId="77777777" w:rsidR="009F2666" w:rsidRPr="0049354A" w:rsidRDefault="009F2666" w:rsidP="009F2666">
      <w:pPr>
        <w:tabs>
          <w:tab w:val="left" w:pos="900"/>
        </w:tabs>
        <w:rPr>
          <w:sz w:val="20"/>
          <w:szCs w:val="20"/>
        </w:rPr>
      </w:pPr>
    </w:p>
    <w:p w14:paraId="30006236" w14:textId="77777777" w:rsidR="009F2666" w:rsidRPr="0049354A" w:rsidRDefault="009F2666" w:rsidP="009F2666">
      <w:pPr>
        <w:pStyle w:val="ny-lesson-paragraph"/>
        <w:rPr>
          <w:rFonts w:asciiTheme="minorHAnsi" w:hAnsiTheme="minorHAnsi"/>
          <w:szCs w:val="20"/>
        </w:rPr>
      </w:pPr>
    </w:p>
    <w:p w14:paraId="19C48970" w14:textId="77777777" w:rsidR="009F2666" w:rsidRPr="0049354A" w:rsidRDefault="009F2666" w:rsidP="009F2666">
      <w:pPr>
        <w:tabs>
          <w:tab w:val="left" w:pos="4275"/>
        </w:tabs>
        <w:rPr>
          <w:sz w:val="20"/>
          <w:szCs w:val="20"/>
        </w:rPr>
      </w:pPr>
    </w:p>
    <w:p w14:paraId="6F80CE7C" w14:textId="77777777" w:rsidR="00B11AA2" w:rsidRPr="0049354A" w:rsidRDefault="00B11AA2" w:rsidP="00C71B86">
      <w:pPr>
        <w:rPr>
          <w:sz w:val="20"/>
          <w:szCs w:val="20"/>
        </w:rPr>
      </w:pPr>
    </w:p>
    <w:sectPr w:rsidR="00B11AA2" w:rsidRPr="0049354A" w:rsidSect="008A187B">
      <w:headerReference w:type="default" r:id="rId13"/>
      <w:footerReference w:type="default" r:id="rId14"/>
      <w:type w:val="continuous"/>
      <w:pgSz w:w="12240" w:h="15840"/>
      <w:pgMar w:top="1920" w:right="1600" w:bottom="1200" w:left="800" w:header="553" w:footer="1606" w:gutter="0"/>
      <w:pgNumType w:start="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42F49" w14:textId="77777777" w:rsidR="0067695B" w:rsidRDefault="0067695B">
      <w:pPr>
        <w:spacing w:after="0" w:line="240" w:lineRule="auto"/>
      </w:pPr>
      <w:r>
        <w:separator/>
      </w:r>
    </w:p>
  </w:endnote>
  <w:endnote w:type="continuationSeparator" w:id="0">
    <w:p w14:paraId="5E9336F9" w14:textId="77777777" w:rsidR="0067695B" w:rsidRDefault="0067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15CA8">
                            <w:rPr>
                              <w:rFonts w:ascii="Calibri" w:eastAsia="Myriad Pro Black" w:hAnsi="Calibri" w:cs="Myriad Pro Black"/>
                              <w:b/>
                              <w:bCs/>
                              <w:noProof/>
                              <w:color w:val="617656"/>
                              <w:position w:val="1"/>
                            </w:rPr>
                            <w:t>44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15CA8">
                      <w:rPr>
                        <w:rFonts w:ascii="Calibri" w:eastAsia="Myriad Pro Black" w:hAnsi="Calibri" w:cs="Myriad Pro Black"/>
                        <w:b/>
                        <w:bCs/>
                        <w:noProof/>
                        <w:color w:val="617656"/>
                        <w:position w:val="1"/>
                      </w:rPr>
                      <w:t>44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57A71F6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BE7614">
                            <w:rPr>
                              <w:rFonts w:eastAsia="Myriad Pro" w:cstheme="minorHAnsi"/>
                              <w:b/>
                              <w:bCs/>
                              <w:color w:val="41343A"/>
                              <w:spacing w:val="-4"/>
                              <w:sz w:val="16"/>
                              <w:szCs w:val="16"/>
                            </w:rPr>
                            <w:t>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E7614" w:rsidRPr="00BE7614">
                            <w:rPr>
                              <w:rFonts w:cstheme="minorHAnsi"/>
                              <w:color w:val="41343A"/>
                              <w:sz w:val="16"/>
                              <w:szCs w:val="16"/>
                            </w:rPr>
                            <w:t>Probability Rules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5CA8">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7A71F6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BE7614">
                      <w:rPr>
                        <w:rFonts w:eastAsia="Myriad Pro" w:cstheme="minorHAnsi"/>
                        <w:b/>
                        <w:bCs/>
                        <w:color w:val="41343A"/>
                        <w:spacing w:val="-4"/>
                        <w:sz w:val="16"/>
                        <w:szCs w:val="16"/>
                      </w:rPr>
                      <w:t>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E7614" w:rsidRPr="00BE7614">
                      <w:rPr>
                        <w:rFonts w:cstheme="minorHAnsi"/>
                        <w:color w:val="41343A"/>
                        <w:sz w:val="16"/>
                        <w:szCs w:val="16"/>
                      </w:rPr>
                      <w:t>Probability Rules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5CA8">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3366" w14:textId="77777777" w:rsidR="0067695B" w:rsidRDefault="0067695B">
      <w:pPr>
        <w:spacing w:after="0" w:line="240" w:lineRule="auto"/>
      </w:pPr>
      <w:r>
        <w:separator/>
      </w:r>
    </w:p>
  </w:footnote>
  <w:footnote w:type="continuationSeparator" w:id="0">
    <w:p w14:paraId="05E688CA" w14:textId="77777777" w:rsidR="0067695B" w:rsidRDefault="00676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596F" w14:textId="3C2B4080" w:rsidR="0035739C" w:rsidRDefault="0035739C" w:rsidP="00357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3E997654" wp14:editId="205D562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BDD5B" w14:textId="77777777" w:rsidR="0035739C" w:rsidRPr="003212BA" w:rsidRDefault="0035739C" w:rsidP="0035739C">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5CBDD5B" w14:textId="77777777" w:rsidR="0035739C" w:rsidRPr="003212BA" w:rsidRDefault="0035739C" w:rsidP="0035739C">
                    <w:pPr>
                      <w:pStyle w:val="ny-module-overview"/>
                      <w:rPr>
                        <w:color w:val="617656"/>
                      </w:rPr>
                    </w:pPr>
                    <w:r>
                      <w:rPr>
                        <w:color w:val="617656"/>
                      </w:rPr>
                      <w:t>Lesson 6</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37BEBD48" wp14:editId="2B7045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7DF14" w14:textId="77777777" w:rsidR="0035739C" w:rsidRPr="002273E5" w:rsidRDefault="0035739C" w:rsidP="003573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8F7DF14" w14:textId="77777777" w:rsidR="0035739C" w:rsidRPr="002273E5" w:rsidRDefault="0035739C" w:rsidP="003573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0D387078" wp14:editId="493F625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AEC6" w14:textId="77777777" w:rsidR="0035739C" w:rsidRPr="002273E5" w:rsidRDefault="0035739C" w:rsidP="003573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2835AEC6" w14:textId="77777777" w:rsidR="0035739C" w:rsidRPr="002273E5" w:rsidRDefault="0035739C" w:rsidP="003573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1FAD8186" wp14:editId="5E4EAF3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E7EB7B9" w14:textId="77777777" w:rsidR="0035739C" w:rsidRDefault="0035739C" w:rsidP="0035739C">
                          <w:pPr>
                            <w:jc w:val="center"/>
                          </w:pPr>
                        </w:p>
                        <w:p w14:paraId="4E5B0D39" w14:textId="77777777" w:rsidR="0035739C" w:rsidRDefault="0035739C" w:rsidP="0035739C">
                          <w:pPr>
                            <w:jc w:val="center"/>
                          </w:pPr>
                        </w:p>
                        <w:p w14:paraId="16171575" w14:textId="77777777" w:rsidR="0035739C" w:rsidRDefault="0035739C" w:rsidP="0035739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E7EB7B9" w14:textId="77777777" w:rsidR="0035739C" w:rsidRDefault="0035739C" w:rsidP="0035739C">
                    <w:pPr>
                      <w:jc w:val="center"/>
                    </w:pPr>
                  </w:p>
                  <w:p w14:paraId="4E5B0D39" w14:textId="77777777" w:rsidR="0035739C" w:rsidRDefault="0035739C" w:rsidP="0035739C">
                    <w:pPr>
                      <w:jc w:val="center"/>
                    </w:pPr>
                  </w:p>
                  <w:p w14:paraId="16171575" w14:textId="77777777" w:rsidR="0035739C" w:rsidRDefault="0035739C" w:rsidP="0035739C"/>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0BA3EFE0" wp14:editId="2B362EA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E9EE380" w14:textId="77777777" w:rsidR="0035739C" w:rsidRDefault="0035739C" w:rsidP="0035739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E9EE380" w14:textId="77777777" w:rsidR="0035739C" w:rsidRDefault="0035739C" w:rsidP="0035739C">
                    <w:pPr>
                      <w:jc w:val="center"/>
                    </w:pPr>
                    <w:r>
                      <w:t xml:space="preserve">  </w:t>
                    </w:r>
                  </w:p>
                </w:txbxContent>
              </v:textbox>
              <w10:wrap type="through"/>
            </v:shape>
          </w:pict>
        </mc:Fallback>
      </mc:AlternateContent>
    </w:r>
  </w:p>
  <w:p w14:paraId="41BBE625" w14:textId="77777777" w:rsidR="0035739C" w:rsidRPr="00015AD5" w:rsidRDefault="0035739C" w:rsidP="0035739C">
    <w:pPr>
      <w:pStyle w:val="Header"/>
    </w:pPr>
    <w:r>
      <w:rPr>
        <w:noProof/>
      </w:rPr>
      <mc:AlternateContent>
        <mc:Choice Requires="wps">
          <w:drawing>
            <wp:anchor distT="0" distB="0" distL="114300" distR="114300" simplePos="0" relativeHeight="251837440" behindDoc="0" locked="0" layoutInCell="1" allowOverlap="1" wp14:anchorId="58A7B08D" wp14:editId="342CF7CD">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6F9C" w14:textId="77777777" w:rsidR="0035739C" w:rsidRPr="002F031E" w:rsidRDefault="0035739C" w:rsidP="0035739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08A6F9C" w14:textId="77777777" w:rsidR="0035739C" w:rsidRPr="002F031E" w:rsidRDefault="0035739C" w:rsidP="0035739C">
                    <w:pPr>
                      <w:pStyle w:val="ny-lesson-name"/>
                    </w:pPr>
                    <w:r>
                      <w:t>ALGEBRA II</w:t>
                    </w:r>
                  </w:p>
                </w:txbxContent>
              </v:textbox>
            </v:shape>
          </w:pict>
        </mc:Fallback>
      </mc:AlternateContent>
    </w:r>
  </w:p>
  <w:p w14:paraId="6078F12E" w14:textId="77777777" w:rsidR="0035739C" w:rsidRDefault="0035739C" w:rsidP="0035739C">
    <w:pPr>
      <w:pStyle w:val="Header"/>
      <w:tabs>
        <w:tab w:val="clear" w:pos="4320"/>
        <w:tab w:val="clear" w:pos="8640"/>
        <w:tab w:val="left" w:pos="1070"/>
      </w:tabs>
    </w:pPr>
    <w:r>
      <w:tab/>
    </w:r>
  </w:p>
  <w:p w14:paraId="1AC96674" w14:textId="77777777" w:rsidR="0035739C" w:rsidRDefault="0035739C" w:rsidP="0035739C">
    <w:pPr>
      <w:pStyle w:val="Header"/>
      <w:tabs>
        <w:tab w:val="clear" w:pos="4320"/>
        <w:tab w:val="clear" w:pos="8640"/>
        <w:tab w:val="left" w:pos="3407"/>
      </w:tabs>
    </w:pPr>
    <w:r>
      <w:tab/>
    </w:r>
  </w:p>
  <w:p w14:paraId="55DCA98A" w14:textId="77777777" w:rsidR="00E41BD7" w:rsidRPr="0035739C" w:rsidRDefault="00E41BD7" w:rsidP="00357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4A166094"/>
    <w:multiLevelType w:val="hybridMultilevel"/>
    <w:tmpl w:val="58924E4C"/>
    <w:lvl w:ilvl="0" w:tplc="B8A28FF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194F2A"/>
    <w:multiLevelType w:val="multilevel"/>
    <w:tmpl w:val="C9CE690E"/>
    <w:lvl w:ilvl="0">
      <w:start w:val="1"/>
      <w:numFmt w:val="lowerLetter"/>
      <w:lvlText w:val="%1."/>
      <w:lvlJc w:val="left"/>
      <w:pPr>
        <w:ind w:left="763" w:hanging="360"/>
      </w:pPr>
      <w:rPr>
        <w:rFonts w:hint="default"/>
        <w:b w:val="0"/>
        <w:sz w:val="20"/>
      </w:rPr>
    </w:lvl>
    <w:lvl w:ilvl="1">
      <w:start w:val="1"/>
      <w:numFmt w:val="lowerLetter"/>
      <w:lvlText w:val="%2."/>
      <w:lvlJc w:val="left"/>
      <w:pPr>
        <w:ind w:left="1209" w:hanging="403"/>
      </w:pPr>
      <w:rPr>
        <w:rFonts w:hint="default"/>
      </w:rPr>
    </w:lvl>
    <w:lvl w:ilvl="2">
      <w:start w:val="1"/>
      <w:numFmt w:val="lowerRoman"/>
      <w:lvlText w:val="%3."/>
      <w:lvlJc w:val="left"/>
      <w:pPr>
        <w:ind w:left="1613" w:hanging="404"/>
      </w:pPr>
      <w:rPr>
        <w:rFonts w:hint="default"/>
      </w:rPr>
    </w:lvl>
    <w:lvl w:ilvl="3">
      <w:start w:val="1"/>
      <w:numFmt w:val="decimal"/>
      <w:lvlText w:val="%4."/>
      <w:lvlJc w:val="left"/>
      <w:pPr>
        <w:ind w:left="3283" w:hanging="360"/>
      </w:pPr>
      <w:rPr>
        <w:rFonts w:hint="default"/>
      </w:rPr>
    </w:lvl>
    <w:lvl w:ilvl="4">
      <w:start w:val="1"/>
      <w:numFmt w:val="lowerLetter"/>
      <w:lvlText w:val="%5."/>
      <w:lvlJc w:val="left"/>
      <w:pPr>
        <w:ind w:left="4003" w:hanging="360"/>
      </w:pPr>
      <w:rPr>
        <w:rFonts w:hint="default"/>
      </w:rPr>
    </w:lvl>
    <w:lvl w:ilvl="5">
      <w:start w:val="1"/>
      <w:numFmt w:val="lowerRoman"/>
      <w:lvlText w:val="%6."/>
      <w:lvlJc w:val="right"/>
      <w:pPr>
        <w:ind w:left="4723" w:hanging="180"/>
      </w:pPr>
      <w:rPr>
        <w:rFonts w:hint="default"/>
      </w:rPr>
    </w:lvl>
    <w:lvl w:ilvl="6">
      <w:start w:val="1"/>
      <w:numFmt w:val="decimal"/>
      <w:lvlText w:val="%7."/>
      <w:lvlJc w:val="left"/>
      <w:pPr>
        <w:ind w:left="5443" w:hanging="360"/>
      </w:pPr>
      <w:rPr>
        <w:rFonts w:hint="default"/>
      </w:rPr>
    </w:lvl>
    <w:lvl w:ilvl="7">
      <w:start w:val="1"/>
      <w:numFmt w:val="lowerLetter"/>
      <w:lvlText w:val="%8."/>
      <w:lvlJc w:val="left"/>
      <w:pPr>
        <w:ind w:left="6163" w:hanging="360"/>
      </w:pPr>
      <w:rPr>
        <w:rFonts w:hint="default"/>
      </w:rPr>
    </w:lvl>
    <w:lvl w:ilvl="8">
      <w:start w:val="1"/>
      <w:numFmt w:val="lowerRoman"/>
      <w:lvlText w:val="%9."/>
      <w:lvlJc w:val="right"/>
      <w:pPr>
        <w:ind w:left="6883" w:hanging="180"/>
      </w:pPr>
      <w:rPr>
        <w:rFonts w:hint="default"/>
      </w:rPr>
    </w:lvl>
  </w:abstractNum>
  <w:num w:numId="1">
    <w:abstractNumId w:val="8"/>
  </w:num>
  <w:num w:numId="2">
    <w:abstractNumId w:val="1"/>
  </w:num>
  <w:num w:numId="3">
    <w:abstractNumId w:val="9"/>
  </w:num>
  <w:num w:numId="4">
    <w:abstractNumId w:val="2"/>
  </w:num>
  <w:num w:numId="5">
    <w:abstractNumId w:val="3"/>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0"/>
  </w:num>
  <w:num w:numId="15">
    <w:abstractNumId w:val="0"/>
  </w:num>
  <w:num w:numId="16">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52C8"/>
    <w:rsid w:val="000514CC"/>
    <w:rsid w:val="00055004"/>
    <w:rsid w:val="00056710"/>
    <w:rsid w:val="00060D70"/>
    <w:rsid w:val="0006236D"/>
    <w:rsid w:val="000650D8"/>
    <w:rsid w:val="000662F5"/>
    <w:rsid w:val="000736FE"/>
    <w:rsid w:val="00075C6E"/>
    <w:rsid w:val="0008226E"/>
    <w:rsid w:val="00087BF9"/>
    <w:rsid w:val="000A4834"/>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39C"/>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64F"/>
    <w:rsid w:val="004507DB"/>
    <w:rsid w:val="004508CD"/>
    <w:rsid w:val="00465D77"/>
    <w:rsid w:val="00475140"/>
    <w:rsid w:val="00476870"/>
    <w:rsid w:val="00487C22"/>
    <w:rsid w:val="00491F7E"/>
    <w:rsid w:val="00492D1B"/>
    <w:rsid w:val="0049354A"/>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6E4F"/>
    <w:rsid w:val="005570D6"/>
    <w:rsid w:val="005612DD"/>
    <w:rsid w:val="005615D3"/>
    <w:rsid w:val="00566ACE"/>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5B"/>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86869"/>
    <w:rsid w:val="0089534D"/>
    <w:rsid w:val="008A0025"/>
    <w:rsid w:val="008A187B"/>
    <w:rsid w:val="008A44AE"/>
    <w:rsid w:val="008A4E80"/>
    <w:rsid w:val="008A76B7"/>
    <w:rsid w:val="008B48DB"/>
    <w:rsid w:val="008C09A4"/>
    <w:rsid w:val="008C696F"/>
    <w:rsid w:val="008D1016"/>
    <w:rsid w:val="008D35C1"/>
    <w:rsid w:val="008D39BB"/>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C11"/>
    <w:rsid w:val="00AC6DED"/>
    <w:rsid w:val="00AD4036"/>
    <w:rsid w:val="00AE1603"/>
    <w:rsid w:val="00AE19D0"/>
    <w:rsid w:val="00AE1A4A"/>
    <w:rsid w:val="00AE60AE"/>
    <w:rsid w:val="00AF0B1E"/>
    <w:rsid w:val="00B00B07"/>
    <w:rsid w:val="00B06291"/>
    <w:rsid w:val="00B10853"/>
    <w:rsid w:val="00B11AA2"/>
    <w:rsid w:val="00B11CAD"/>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2D36"/>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E7614"/>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4A5E"/>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146"/>
    <w:rsid w:val="00D9236D"/>
    <w:rsid w:val="00D95F8B"/>
    <w:rsid w:val="00DA0076"/>
    <w:rsid w:val="00DA2915"/>
    <w:rsid w:val="00DA58BB"/>
    <w:rsid w:val="00DB1C6C"/>
    <w:rsid w:val="00DB2196"/>
    <w:rsid w:val="00DB5C94"/>
    <w:rsid w:val="00DC7E4D"/>
    <w:rsid w:val="00DD7B52"/>
    <w:rsid w:val="00DE4F38"/>
    <w:rsid w:val="00DF2349"/>
    <w:rsid w:val="00DF59B8"/>
    <w:rsid w:val="00E02BB3"/>
    <w:rsid w:val="00E03A5D"/>
    <w:rsid w:val="00E07B74"/>
    <w:rsid w:val="00E12789"/>
    <w:rsid w:val="00E1411E"/>
    <w:rsid w:val="00E15CA8"/>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1ABF"/>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E81ABF"/>
    <w:pPr>
      <w:ind w:left="864" w:right="864"/>
    </w:pPr>
    <w:rPr>
      <w:b/>
      <w:sz w:val="16"/>
      <w:szCs w:val="18"/>
    </w:rPr>
  </w:style>
  <w:style w:type="character" w:customStyle="1" w:styleId="ny-lesson-SFinsertChar">
    <w:name w:val="ny-lesson-SF insert Char"/>
    <w:basedOn w:val="ny-lesson-paragraphChar"/>
    <w:link w:val="ny-lesson-SFinsert"/>
    <w:rsid w:val="00E81AB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81AB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81ABF"/>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E81ABF"/>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81AB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E81ABF"/>
    <w:pPr>
      <w:spacing w:before="0" w:after="0"/>
      <w:ind w:left="0" w:right="0"/>
    </w:pPr>
  </w:style>
  <w:style w:type="paragraph" w:customStyle="1" w:styleId="ny-lesson-SFinsert-response-table">
    <w:name w:val="ny-lesson-SF insert-response-table"/>
    <w:basedOn w:val="ny-lesson-SFinsert-table"/>
    <w:qFormat/>
    <w:rsid w:val="00E81ABF"/>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E81ABF"/>
    <w:pPr>
      <w:ind w:left="864" w:right="864"/>
    </w:pPr>
    <w:rPr>
      <w:b/>
      <w:sz w:val="16"/>
      <w:szCs w:val="18"/>
    </w:rPr>
  </w:style>
  <w:style w:type="character" w:customStyle="1" w:styleId="ny-lesson-SFinsertChar">
    <w:name w:val="ny-lesson-SF insert Char"/>
    <w:basedOn w:val="ny-lesson-paragraphChar"/>
    <w:link w:val="ny-lesson-SFinsert"/>
    <w:rsid w:val="00E81AB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81AB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81ABF"/>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E81ABF"/>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81AB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E81ABF"/>
    <w:pPr>
      <w:spacing w:before="0" w:after="0"/>
      <w:ind w:left="0" w:right="0"/>
    </w:pPr>
  </w:style>
  <w:style w:type="paragraph" w:customStyle="1" w:styleId="ny-lesson-SFinsert-response-table">
    <w:name w:val="ny-lesson-SF insert-response-table"/>
    <w:basedOn w:val="ny-lesson-SFinsert-table"/>
    <w:qFormat/>
    <w:rsid w:val="00E81ABF"/>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formatted - JLC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AE904-E3C3-4C17-BE2C-B1A7D1AB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2012-11-24T17:54:00Z</cp:lastPrinted>
  <dcterms:created xsi:type="dcterms:W3CDTF">2014-05-01T03:40:00Z</dcterms:created>
  <dcterms:modified xsi:type="dcterms:W3CDTF">2014-09-19T20:12:00Z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