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C82755">
        <w:trPr>
          <w:trHeight w:val="720"/>
        </w:trPr>
        <w:tc>
          <w:tcPr>
            <w:tcW w:w="738" w:type="dxa"/>
            <w:vAlign w:val="center"/>
          </w:tcPr>
          <w:p w14:paraId="63115EE3" w14:textId="77777777" w:rsidR="00B67BF2" w:rsidRDefault="00B67BF2" w:rsidP="00C827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6014DE5B" wp14:editId="1EC6F59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7EDA723" w14:textId="77777777" w:rsidR="00B038CC" w:rsidRPr="00D0546C" w:rsidRDefault="00B038CC" w:rsidP="00B038CC">
      <w:pPr>
        <w:pStyle w:val="ny-lesson-header"/>
      </w:pPr>
      <w:r>
        <w:t>Lesson 2</w:t>
      </w:r>
      <w:r w:rsidRPr="00D0546C">
        <w:t>:</w:t>
      </w:r>
      <w:r>
        <w:t xml:space="preserve"> </w:t>
      </w:r>
      <w:r w:rsidRPr="00D0546C">
        <w:t xml:space="preserve"> </w:t>
      </w:r>
      <w:r>
        <w:t xml:space="preserve">Calculating Probabilities of Events Using Two-Way Tables </w:t>
      </w:r>
    </w:p>
    <w:p w14:paraId="3331AFB3" w14:textId="77777777" w:rsidR="00B038CC" w:rsidRDefault="00B038CC" w:rsidP="00B038CC">
      <w:pPr>
        <w:pStyle w:val="ny-callout-hdr"/>
      </w:pPr>
    </w:p>
    <w:p w14:paraId="142E3288" w14:textId="77777777" w:rsidR="00B038CC" w:rsidRDefault="00B038CC" w:rsidP="00B038CC">
      <w:pPr>
        <w:pStyle w:val="ny-callout-hdr"/>
      </w:pPr>
      <w:r>
        <w:t>Student Outcomes</w:t>
      </w:r>
    </w:p>
    <w:p w14:paraId="4B555057" w14:textId="77777777" w:rsidR="00B038CC" w:rsidRPr="00D7129F" w:rsidRDefault="00B038CC" w:rsidP="00B038CC">
      <w:pPr>
        <w:pStyle w:val="ny-lesson-bullet"/>
      </w:pPr>
      <w:r w:rsidRPr="00D7129F">
        <w:t>Students calculate probabilities given a two-way table of data.</w:t>
      </w:r>
    </w:p>
    <w:p w14:paraId="22F7F7A4" w14:textId="41B86DB1" w:rsidR="00B038CC" w:rsidRPr="00D7129F" w:rsidRDefault="00B038CC" w:rsidP="00B038CC">
      <w:pPr>
        <w:pStyle w:val="ny-lesson-bullet"/>
      </w:pPr>
      <w:r w:rsidRPr="00D7129F">
        <w:t xml:space="preserve">Students construct a </w:t>
      </w:r>
      <w:r w:rsidR="00EB2936" w:rsidRPr="00EB2936">
        <w:rPr>
          <w:i/>
        </w:rPr>
        <w:t>hypothetical 1000</w:t>
      </w:r>
      <w:r w:rsidRPr="00D7129F">
        <w:t xml:space="preserve"> </w:t>
      </w:r>
      <w:r w:rsidRPr="00EB2936">
        <w:rPr>
          <w:i/>
        </w:rPr>
        <w:t>two-way</w:t>
      </w:r>
      <w:r w:rsidRPr="00D7129F">
        <w:t xml:space="preserve"> table given probability information.</w:t>
      </w:r>
    </w:p>
    <w:p w14:paraId="1DE426D9" w14:textId="77777777" w:rsidR="00B038CC" w:rsidRPr="00D7129F" w:rsidRDefault="00B038CC" w:rsidP="00B038CC">
      <w:pPr>
        <w:pStyle w:val="ny-lesson-bullet"/>
      </w:pPr>
      <w:r w:rsidRPr="00D7129F">
        <w:t>Students interpret probabilities in context.</w:t>
      </w:r>
    </w:p>
    <w:p w14:paraId="54B30542" w14:textId="77777777" w:rsidR="00B038CC" w:rsidRDefault="00B038CC" w:rsidP="00B038CC">
      <w:pPr>
        <w:pStyle w:val="ny-lesson-paragraph"/>
      </w:pPr>
    </w:p>
    <w:p w14:paraId="72DD982E" w14:textId="77777777" w:rsidR="00B038CC" w:rsidRDefault="00B038CC" w:rsidP="00B038CC">
      <w:pPr>
        <w:pStyle w:val="ny-callout-hdr"/>
      </w:pPr>
      <w:r>
        <w:t>Lesson Notes</w:t>
      </w:r>
    </w:p>
    <w:p w14:paraId="3A24096F" w14:textId="51F0F94F" w:rsidR="00B038CC" w:rsidRPr="00D7129F" w:rsidRDefault="00B038CC" w:rsidP="00AE643F">
      <w:pPr>
        <w:pStyle w:val="ny-lesson-paragraph"/>
        <w:ind w:right="-60"/>
      </w:pPr>
      <w:r>
        <w:t>In this lesson, students construct and interpret data in two-way tables.  Questions</w:t>
      </w:r>
      <w:r w:rsidRPr="00D7129F">
        <w:t xml:space="preserve"> are designed to help students understand what the tables are s</w:t>
      </w:r>
      <w:r>
        <w:t>ummarizing</w:t>
      </w:r>
      <w:r w:rsidRPr="00D7129F">
        <w:t>.  Two-way fr</w:t>
      </w:r>
      <w:r>
        <w:t>equency tables were introduced in Grade 8 (</w:t>
      </w:r>
      <w:r w:rsidR="00AE643F">
        <w:t>G8–M6–</w:t>
      </w:r>
      <w:r w:rsidR="001B0906">
        <w:t>Lesson 13)</w:t>
      </w:r>
      <w:r>
        <w:t xml:space="preserve"> and revisited in G</w:t>
      </w:r>
      <w:r w:rsidRPr="00D7129F">
        <w:t>rade 9</w:t>
      </w:r>
      <w:r>
        <w:t xml:space="preserve"> (</w:t>
      </w:r>
      <w:r w:rsidR="00AE643F">
        <w:t>G9–M</w:t>
      </w:r>
      <w:r>
        <w:t>2</w:t>
      </w:r>
      <w:r w:rsidR="00AE643F">
        <w:t>–</w:t>
      </w:r>
      <w:r>
        <w:t>Lessons 9</w:t>
      </w:r>
      <w:r w:rsidR="00EC582B">
        <w:t>–</w:t>
      </w:r>
      <w:r>
        <w:t>11)</w:t>
      </w:r>
      <w:r w:rsidRPr="00D7129F">
        <w:t xml:space="preserve"> as a way to organize and interpret bivar</w:t>
      </w:r>
      <w:r>
        <w:t xml:space="preserve">iate categorical data.  This lesson </w:t>
      </w:r>
      <w:r w:rsidRPr="00D7129F">
        <w:t xml:space="preserve">reviews and extends </w:t>
      </w:r>
      <w:r>
        <w:t xml:space="preserve">those </w:t>
      </w:r>
      <w:r w:rsidRPr="00D7129F">
        <w:t>concepts associated with two-wa</w:t>
      </w:r>
      <w:r>
        <w:t xml:space="preserve">y tables.  Students also construct and interpret a </w:t>
      </w:r>
      <w:proofErr w:type="gramStart"/>
      <w:r>
        <w:t>hypothetical</w:t>
      </w:r>
      <w:proofErr w:type="gramEnd"/>
      <w:r>
        <w:t xml:space="preserve"> </w:t>
      </w:r>
      <w:r w:rsidR="00EB2936" w:rsidRPr="00EB2936">
        <w:t>1000</w:t>
      </w:r>
      <w:r>
        <w:t xml:space="preserve"> table.  Research indicates that a hypothetical </w:t>
      </w:r>
      <w:r w:rsidR="00EB2936" w:rsidRPr="00EB2936">
        <w:t>1000</w:t>
      </w:r>
      <w:r>
        <w:t xml:space="preserve"> table makes understanding probabilities formed from a two-way table easier for students to understand.  In Exercises 9–14, students create a hypothetical </w:t>
      </w:r>
      <w:r w:rsidR="00EB2936" w:rsidRPr="00EB2936">
        <w:t>1000 table</w:t>
      </w:r>
      <w:r>
        <w:t xml:space="preserve"> </w:t>
      </w:r>
      <w:r w:rsidR="00EC582B">
        <w:t xml:space="preserve">(i.e., </w:t>
      </w:r>
      <w:r>
        <w:t xml:space="preserve">a two-way frequency table based on a population of </w:t>
      </w:r>
      <m:oMath>
        <m:r>
          <w:rPr>
            <w:rFonts w:ascii="Cambria Math" w:hAnsi="Cambria Math"/>
          </w:rPr>
          <m:t>1,000</m:t>
        </m:r>
      </m:oMath>
      <w:r>
        <w:t xml:space="preserve"> students</w:t>
      </w:r>
      <w:r w:rsidR="00EC582B">
        <w:t>)</w:t>
      </w:r>
      <w:r>
        <w:t xml:space="preserve"> </w:t>
      </w:r>
      <w:r w:rsidRPr="00D7129F">
        <w:t xml:space="preserve">to answer probability questions.  </w:t>
      </w:r>
      <w:r>
        <w:t xml:space="preserve">The probabilities from this table are approximately equal to the probabilities from the actual frequencies, which students also interpret in the next lesson.  </w:t>
      </w:r>
      <w:r w:rsidRPr="00D7129F">
        <w:t>The</w:t>
      </w:r>
      <w:r>
        <w:t xml:space="preserve"> probability</w:t>
      </w:r>
      <w:r w:rsidRPr="00D7129F">
        <w:t xml:space="preserve"> questions build on students’ previ</w:t>
      </w:r>
      <w:r>
        <w:t>ous work with probabilities in G</w:t>
      </w:r>
      <w:r w:rsidRPr="00D7129F">
        <w:t>rade 7.</w:t>
      </w:r>
    </w:p>
    <w:p w14:paraId="138AB062" w14:textId="4A0B67F7" w:rsidR="00B038CC" w:rsidRPr="00D7129F" w:rsidRDefault="00B038CC" w:rsidP="00B038CC">
      <w:pPr>
        <w:pStyle w:val="ny-lesson-paragraph"/>
      </w:pPr>
      <w:r w:rsidRPr="00906244">
        <w:t>Lessons 2</w:t>
      </w:r>
      <w:r w:rsidR="00EC582B">
        <w:t>–</w:t>
      </w:r>
      <w:r w:rsidRPr="00906244">
        <w:t xml:space="preserve">4 work together to develop the standards for the cluster </w:t>
      </w:r>
      <w:r w:rsidRPr="00906244">
        <w:rPr>
          <w:i/>
        </w:rPr>
        <w:t>“Understand independence and conditional probability and use them to interpret data (S-CP).”</w:t>
      </w:r>
      <w:r>
        <w:t xml:space="preserve">  Lesson 2 requires</w:t>
      </w:r>
      <w:r w:rsidRPr="00D7129F">
        <w:t xml:space="preserve"> students to calculate several probabilities that are identified in Lesson 3 as conditional probabilities.  For this lesson, however, students calculate the probabilities using the table, the question posed</w:t>
      </w:r>
      <w:r w:rsidR="001B0906">
        <w:t>,</w:t>
      </w:r>
      <w:r w:rsidRPr="00D7129F">
        <w:t xml:space="preserve"> and the context of the data.  </w:t>
      </w:r>
      <w:r w:rsidR="00EC582B" w:rsidRPr="00D7129F">
        <w:t>Lessons 3 and 4</w:t>
      </w:r>
      <w:r w:rsidR="00EC582B">
        <w:t xml:space="preserve"> offer a</w:t>
      </w:r>
      <w:r w:rsidRPr="00D7129F">
        <w:t xml:space="preserve"> more formal description of a conditional probability and how it is used to determine if two events are independent.</w:t>
      </w:r>
    </w:p>
    <w:p w14:paraId="4A9D56E6" w14:textId="77777777" w:rsidR="00B038CC" w:rsidRPr="00075F36" w:rsidRDefault="00B038CC" w:rsidP="00075F36">
      <w:pPr>
        <w:pStyle w:val="ny-lesson-paragraph"/>
      </w:pPr>
    </w:p>
    <w:p w14:paraId="111B9158" w14:textId="77777777" w:rsidR="00B038CC" w:rsidRDefault="00B038CC" w:rsidP="00B038CC">
      <w:pPr>
        <w:pStyle w:val="ny-callout-hdr"/>
        <w:spacing w:after="60"/>
      </w:pPr>
      <w:r>
        <w:t>Class</w:t>
      </w:r>
      <w:r w:rsidRPr="002941DA">
        <w:t>wor</w:t>
      </w:r>
      <w:r>
        <w:t xml:space="preserve">k </w:t>
      </w:r>
    </w:p>
    <w:p w14:paraId="69A3A400" w14:textId="4077A52C" w:rsidR="00B038CC" w:rsidRPr="00906244" w:rsidRDefault="00B038CC" w:rsidP="00B038CC">
      <w:pPr>
        <w:pStyle w:val="ny-lesson-SFinsert"/>
        <w:ind w:left="0"/>
        <w:rPr>
          <w:rStyle w:val="ny-lesson-hdr-2"/>
        </w:rPr>
      </w:pPr>
      <w:r w:rsidRPr="00906244">
        <w:rPr>
          <w:rStyle w:val="ny-lesson-hdr-2"/>
          <w:b/>
        </w:rPr>
        <w:t>Example 1:  Building a New High School</w:t>
      </w:r>
      <w:r w:rsidR="00C82755">
        <w:rPr>
          <w:rStyle w:val="ny-lesson-hdr-2"/>
          <w:b/>
        </w:rPr>
        <w:t xml:space="preserve"> (2 </w:t>
      </w:r>
      <w:r w:rsidR="00EC582B">
        <w:rPr>
          <w:rStyle w:val="ny-lesson-hdr-2"/>
          <w:b/>
        </w:rPr>
        <w:t>min</w:t>
      </w:r>
      <w:r w:rsidR="007544C5">
        <w:rPr>
          <w:rStyle w:val="ny-lesson-hdr-2"/>
          <w:b/>
        </w:rPr>
        <w:t>utes</w:t>
      </w:r>
      <w:r w:rsidR="00C82755">
        <w:rPr>
          <w:rStyle w:val="ny-lesson-hdr-2"/>
          <w:b/>
        </w:rPr>
        <w:t>)</w:t>
      </w:r>
    </w:p>
    <w:p w14:paraId="45D77555" w14:textId="32A04832" w:rsidR="00B038CC" w:rsidRPr="00C72A30" w:rsidRDefault="00B038CC" w:rsidP="00B038CC">
      <w:pPr>
        <w:pStyle w:val="ny-lesson-paragraph"/>
        <w:rPr>
          <w:szCs w:val="20"/>
        </w:rPr>
      </w:pPr>
      <w:r>
        <w:rPr>
          <w:noProof/>
        </w:rPr>
        <mc:AlternateContent>
          <mc:Choice Requires="wps">
            <w:drawing>
              <wp:anchor distT="0" distB="0" distL="114300" distR="114300" simplePos="0" relativeHeight="251668480" behindDoc="0" locked="0" layoutInCell="1" allowOverlap="1" wp14:anchorId="79DE5FDC" wp14:editId="53E93512">
                <wp:simplePos x="0" y="0"/>
                <wp:positionH relativeFrom="column">
                  <wp:posOffset>4800600</wp:posOffset>
                </wp:positionH>
                <wp:positionV relativeFrom="paragraph">
                  <wp:posOffset>161290</wp:posOffset>
                </wp:positionV>
                <wp:extent cx="1828800" cy="1133856"/>
                <wp:effectExtent l="0" t="0" r="19050" b="2857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33856"/>
                        </a:xfrm>
                        <a:prstGeom prst="rect">
                          <a:avLst/>
                        </a:prstGeom>
                        <a:solidFill>
                          <a:srgbClr val="FFFFFF"/>
                        </a:solidFill>
                        <a:ln w="9525">
                          <a:solidFill>
                            <a:srgbClr val="00789C"/>
                          </a:solidFill>
                          <a:miter lim="800000"/>
                          <a:headEnd/>
                          <a:tailEnd/>
                        </a:ln>
                      </wps:spPr>
                      <wps:txbx>
                        <w:txbxContent>
                          <w:p w14:paraId="74426377" w14:textId="77777777" w:rsidR="00A82D9C" w:rsidRPr="002B1C36" w:rsidRDefault="00A82D9C" w:rsidP="00B038CC">
                            <w:pPr>
                              <w:spacing w:after="60" w:line="240" w:lineRule="auto"/>
                              <w:rPr>
                                <w:i/>
                                <w:color w:val="231F20"/>
                                <w:sz w:val="20"/>
                                <w:szCs w:val="20"/>
                              </w:rPr>
                            </w:pPr>
                            <w:r w:rsidRPr="002B1C36">
                              <w:rPr>
                                <w:i/>
                                <w:color w:val="231F20"/>
                                <w:sz w:val="20"/>
                                <w:szCs w:val="20"/>
                              </w:rPr>
                              <w:t>Scaffolding:</w:t>
                            </w:r>
                          </w:p>
                          <w:p w14:paraId="31EEC83D" w14:textId="77777777" w:rsidR="00A82D9C" w:rsidRPr="00B74AF3" w:rsidRDefault="00A82D9C" w:rsidP="00B038CC">
                            <w:pPr>
                              <w:pStyle w:val="ny-lesson-bullet"/>
                              <w:numPr>
                                <w:ilvl w:val="0"/>
                                <w:numId w:val="0"/>
                              </w:numPr>
                              <w:spacing w:before="0" w:after="0" w:line="240" w:lineRule="auto"/>
                              <w:rPr>
                                <w:szCs w:val="20"/>
                              </w:rPr>
                            </w:pPr>
                            <w:r>
                              <w:rPr>
                                <w:rFonts w:cs="Tahoma"/>
                                <w:color w:val="000000"/>
                                <w:szCs w:val="20"/>
                              </w:rPr>
                              <w:t>For ELL students, provide visuals of the two different meanings for “table” and practice saying the word chorally.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8pt;margin-top:12.7pt;width:2in;height:8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" strokecolor="#00789c">
                <v:textbox>
                  <w:txbxContent>
                    <w:p w14:paraId="74426377" w14:textId="77777777" w:rsidR="00A82D9C" w:rsidRPr="002B1C36" w:rsidRDefault="00A82D9C" w:rsidP="00B038CC">
                      <w:pPr>
                        <w:spacing w:after="60" w:line="240" w:lineRule="auto"/>
                        <w:rPr>
                          <w:i/>
                          <w:color w:val="231F20"/>
                          <w:sz w:val="20"/>
                          <w:szCs w:val="20"/>
                        </w:rPr>
                      </w:pPr>
                      <w:r w:rsidRPr="002B1C36">
                        <w:rPr>
                          <w:i/>
                          <w:color w:val="231F20"/>
                          <w:sz w:val="20"/>
                          <w:szCs w:val="20"/>
                        </w:rPr>
                        <w:t>Scaffolding:</w:t>
                      </w:r>
                    </w:p>
                    <w:p w14:paraId="31EEC83D" w14:textId="77777777" w:rsidR="00A82D9C" w:rsidRPr="00B74AF3" w:rsidRDefault="00A82D9C" w:rsidP="00B038CC">
                      <w:pPr>
                        <w:pStyle w:val="ny-lesson-bullet"/>
                        <w:numPr>
                          <w:ilvl w:val="0"/>
                          <w:numId w:val="0"/>
                        </w:numPr>
                        <w:spacing w:before="0" w:after="0" w:line="240" w:lineRule="auto"/>
                        <w:rPr>
                          <w:szCs w:val="20"/>
                        </w:rPr>
                      </w:pPr>
                      <w:r>
                        <w:rPr>
                          <w:rFonts w:cs="Tahoma"/>
                          <w:color w:val="000000"/>
                          <w:szCs w:val="20"/>
                        </w:rPr>
                        <w:t>For ELL students, provide visuals of the two different meanings for “table” and practice saying the word chorally.</w:t>
                      </w:r>
                    </w:p>
                  </w:txbxContent>
                </v:textbox>
                <w10:wrap type="square"/>
              </v:rect>
            </w:pict>
          </mc:Fallback>
        </mc:AlternateContent>
      </w:r>
      <w:r>
        <w:t xml:space="preserve">Students encounter references to two-way tables often in this module.  It may be important to discuss the word table with students, especially for students learning the language.  Highlight that the word “table” is used in these lessons </w:t>
      </w:r>
      <w:r w:rsidR="00EC582B">
        <w:t>to describe</w:t>
      </w:r>
      <w:r>
        <w:t xml:space="preserve"> a tool for organizing data.  Data organized in rows and columns are referenced as two-way tables or two-way frequency tables.</w:t>
      </w:r>
    </w:p>
    <w:p w14:paraId="75BD15D7" w14:textId="77777777" w:rsidR="00B038CC" w:rsidRPr="002B1C36" w:rsidRDefault="00B038CC" w:rsidP="00B038CC">
      <w:pPr>
        <w:pStyle w:val="ny-lesson-paragraph"/>
        <w:rPr>
          <w:szCs w:val="20"/>
        </w:rPr>
      </w:pPr>
      <w:r>
        <w:t>A formal definition of tables is difficult for all students.  Carefully point out the tables organized in these lessons, and point out the cells by describing what they represent.</w:t>
      </w:r>
    </w:p>
    <w:p w14:paraId="71FBE2BF" w14:textId="77777777" w:rsidR="00B038CC" w:rsidRDefault="00B038CC" w:rsidP="00B038CC">
      <w:pPr>
        <w:rPr>
          <w:rFonts w:ascii="Calibri" w:eastAsia="Myriad Pro" w:hAnsi="Calibri" w:cs="Myriad Pro"/>
          <w:b/>
          <w:color w:val="231F20"/>
          <w:sz w:val="16"/>
          <w:szCs w:val="18"/>
        </w:rPr>
      </w:pPr>
      <w:r>
        <w:br w:type="page"/>
      </w:r>
    </w:p>
    <w:p w14:paraId="6736AD26" w14:textId="1B2B7115" w:rsidR="00B038CC" w:rsidRDefault="00075F36" w:rsidP="00B038CC">
      <w:pPr>
        <w:pStyle w:val="ny-lesson-SFinsert"/>
      </w:pPr>
      <w:r>
        <w:rPr>
          <w:noProof/>
        </w:rPr>
        <w:lastRenderedPageBreak/>
        <mc:AlternateContent>
          <mc:Choice Requires="wps">
            <w:drawing>
              <wp:anchor distT="0" distB="0" distL="114300" distR="114300" simplePos="0" relativeHeight="251673600" behindDoc="0" locked="0" layoutInCell="1" allowOverlap="1" wp14:anchorId="06ACF647" wp14:editId="201292FD">
                <wp:simplePos x="0" y="0"/>
                <wp:positionH relativeFrom="column">
                  <wp:posOffset>4800600</wp:posOffset>
                </wp:positionH>
                <wp:positionV relativeFrom="paragraph">
                  <wp:posOffset>50800</wp:posOffset>
                </wp:positionV>
                <wp:extent cx="1828800" cy="3841750"/>
                <wp:effectExtent l="0" t="0" r="19050" b="254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41750"/>
                        </a:xfrm>
                        <a:prstGeom prst="rect">
                          <a:avLst/>
                        </a:prstGeom>
                        <a:solidFill>
                          <a:srgbClr val="FFFFFF"/>
                        </a:solidFill>
                        <a:ln w="9525">
                          <a:solidFill>
                            <a:srgbClr val="00789C"/>
                          </a:solidFill>
                          <a:miter lim="800000"/>
                          <a:headEnd/>
                          <a:tailEnd/>
                        </a:ln>
                      </wps:spPr>
                      <wps:txbx>
                        <w:txbxContent>
                          <w:p w14:paraId="30849751" w14:textId="77777777" w:rsidR="00A82D9C" w:rsidRPr="002B1C36" w:rsidRDefault="00A82D9C" w:rsidP="00B038CC">
                            <w:pPr>
                              <w:spacing w:after="60" w:line="240" w:lineRule="auto"/>
                              <w:rPr>
                                <w:i/>
                                <w:color w:val="231F20"/>
                                <w:sz w:val="20"/>
                                <w:szCs w:val="20"/>
                              </w:rPr>
                            </w:pPr>
                            <w:r w:rsidRPr="002B1C36">
                              <w:rPr>
                                <w:i/>
                                <w:color w:val="231F20"/>
                                <w:sz w:val="20"/>
                                <w:szCs w:val="20"/>
                              </w:rPr>
                              <w:t>Scaffolding:</w:t>
                            </w:r>
                          </w:p>
                          <w:p w14:paraId="69ADB904" w14:textId="3320E71A" w:rsidR="00A82D9C" w:rsidRDefault="00A82D9C" w:rsidP="00B038CC">
                            <w:pPr>
                              <w:pStyle w:val="ny-lesson-bullet"/>
                              <w:numPr>
                                <w:ilvl w:val="0"/>
                                <w:numId w:val="0"/>
                              </w:numPr>
                              <w:spacing w:before="0" w:after="0" w:line="240" w:lineRule="auto"/>
                              <w:rPr>
                                <w:rFonts w:cs="Tahoma"/>
                                <w:color w:val="000000"/>
                                <w:szCs w:val="20"/>
                              </w:rPr>
                            </w:pPr>
                            <w:r>
                              <w:rPr>
                                <w:rFonts w:cs="Tahoma"/>
                                <w:color w:val="000000"/>
                                <w:szCs w:val="20"/>
                              </w:rPr>
                              <w:t>Consider using the following example to help students understand how to build and interpret a two-way table.  If needed, G8–M6–Lesson 13 in can be used for remediation.</w:t>
                            </w:r>
                          </w:p>
                          <w:p w14:paraId="489FD04E" w14:textId="77777777" w:rsidR="00A82D9C" w:rsidRDefault="00A82D9C" w:rsidP="00B038CC">
                            <w:pPr>
                              <w:pStyle w:val="ny-lesson-bullet"/>
                              <w:numPr>
                                <w:ilvl w:val="0"/>
                                <w:numId w:val="0"/>
                              </w:numPr>
                              <w:spacing w:before="0" w:after="0" w:line="240" w:lineRule="auto"/>
                              <w:rPr>
                                <w:rFonts w:cs="Tahoma"/>
                                <w:color w:val="000000"/>
                                <w:szCs w:val="20"/>
                              </w:rPr>
                            </w:pPr>
                          </w:p>
                          <w:p w14:paraId="360711DC" w14:textId="64CACAD6" w:rsidR="00A82D9C" w:rsidRDefault="00A82D9C" w:rsidP="00B038CC">
                            <w:pPr>
                              <w:pStyle w:val="ny-lesson-bullet"/>
                              <w:numPr>
                                <w:ilvl w:val="0"/>
                                <w:numId w:val="0"/>
                              </w:numPr>
                              <w:spacing w:before="0" w:after="0" w:line="240" w:lineRule="auto"/>
                              <w:rPr>
                                <w:rFonts w:cs="Tahoma"/>
                                <w:color w:val="000000"/>
                                <w:szCs w:val="20"/>
                              </w:rPr>
                            </w:pPr>
                            <w:r>
                              <w:rPr>
                                <w:rFonts w:cs="Tahoma"/>
                                <w:color w:val="000000"/>
                                <w:szCs w:val="20"/>
                              </w:rPr>
                              <w:t xml:space="preserve">In a class of </w:t>
                            </w:r>
                            <m:oMath>
                              <m:r>
                                <w:rPr>
                                  <w:rFonts w:ascii="Cambria Math" w:hAnsi="Cambria Math" w:cs="Tahoma"/>
                                  <w:color w:val="000000"/>
                                  <w:szCs w:val="20"/>
                                </w:rPr>
                                <m:t>20</m:t>
                              </m:r>
                            </m:oMath>
                            <w:r>
                              <w:rPr>
                                <w:rFonts w:cs="Tahoma"/>
                                <w:color w:val="000000"/>
                                <w:szCs w:val="20"/>
                              </w:rPr>
                              <w:t xml:space="preserve"> students, </w:t>
                            </w:r>
                            <m:oMath>
                              <m:r>
                                <w:rPr>
                                  <w:rFonts w:ascii="Cambria Math" w:hAnsi="Cambria Math" w:cs="Tahoma"/>
                                  <w:color w:val="000000"/>
                                  <w:szCs w:val="20"/>
                                </w:rPr>
                                <m:t>5</m:t>
                              </m:r>
                            </m:oMath>
                            <w:r>
                              <w:rPr>
                                <w:rFonts w:cs="Tahoma"/>
                                <w:color w:val="000000"/>
                                <w:szCs w:val="20"/>
                              </w:rPr>
                              <w:t xml:space="preserve"> boys and </w:t>
                            </w:r>
                            <m:oMath>
                              <m:r>
                                <w:rPr>
                                  <w:rFonts w:ascii="Cambria Math" w:hAnsi="Cambria Math" w:cs="Tahoma"/>
                                  <w:color w:val="000000"/>
                                  <w:szCs w:val="20"/>
                                </w:rPr>
                                <m:t>7</m:t>
                              </m:r>
                            </m:oMath>
                            <w:r>
                              <w:rPr>
                                <w:rFonts w:cs="Tahoma"/>
                                <w:color w:val="000000"/>
                                <w:szCs w:val="20"/>
                              </w:rPr>
                              <w:t xml:space="preserve"> girls like chocolate ice cream.  Six boys like vanilla ice cream.</w:t>
                            </w:r>
                          </w:p>
                          <w:p w14:paraId="4844F060" w14:textId="77777777" w:rsidR="00A82D9C" w:rsidRDefault="00A82D9C" w:rsidP="00075F36">
                            <w:pPr>
                              <w:pStyle w:val="ny-lesson-bullet"/>
                              <w:numPr>
                                <w:ilvl w:val="0"/>
                                <w:numId w:val="1"/>
                              </w:numPr>
                              <w:spacing w:after="0" w:line="240" w:lineRule="auto"/>
                              <w:ind w:left="374" w:hanging="288"/>
                              <w:rPr>
                                <w:szCs w:val="20"/>
                              </w:rPr>
                            </w:pPr>
                            <w:r>
                              <w:rPr>
                                <w:szCs w:val="20"/>
                              </w:rPr>
                              <w:t>What are the variables?</w:t>
                            </w:r>
                          </w:p>
                          <w:p w14:paraId="17C66958" w14:textId="77777777" w:rsidR="00A82D9C" w:rsidRDefault="00A82D9C" w:rsidP="00075F36">
                            <w:pPr>
                              <w:pStyle w:val="ny-lesson-bullet"/>
                              <w:numPr>
                                <w:ilvl w:val="0"/>
                                <w:numId w:val="1"/>
                              </w:numPr>
                              <w:spacing w:line="240" w:lineRule="auto"/>
                              <w:ind w:left="374" w:hanging="288"/>
                              <w:rPr>
                                <w:szCs w:val="20"/>
                              </w:rPr>
                            </w:pPr>
                            <w:r>
                              <w:rPr>
                                <w:szCs w:val="20"/>
                              </w:rPr>
                              <w:t>How could we organize the variables in the following table?</w:t>
                            </w:r>
                          </w:p>
                          <w:tbl>
                            <w:tblPr>
                              <w:tblStyle w:val="TableGrid"/>
                              <w:tblW w:w="0" w:type="auto"/>
                              <w:jc w:val="center"/>
                              <w:tblLook w:val="04A0" w:firstRow="1" w:lastRow="0" w:firstColumn="1" w:lastColumn="0" w:noHBand="0" w:noVBand="1"/>
                            </w:tblPr>
                            <w:tblGrid>
                              <w:gridCol w:w="744"/>
                              <w:gridCol w:w="876"/>
                              <w:gridCol w:w="799"/>
                            </w:tblGrid>
                            <w:tr w:rsidR="00A82D9C" w14:paraId="4F2AD57F" w14:textId="77777777" w:rsidTr="00075F36">
                              <w:trPr>
                                <w:jc w:val="center"/>
                              </w:trPr>
                              <w:tc>
                                <w:tcPr>
                                  <w:tcW w:w="744" w:type="dxa"/>
                                  <w:shd w:val="clear" w:color="auto" w:fill="auto"/>
                                </w:tcPr>
                                <w:p w14:paraId="31C41FF9" w14:textId="77777777" w:rsidR="00A82D9C" w:rsidRDefault="00A82D9C" w:rsidP="00C82755">
                                  <w:pPr>
                                    <w:pStyle w:val="ny-lesson-SFinsert-response-table"/>
                                  </w:pPr>
                                </w:p>
                              </w:tc>
                              <w:tc>
                                <w:tcPr>
                                  <w:tcW w:w="876" w:type="dxa"/>
                                  <w:shd w:val="clear" w:color="auto" w:fill="auto"/>
                                </w:tcPr>
                                <w:p w14:paraId="4C0B667A" w14:textId="77777777" w:rsidR="00A82D9C" w:rsidRDefault="00A82D9C" w:rsidP="00C82755">
                                  <w:pPr>
                                    <w:pStyle w:val="ny-lesson-SFinsert-response-table"/>
                                  </w:pPr>
                                  <w:r>
                                    <w:t>Chocolate</w:t>
                                  </w:r>
                                </w:p>
                              </w:tc>
                              <w:tc>
                                <w:tcPr>
                                  <w:tcW w:w="799" w:type="dxa"/>
                                  <w:shd w:val="clear" w:color="auto" w:fill="auto"/>
                                </w:tcPr>
                                <w:p w14:paraId="6C673A0C" w14:textId="77777777" w:rsidR="00A82D9C" w:rsidRDefault="00A82D9C" w:rsidP="00C82755">
                                  <w:pPr>
                                    <w:pStyle w:val="ny-lesson-SFinsert-response-table"/>
                                  </w:pPr>
                                  <w:r>
                                    <w:t>Vanilla</w:t>
                                  </w:r>
                                </w:p>
                              </w:tc>
                            </w:tr>
                            <w:tr w:rsidR="00A82D9C" w14:paraId="79DA269C" w14:textId="77777777" w:rsidTr="00075F36">
                              <w:trPr>
                                <w:jc w:val="center"/>
                              </w:trPr>
                              <w:tc>
                                <w:tcPr>
                                  <w:tcW w:w="744" w:type="dxa"/>
                                  <w:shd w:val="clear" w:color="auto" w:fill="auto"/>
                                </w:tcPr>
                                <w:p w14:paraId="394D3BA2" w14:textId="77777777" w:rsidR="00A82D9C" w:rsidRDefault="00A82D9C" w:rsidP="00C82755">
                                  <w:pPr>
                                    <w:pStyle w:val="ny-lesson-SFinsert-response-table"/>
                                  </w:pPr>
                                  <w:r>
                                    <w:t>Boys</w:t>
                                  </w:r>
                                </w:p>
                              </w:tc>
                              <w:tc>
                                <w:tcPr>
                                  <w:tcW w:w="876" w:type="dxa"/>
                                  <w:shd w:val="clear" w:color="auto" w:fill="auto"/>
                                </w:tcPr>
                                <w:p w14:paraId="62F58F2A" w14:textId="32D896AC" w:rsidR="00A82D9C" w:rsidRPr="007544C5" w:rsidRDefault="00A82D9C" w:rsidP="00C82755">
                                  <w:pPr>
                                    <w:pStyle w:val="ny-lesson-SFinsert-response-table"/>
                                    <w:rPr>
                                      <w:rFonts w:ascii="Cambria Math" w:hAnsi="Cambria Math"/>
                                      <w:oMath/>
                                    </w:rPr>
                                  </w:pPr>
                                  <m:oMathPara>
                                    <m:oMath>
                                      <m:r>
                                        <m:rPr>
                                          <m:sty m:val="bi"/>
                                        </m:rPr>
                                        <w:rPr>
                                          <w:rFonts w:ascii="Cambria Math" w:hAnsi="Cambria Math"/>
                                        </w:rPr>
                                        <m:t>5</m:t>
                                      </m:r>
                                    </m:oMath>
                                  </m:oMathPara>
                                </w:p>
                              </w:tc>
                              <w:tc>
                                <w:tcPr>
                                  <w:tcW w:w="799" w:type="dxa"/>
                                  <w:shd w:val="clear" w:color="auto" w:fill="auto"/>
                                </w:tcPr>
                                <w:p w14:paraId="01822BE2" w14:textId="6C37FB2A" w:rsidR="00A82D9C" w:rsidRPr="007544C5" w:rsidRDefault="00A82D9C" w:rsidP="00C82755">
                                  <w:pPr>
                                    <w:pStyle w:val="ny-lesson-SFinsert-response-table"/>
                                    <w:rPr>
                                      <w:rFonts w:ascii="Cambria Math" w:hAnsi="Cambria Math"/>
                                      <w:oMath/>
                                    </w:rPr>
                                  </w:pPr>
                                  <m:oMathPara>
                                    <m:oMath>
                                      <m:r>
                                        <m:rPr>
                                          <m:sty m:val="bi"/>
                                        </m:rPr>
                                        <w:rPr>
                                          <w:rFonts w:ascii="Cambria Math" w:hAnsi="Cambria Math"/>
                                        </w:rPr>
                                        <m:t>6</m:t>
                                      </m:r>
                                    </m:oMath>
                                  </m:oMathPara>
                                </w:p>
                              </w:tc>
                            </w:tr>
                            <w:tr w:rsidR="00A82D9C" w14:paraId="1806E8B9" w14:textId="77777777" w:rsidTr="00075F36">
                              <w:trPr>
                                <w:jc w:val="center"/>
                              </w:trPr>
                              <w:tc>
                                <w:tcPr>
                                  <w:tcW w:w="744" w:type="dxa"/>
                                  <w:shd w:val="clear" w:color="auto" w:fill="auto"/>
                                </w:tcPr>
                                <w:p w14:paraId="410820A4" w14:textId="77777777" w:rsidR="00A82D9C" w:rsidRDefault="00A82D9C" w:rsidP="00C82755">
                                  <w:pPr>
                                    <w:pStyle w:val="ny-lesson-SFinsert-response-table"/>
                                  </w:pPr>
                                  <w:r>
                                    <w:t>Girls</w:t>
                                  </w:r>
                                </w:p>
                              </w:tc>
                              <w:tc>
                                <w:tcPr>
                                  <w:tcW w:w="876" w:type="dxa"/>
                                  <w:shd w:val="clear" w:color="auto" w:fill="auto"/>
                                </w:tcPr>
                                <w:p w14:paraId="6FD8FD15" w14:textId="5D6C4AB9" w:rsidR="00A82D9C" w:rsidRPr="007544C5" w:rsidRDefault="00A82D9C" w:rsidP="00C82755">
                                  <w:pPr>
                                    <w:pStyle w:val="ny-lesson-SFinsert-response-table"/>
                                    <w:rPr>
                                      <w:rFonts w:ascii="Cambria Math" w:hAnsi="Cambria Math"/>
                                      <w:oMath/>
                                    </w:rPr>
                                  </w:pPr>
                                  <m:oMathPara>
                                    <m:oMath>
                                      <m:r>
                                        <m:rPr>
                                          <m:sty m:val="bi"/>
                                        </m:rPr>
                                        <w:rPr>
                                          <w:rFonts w:ascii="Cambria Math" w:hAnsi="Cambria Math"/>
                                        </w:rPr>
                                        <m:t>7</m:t>
                                      </m:r>
                                    </m:oMath>
                                  </m:oMathPara>
                                </w:p>
                              </w:tc>
                              <w:tc>
                                <w:tcPr>
                                  <w:tcW w:w="799" w:type="dxa"/>
                                  <w:shd w:val="clear" w:color="auto" w:fill="auto"/>
                                </w:tcPr>
                                <w:p w14:paraId="7271EFBC" w14:textId="77777777" w:rsidR="00A82D9C" w:rsidRPr="007544C5" w:rsidRDefault="00A82D9C" w:rsidP="00C82755">
                                  <w:pPr>
                                    <w:pStyle w:val="ny-lesson-SFinsert-response-table"/>
                                    <w:rPr>
                                      <w:rFonts w:ascii="Cambria Math" w:hAnsi="Cambria Math"/>
                                      <w:oMath/>
                                    </w:rPr>
                                  </w:pPr>
                                </w:p>
                              </w:tc>
                            </w:tr>
                          </w:tbl>
                          <w:p w14:paraId="5C1ACA8F" w14:textId="77777777" w:rsidR="00A82D9C" w:rsidRDefault="00A82D9C" w:rsidP="00075F36">
                            <w:pPr>
                              <w:pStyle w:val="ny-lesson-bullet"/>
                              <w:numPr>
                                <w:ilvl w:val="0"/>
                                <w:numId w:val="1"/>
                              </w:numPr>
                              <w:spacing w:after="0" w:line="240" w:lineRule="auto"/>
                              <w:ind w:left="374" w:hanging="288"/>
                              <w:rPr>
                                <w:szCs w:val="20"/>
                              </w:rPr>
                            </w:pPr>
                            <w:r>
                              <w:rPr>
                                <w:szCs w:val="20"/>
                              </w:rPr>
                              <w:t>What does the missing cell represent?  How can you determine the missing value?</w:t>
                            </w:r>
                          </w:p>
                          <w:p w14:paraId="0AD9C97D" w14:textId="77777777" w:rsidR="00A82D9C" w:rsidRPr="002B1C36" w:rsidRDefault="00A82D9C" w:rsidP="00B038CC">
                            <w:pPr>
                              <w:pStyle w:val="ny-lesson-bullet"/>
                              <w:numPr>
                                <w:ilvl w:val="0"/>
                                <w:numId w:val="0"/>
                              </w:numPr>
                              <w:spacing w:before="0" w:after="0" w:line="240" w:lineRule="auto"/>
                              <w:ind w:left="374"/>
                              <w:rPr>
                                <w:szCs w:val="20"/>
                              </w:rPr>
                            </w:pPr>
                          </w:p>
                          <w:p w14:paraId="60136559" w14:textId="77777777" w:rsidR="00A82D9C" w:rsidRPr="005A281B" w:rsidRDefault="00A82D9C" w:rsidP="00B038CC">
                            <w:pPr>
                              <w:pStyle w:val="ny-lesson-bullet"/>
                              <w:numPr>
                                <w:ilvl w:val="0"/>
                                <w:numId w:val="0"/>
                              </w:numPr>
                              <w:spacing w:before="0" w:after="0" w:line="240" w:lineRule="auto"/>
                              <w:rPr>
                                <w:rFonts w:cs="Tahoma"/>
                                <w:color w:val="00000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78pt;margin-top:4pt;width:2in;height:3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" strokecolor="#00789c">
                <v:textbox>
                  <w:txbxContent>
                    <w:p w14:paraId="30849751" w14:textId="77777777" w:rsidR="00A82D9C" w:rsidRPr="002B1C36" w:rsidRDefault="00A82D9C" w:rsidP="00B038CC">
                      <w:pPr>
                        <w:spacing w:after="60" w:line="240" w:lineRule="auto"/>
                        <w:rPr>
                          <w:i/>
                          <w:color w:val="231F20"/>
                          <w:sz w:val="20"/>
                          <w:szCs w:val="20"/>
                        </w:rPr>
                      </w:pPr>
                      <w:r w:rsidRPr="002B1C36">
                        <w:rPr>
                          <w:i/>
                          <w:color w:val="231F20"/>
                          <w:sz w:val="20"/>
                          <w:szCs w:val="20"/>
                        </w:rPr>
                        <w:t>Scaffolding:</w:t>
                      </w:r>
                    </w:p>
                    <w:p w14:paraId="69ADB904" w14:textId="3320E71A" w:rsidR="00A82D9C" w:rsidRDefault="00A82D9C" w:rsidP="00B038CC">
                      <w:pPr>
                        <w:pStyle w:val="ny-lesson-bullet"/>
                        <w:numPr>
                          <w:ilvl w:val="0"/>
                          <w:numId w:val="0"/>
                        </w:numPr>
                        <w:spacing w:before="0" w:after="0" w:line="240" w:lineRule="auto"/>
                        <w:rPr>
                          <w:rFonts w:cs="Tahoma"/>
                          <w:color w:val="000000"/>
                          <w:szCs w:val="20"/>
                        </w:rPr>
                      </w:pPr>
                      <w:r>
                        <w:rPr>
                          <w:rFonts w:cs="Tahoma"/>
                          <w:color w:val="000000"/>
                          <w:szCs w:val="20"/>
                        </w:rPr>
                        <w:t>Consider using the following example to help students understand how to build and interpret a two-way table.  If needed, G8–M6–Lesson 13 in can be used for remediation.</w:t>
                      </w:r>
                    </w:p>
                    <w:p w14:paraId="489FD04E" w14:textId="77777777" w:rsidR="00A82D9C" w:rsidRDefault="00A82D9C" w:rsidP="00B038CC">
                      <w:pPr>
                        <w:pStyle w:val="ny-lesson-bullet"/>
                        <w:numPr>
                          <w:ilvl w:val="0"/>
                          <w:numId w:val="0"/>
                        </w:numPr>
                        <w:spacing w:before="0" w:after="0" w:line="240" w:lineRule="auto"/>
                        <w:rPr>
                          <w:rFonts w:cs="Tahoma"/>
                          <w:color w:val="000000"/>
                          <w:szCs w:val="20"/>
                        </w:rPr>
                      </w:pPr>
                    </w:p>
                    <w:p w14:paraId="360711DC" w14:textId="64CACAD6" w:rsidR="00A82D9C" w:rsidRDefault="00A82D9C" w:rsidP="00B038CC">
                      <w:pPr>
                        <w:pStyle w:val="ny-lesson-bullet"/>
                        <w:numPr>
                          <w:ilvl w:val="0"/>
                          <w:numId w:val="0"/>
                        </w:numPr>
                        <w:spacing w:before="0" w:after="0" w:line="240" w:lineRule="auto"/>
                        <w:rPr>
                          <w:rFonts w:cs="Tahoma"/>
                          <w:color w:val="000000"/>
                          <w:szCs w:val="20"/>
                        </w:rPr>
                      </w:pPr>
                      <w:r>
                        <w:rPr>
                          <w:rFonts w:cs="Tahoma"/>
                          <w:color w:val="000000"/>
                          <w:szCs w:val="20"/>
                        </w:rPr>
                        <w:t xml:space="preserve">In a class of </w:t>
                      </w:r>
                      <m:oMath>
                        <m:r>
                          <w:rPr>
                            <w:rFonts w:ascii="Cambria Math" w:hAnsi="Cambria Math" w:cs="Tahoma"/>
                            <w:color w:val="000000"/>
                            <w:szCs w:val="20"/>
                          </w:rPr>
                          <m:t>20</m:t>
                        </m:r>
                      </m:oMath>
                      <w:r>
                        <w:rPr>
                          <w:rFonts w:cs="Tahoma"/>
                          <w:color w:val="000000"/>
                          <w:szCs w:val="20"/>
                        </w:rPr>
                        <w:t xml:space="preserve"> students, </w:t>
                      </w:r>
                      <m:oMath>
                        <m:r>
                          <w:rPr>
                            <w:rFonts w:ascii="Cambria Math" w:hAnsi="Cambria Math" w:cs="Tahoma"/>
                            <w:color w:val="000000"/>
                            <w:szCs w:val="20"/>
                          </w:rPr>
                          <m:t>5</m:t>
                        </m:r>
                      </m:oMath>
                      <w:r>
                        <w:rPr>
                          <w:rFonts w:cs="Tahoma"/>
                          <w:color w:val="000000"/>
                          <w:szCs w:val="20"/>
                        </w:rPr>
                        <w:t xml:space="preserve"> boys and </w:t>
                      </w:r>
                      <m:oMath>
                        <m:r>
                          <w:rPr>
                            <w:rFonts w:ascii="Cambria Math" w:hAnsi="Cambria Math" w:cs="Tahoma"/>
                            <w:color w:val="000000"/>
                            <w:szCs w:val="20"/>
                          </w:rPr>
                          <m:t>7</m:t>
                        </m:r>
                      </m:oMath>
                      <w:r>
                        <w:rPr>
                          <w:rFonts w:cs="Tahoma"/>
                          <w:color w:val="000000"/>
                          <w:szCs w:val="20"/>
                        </w:rPr>
                        <w:t xml:space="preserve"> girls like chocolate ice cream.  Six boys like vanilla ice cream.</w:t>
                      </w:r>
                    </w:p>
                    <w:p w14:paraId="4844F060" w14:textId="77777777" w:rsidR="00A82D9C" w:rsidRDefault="00A82D9C" w:rsidP="00075F36">
                      <w:pPr>
                        <w:pStyle w:val="ny-lesson-bullet"/>
                        <w:numPr>
                          <w:ilvl w:val="0"/>
                          <w:numId w:val="1"/>
                        </w:numPr>
                        <w:spacing w:after="0" w:line="240" w:lineRule="auto"/>
                        <w:ind w:left="374" w:hanging="288"/>
                        <w:rPr>
                          <w:szCs w:val="20"/>
                        </w:rPr>
                      </w:pPr>
                      <w:r>
                        <w:rPr>
                          <w:szCs w:val="20"/>
                        </w:rPr>
                        <w:t>What are the variables?</w:t>
                      </w:r>
                    </w:p>
                    <w:p w14:paraId="17C66958" w14:textId="77777777" w:rsidR="00A82D9C" w:rsidRDefault="00A82D9C" w:rsidP="00075F36">
                      <w:pPr>
                        <w:pStyle w:val="ny-lesson-bullet"/>
                        <w:numPr>
                          <w:ilvl w:val="0"/>
                          <w:numId w:val="1"/>
                        </w:numPr>
                        <w:spacing w:line="240" w:lineRule="auto"/>
                        <w:ind w:left="374" w:hanging="288"/>
                        <w:rPr>
                          <w:szCs w:val="20"/>
                        </w:rPr>
                      </w:pPr>
                      <w:r>
                        <w:rPr>
                          <w:szCs w:val="20"/>
                        </w:rPr>
                        <w:t>How could we organize the variables in the following table?</w:t>
                      </w:r>
                    </w:p>
                    <w:tbl>
                      <w:tblPr>
                        <w:tblStyle w:val="TableGrid"/>
                        <w:tblW w:w="0" w:type="auto"/>
                        <w:jc w:val="center"/>
                        <w:tblLook w:val="04A0" w:firstRow="1" w:lastRow="0" w:firstColumn="1" w:lastColumn="0" w:noHBand="0" w:noVBand="1"/>
                      </w:tblPr>
                      <w:tblGrid>
                        <w:gridCol w:w="744"/>
                        <w:gridCol w:w="876"/>
                        <w:gridCol w:w="799"/>
                      </w:tblGrid>
                      <w:tr w:rsidR="00A82D9C" w14:paraId="4F2AD57F" w14:textId="77777777" w:rsidTr="00075F36">
                        <w:trPr>
                          <w:jc w:val="center"/>
                        </w:trPr>
                        <w:tc>
                          <w:tcPr>
                            <w:tcW w:w="744" w:type="dxa"/>
                            <w:shd w:val="clear" w:color="auto" w:fill="auto"/>
                          </w:tcPr>
                          <w:p w14:paraId="31C41FF9" w14:textId="77777777" w:rsidR="00A82D9C" w:rsidRDefault="00A82D9C" w:rsidP="00C82755">
                            <w:pPr>
                              <w:pStyle w:val="ny-lesson-SFinsert-response-table"/>
                            </w:pPr>
                          </w:p>
                        </w:tc>
                        <w:tc>
                          <w:tcPr>
                            <w:tcW w:w="876" w:type="dxa"/>
                            <w:shd w:val="clear" w:color="auto" w:fill="auto"/>
                          </w:tcPr>
                          <w:p w14:paraId="4C0B667A" w14:textId="77777777" w:rsidR="00A82D9C" w:rsidRDefault="00A82D9C" w:rsidP="00C82755">
                            <w:pPr>
                              <w:pStyle w:val="ny-lesson-SFinsert-response-table"/>
                            </w:pPr>
                            <w:r>
                              <w:t>Chocolate</w:t>
                            </w:r>
                          </w:p>
                        </w:tc>
                        <w:tc>
                          <w:tcPr>
                            <w:tcW w:w="799" w:type="dxa"/>
                            <w:shd w:val="clear" w:color="auto" w:fill="auto"/>
                          </w:tcPr>
                          <w:p w14:paraId="6C673A0C" w14:textId="77777777" w:rsidR="00A82D9C" w:rsidRDefault="00A82D9C" w:rsidP="00C82755">
                            <w:pPr>
                              <w:pStyle w:val="ny-lesson-SFinsert-response-table"/>
                            </w:pPr>
                            <w:r>
                              <w:t>Vanilla</w:t>
                            </w:r>
                          </w:p>
                        </w:tc>
                      </w:tr>
                      <w:tr w:rsidR="00A82D9C" w14:paraId="79DA269C" w14:textId="77777777" w:rsidTr="00075F36">
                        <w:trPr>
                          <w:jc w:val="center"/>
                        </w:trPr>
                        <w:tc>
                          <w:tcPr>
                            <w:tcW w:w="744" w:type="dxa"/>
                            <w:shd w:val="clear" w:color="auto" w:fill="auto"/>
                          </w:tcPr>
                          <w:p w14:paraId="394D3BA2" w14:textId="77777777" w:rsidR="00A82D9C" w:rsidRDefault="00A82D9C" w:rsidP="00C82755">
                            <w:pPr>
                              <w:pStyle w:val="ny-lesson-SFinsert-response-table"/>
                            </w:pPr>
                            <w:r>
                              <w:t>Boys</w:t>
                            </w:r>
                          </w:p>
                        </w:tc>
                        <w:tc>
                          <w:tcPr>
                            <w:tcW w:w="876" w:type="dxa"/>
                            <w:shd w:val="clear" w:color="auto" w:fill="auto"/>
                          </w:tcPr>
                          <w:p w14:paraId="62F58F2A" w14:textId="32D896AC" w:rsidR="00A82D9C" w:rsidRPr="007544C5" w:rsidRDefault="00A82D9C" w:rsidP="00C82755">
                            <w:pPr>
                              <w:pStyle w:val="ny-lesson-SFinsert-response-table"/>
                              <w:rPr>
                                <w:rFonts w:ascii="Cambria Math" w:hAnsi="Cambria Math"/>
                                <w:oMath/>
                              </w:rPr>
                            </w:pPr>
                            <m:oMathPara>
                              <m:oMath>
                                <m:r>
                                  <m:rPr>
                                    <m:sty m:val="bi"/>
                                  </m:rPr>
                                  <w:rPr>
                                    <w:rFonts w:ascii="Cambria Math" w:hAnsi="Cambria Math"/>
                                  </w:rPr>
                                  <m:t>5</m:t>
                                </m:r>
                              </m:oMath>
                            </m:oMathPara>
                          </w:p>
                        </w:tc>
                        <w:tc>
                          <w:tcPr>
                            <w:tcW w:w="799" w:type="dxa"/>
                            <w:shd w:val="clear" w:color="auto" w:fill="auto"/>
                          </w:tcPr>
                          <w:p w14:paraId="01822BE2" w14:textId="6C37FB2A" w:rsidR="00A82D9C" w:rsidRPr="007544C5" w:rsidRDefault="00A82D9C" w:rsidP="00C82755">
                            <w:pPr>
                              <w:pStyle w:val="ny-lesson-SFinsert-response-table"/>
                              <w:rPr>
                                <w:rFonts w:ascii="Cambria Math" w:hAnsi="Cambria Math"/>
                                <w:oMath/>
                              </w:rPr>
                            </w:pPr>
                            <m:oMathPara>
                              <m:oMath>
                                <m:r>
                                  <m:rPr>
                                    <m:sty m:val="bi"/>
                                  </m:rPr>
                                  <w:rPr>
                                    <w:rFonts w:ascii="Cambria Math" w:hAnsi="Cambria Math"/>
                                  </w:rPr>
                                  <m:t>6</m:t>
                                </m:r>
                              </m:oMath>
                            </m:oMathPara>
                          </w:p>
                        </w:tc>
                      </w:tr>
                      <w:tr w:rsidR="00A82D9C" w14:paraId="1806E8B9" w14:textId="77777777" w:rsidTr="00075F36">
                        <w:trPr>
                          <w:jc w:val="center"/>
                        </w:trPr>
                        <w:tc>
                          <w:tcPr>
                            <w:tcW w:w="744" w:type="dxa"/>
                            <w:shd w:val="clear" w:color="auto" w:fill="auto"/>
                          </w:tcPr>
                          <w:p w14:paraId="410820A4" w14:textId="77777777" w:rsidR="00A82D9C" w:rsidRDefault="00A82D9C" w:rsidP="00C82755">
                            <w:pPr>
                              <w:pStyle w:val="ny-lesson-SFinsert-response-table"/>
                            </w:pPr>
                            <w:r>
                              <w:t>Girls</w:t>
                            </w:r>
                          </w:p>
                        </w:tc>
                        <w:tc>
                          <w:tcPr>
                            <w:tcW w:w="876" w:type="dxa"/>
                            <w:shd w:val="clear" w:color="auto" w:fill="auto"/>
                          </w:tcPr>
                          <w:p w14:paraId="6FD8FD15" w14:textId="5D6C4AB9" w:rsidR="00A82D9C" w:rsidRPr="007544C5" w:rsidRDefault="00A82D9C" w:rsidP="00C82755">
                            <w:pPr>
                              <w:pStyle w:val="ny-lesson-SFinsert-response-table"/>
                              <w:rPr>
                                <w:rFonts w:ascii="Cambria Math" w:hAnsi="Cambria Math"/>
                                <w:oMath/>
                              </w:rPr>
                            </w:pPr>
                            <m:oMathPara>
                              <m:oMath>
                                <m:r>
                                  <m:rPr>
                                    <m:sty m:val="bi"/>
                                  </m:rPr>
                                  <w:rPr>
                                    <w:rFonts w:ascii="Cambria Math" w:hAnsi="Cambria Math"/>
                                  </w:rPr>
                                  <m:t>7</m:t>
                                </m:r>
                              </m:oMath>
                            </m:oMathPara>
                          </w:p>
                        </w:tc>
                        <w:tc>
                          <w:tcPr>
                            <w:tcW w:w="799" w:type="dxa"/>
                            <w:shd w:val="clear" w:color="auto" w:fill="auto"/>
                          </w:tcPr>
                          <w:p w14:paraId="7271EFBC" w14:textId="77777777" w:rsidR="00A82D9C" w:rsidRPr="007544C5" w:rsidRDefault="00A82D9C" w:rsidP="00C82755">
                            <w:pPr>
                              <w:pStyle w:val="ny-lesson-SFinsert-response-table"/>
                              <w:rPr>
                                <w:rFonts w:ascii="Cambria Math" w:hAnsi="Cambria Math"/>
                                <w:oMath/>
                              </w:rPr>
                            </w:pPr>
                          </w:p>
                        </w:tc>
                      </w:tr>
                    </w:tbl>
                    <w:p w14:paraId="5C1ACA8F" w14:textId="77777777" w:rsidR="00A82D9C" w:rsidRDefault="00A82D9C" w:rsidP="00075F36">
                      <w:pPr>
                        <w:pStyle w:val="ny-lesson-bullet"/>
                        <w:numPr>
                          <w:ilvl w:val="0"/>
                          <w:numId w:val="1"/>
                        </w:numPr>
                        <w:spacing w:after="0" w:line="240" w:lineRule="auto"/>
                        <w:ind w:left="374" w:hanging="288"/>
                        <w:rPr>
                          <w:szCs w:val="20"/>
                        </w:rPr>
                      </w:pPr>
                      <w:r>
                        <w:rPr>
                          <w:szCs w:val="20"/>
                        </w:rPr>
                        <w:t>What does the missing cell represent?  How can you determine the missing value?</w:t>
                      </w:r>
                    </w:p>
                    <w:p w14:paraId="0AD9C97D" w14:textId="77777777" w:rsidR="00A82D9C" w:rsidRPr="002B1C36" w:rsidRDefault="00A82D9C" w:rsidP="00B038CC">
                      <w:pPr>
                        <w:pStyle w:val="ny-lesson-bullet"/>
                        <w:numPr>
                          <w:ilvl w:val="0"/>
                          <w:numId w:val="0"/>
                        </w:numPr>
                        <w:spacing w:before="0" w:after="0" w:line="240" w:lineRule="auto"/>
                        <w:ind w:left="374"/>
                        <w:rPr>
                          <w:szCs w:val="20"/>
                        </w:rPr>
                      </w:pPr>
                    </w:p>
                    <w:p w14:paraId="60136559" w14:textId="77777777" w:rsidR="00A82D9C" w:rsidRPr="005A281B" w:rsidRDefault="00A82D9C" w:rsidP="00B038CC">
                      <w:pPr>
                        <w:pStyle w:val="ny-lesson-bullet"/>
                        <w:numPr>
                          <w:ilvl w:val="0"/>
                          <w:numId w:val="0"/>
                        </w:numPr>
                        <w:spacing w:before="0" w:after="0" w:line="240" w:lineRule="auto"/>
                        <w:rPr>
                          <w:rFonts w:cs="Tahoma"/>
                          <w:color w:val="000000"/>
                          <w:szCs w:val="20"/>
                        </w:rPr>
                      </w:pPr>
                    </w:p>
                  </w:txbxContent>
                </v:textbox>
                <w10:wrap type="square"/>
              </v:rect>
            </w:pict>
          </mc:Fallback>
        </mc:AlternateContent>
      </w:r>
      <w:r w:rsidR="007544C5">
        <w:rPr>
          <w:noProof/>
        </w:rPr>
        <mc:AlternateContent>
          <mc:Choice Requires="wps">
            <w:drawing>
              <wp:anchor distT="0" distB="0" distL="114300" distR="114300" simplePos="0" relativeHeight="251672576" behindDoc="0" locked="0" layoutInCell="1" allowOverlap="1" wp14:anchorId="5BC9E59C" wp14:editId="6C9DEA86">
                <wp:simplePos x="0" y="0"/>
                <wp:positionH relativeFrom="margin">
                  <wp:align>center</wp:align>
                </wp:positionH>
                <wp:positionV relativeFrom="paragraph">
                  <wp:posOffset>-56515</wp:posOffset>
                </wp:positionV>
                <wp:extent cx="5303520" cy="2349500"/>
                <wp:effectExtent l="0" t="0" r="11430" b="12700"/>
                <wp:wrapNone/>
                <wp:docPr id="24" name="Rectangle 24"/>
                <wp:cNvGraphicFramePr/>
                <a:graphic xmlns:a="http://schemas.openxmlformats.org/drawingml/2006/main">
                  <a:graphicData uri="http://schemas.microsoft.com/office/word/2010/wordprocessingShape">
                    <wps:wsp>
                      <wps:cNvSpPr/>
                      <wps:spPr>
                        <a:xfrm>
                          <a:off x="0" y="0"/>
                          <a:ext cx="5303520" cy="2349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4.45pt;width:417.6pt;height:18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" filled="f" strokecolor="#4f6228" strokeweight="1.15pt">
                <w10:wrap anchorx="margin"/>
              </v:rect>
            </w:pict>
          </mc:Fallback>
        </mc:AlternateContent>
      </w:r>
      <w:r w:rsidR="00B038CC">
        <w:t>Example 1:  Building a New High School</w:t>
      </w:r>
    </w:p>
    <w:p w14:paraId="379D7D12" w14:textId="42CF400E" w:rsidR="00B038CC" w:rsidRDefault="00B038CC" w:rsidP="00B038CC">
      <w:pPr>
        <w:pStyle w:val="ny-lesson-SFinsert"/>
      </w:pPr>
      <w:r w:rsidRPr="00AA5046">
        <w:t>The School Board of Waldo, a rural town in the Midwest, is considering building a new high school primarily funded by local taxes.  They decided to interview eligible voters to determine if the</w:t>
      </w:r>
      <w:r w:rsidR="001B0906">
        <w:t xml:space="preserve"> school board</w:t>
      </w:r>
      <w:r w:rsidRPr="00AA5046">
        <w:t xml:space="preserve"> should build a new high school facility to replace the current high school building.  There is only one high school in the town.  Every registered voter in Waldo was interviewed.  In addition to asking about support for a new high school, data on gender and age group were also recorded.  The data from these interviews are summarized below.</w:t>
      </w:r>
    </w:p>
    <w:p w14:paraId="2FD3F574" w14:textId="77777777" w:rsidR="00B038CC" w:rsidRPr="0094362E" w:rsidRDefault="00B038CC" w:rsidP="00B038CC">
      <w:pPr>
        <w:pStyle w:val="ny-lesson-SFinsert-number-list"/>
        <w:numPr>
          <w:ilvl w:val="0"/>
          <w:numId w:val="0"/>
        </w:numPr>
        <w:ind w:left="1224" w:hanging="360"/>
      </w:pPr>
    </w:p>
    <w:tbl>
      <w:tblPr>
        <w:tblW w:w="612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788"/>
        <w:gridCol w:w="789"/>
        <w:gridCol w:w="789"/>
        <w:gridCol w:w="789"/>
        <w:gridCol w:w="789"/>
        <w:gridCol w:w="789"/>
      </w:tblGrid>
      <w:tr w:rsidR="00B038CC" w:rsidRPr="0094362E" w14:paraId="2B441EB3" w14:textId="77777777" w:rsidTr="007544C5">
        <w:tc>
          <w:tcPr>
            <w:tcW w:w="1387" w:type="dxa"/>
          </w:tcPr>
          <w:p w14:paraId="717C3BC7" w14:textId="77777777" w:rsidR="00B038CC" w:rsidRPr="0094362E" w:rsidRDefault="00B038CC" w:rsidP="00C82755">
            <w:pPr>
              <w:pStyle w:val="ny-lesson-SFinsert-table"/>
            </w:pPr>
          </w:p>
        </w:tc>
        <w:tc>
          <w:tcPr>
            <w:tcW w:w="4733" w:type="dxa"/>
            <w:gridSpan w:val="6"/>
          </w:tcPr>
          <w:p w14:paraId="460E3CED" w14:textId="77777777" w:rsidR="00B038CC" w:rsidRPr="0094362E" w:rsidRDefault="00B038CC" w:rsidP="00C82755">
            <w:pPr>
              <w:pStyle w:val="ny-lesson-SFinsert-table"/>
              <w:jc w:val="center"/>
            </w:pPr>
            <w:r w:rsidRPr="0094362E">
              <w:t>Should our town build a new high school?</w:t>
            </w:r>
          </w:p>
        </w:tc>
      </w:tr>
      <w:tr w:rsidR="00B038CC" w:rsidRPr="0094362E" w14:paraId="6DC11DFC" w14:textId="77777777" w:rsidTr="00FA3223">
        <w:tc>
          <w:tcPr>
            <w:tcW w:w="1387" w:type="dxa"/>
          </w:tcPr>
          <w:p w14:paraId="6F5A8141" w14:textId="77777777" w:rsidR="00B038CC" w:rsidRPr="0094362E" w:rsidRDefault="00B038CC" w:rsidP="00C82755">
            <w:pPr>
              <w:pStyle w:val="ny-lesson-SFinsert-table"/>
            </w:pPr>
          </w:p>
        </w:tc>
        <w:tc>
          <w:tcPr>
            <w:tcW w:w="1577" w:type="dxa"/>
            <w:gridSpan w:val="2"/>
            <w:vAlign w:val="center"/>
          </w:tcPr>
          <w:p w14:paraId="7E1D9EB5" w14:textId="77777777" w:rsidR="00B038CC" w:rsidRPr="0094362E" w:rsidRDefault="00B038CC" w:rsidP="00C82755">
            <w:pPr>
              <w:pStyle w:val="ny-lesson-SFinsert-table"/>
              <w:jc w:val="center"/>
            </w:pPr>
            <w:r w:rsidRPr="0094362E">
              <w:t>Yes</w:t>
            </w:r>
          </w:p>
        </w:tc>
        <w:tc>
          <w:tcPr>
            <w:tcW w:w="1578" w:type="dxa"/>
            <w:gridSpan w:val="2"/>
            <w:vAlign w:val="center"/>
          </w:tcPr>
          <w:p w14:paraId="515E8EF2" w14:textId="77777777" w:rsidR="00B038CC" w:rsidRPr="0094362E" w:rsidRDefault="00B038CC" w:rsidP="00C82755">
            <w:pPr>
              <w:pStyle w:val="ny-lesson-SFinsert-table"/>
              <w:jc w:val="center"/>
            </w:pPr>
            <w:r w:rsidRPr="0094362E">
              <w:t>No</w:t>
            </w:r>
          </w:p>
        </w:tc>
        <w:tc>
          <w:tcPr>
            <w:tcW w:w="1578" w:type="dxa"/>
            <w:gridSpan w:val="2"/>
            <w:vAlign w:val="center"/>
          </w:tcPr>
          <w:p w14:paraId="339ECA3C" w14:textId="77777777" w:rsidR="00B038CC" w:rsidRPr="0094362E" w:rsidRDefault="00B038CC" w:rsidP="00C82755">
            <w:pPr>
              <w:pStyle w:val="ny-lesson-SFinsert-table"/>
              <w:jc w:val="center"/>
            </w:pPr>
            <w:r w:rsidRPr="0094362E">
              <w:t>No answer</w:t>
            </w:r>
          </w:p>
        </w:tc>
      </w:tr>
      <w:tr w:rsidR="00B038CC" w:rsidRPr="0094362E" w14:paraId="210A10B2" w14:textId="77777777" w:rsidTr="00FA3223">
        <w:tc>
          <w:tcPr>
            <w:tcW w:w="1387" w:type="dxa"/>
          </w:tcPr>
          <w:p w14:paraId="24A8439C" w14:textId="77777777" w:rsidR="00B038CC" w:rsidRPr="0094362E" w:rsidRDefault="00B038CC" w:rsidP="00075F36">
            <w:pPr>
              <w:pStyle w:val="ny-lesson-SFinsert-table"/>
              <w:jc w:val="center"/>
            </w:pPr>
            <w:r w:rsidRPr="0094362E">
              <w:t>Age (in years)</w:t>
            </w:r>
          </w:p>
        </w:tc>
        <w:tc>
          <w:tcPr>
            <w:tcW w:w="788" w:type="dxa"/>
            <w:vAlign w:val="center"/>
          </w:tcPr>
          <w:p w14:paraId="66368346" w14:textId="77777777" w:rsidR="00B038CC" w:rsidRPr="0094362E" w:rsidRDefault="00B038CC" w:rsidP="00C82755">
            <w:pPr>
              <w:pStyle w:val="ny-lesson-SFinsert-table"/>
              <w:jc w:val="center"/>
            </w:pPr>
            <w:r w:rsidRPr="0094362E">
              <w:t>Male</w:t>
            </w:r>
          </w:p>
        </w:tc>
        <w:tc>
          <w:tcPr>
            <w:tcW w:w="789" w:type="dxa"/>
            <w:vAlign w:val="center"/>
          </w:tcPr>
          <w:p w14:paraId="5456F8D5" w14:textId="77777777" w:rsidR="00B038CC" w:rsidRPr="0094362E" w:rsidRDefault="00B038CC" w:rsidP="00C82755">
            <w:pPr>
              <w:pStyle w:val="ny-lesson-SFinsert-table"/>
              <w:jc w:val="center"/>
            </w:pPr>
            <w:r w:rsidRPr="0094362E">
              <w:t>Female</w:t>
            </w:r>
          </w:p>
        </w:tc>
        <w:tc>
          <w:tcPr>
            <w:tcW w:w="789" w:type="dxa"/>
            <w:vAlign w:val="center"/>
          </w:tcPr>
          <w:p w14:paraId="2794EC81" w14:textId="77777777" w:rsidR="00B038CC" w:rsidRPr="0094362E" w:rsidRDefault="00B038CC" w:rsidP="00C82755">
            <w:pPr>
              <w:pStyle w:val="ny-lesson-SFinsert-table"/>
              <w:jc w:val="center"/>
            </w:pPr>
            <w:r w:rsidRPr="0094362E">
              <w:t>Male</w:t>
            </w:r>
          </w:p>
        </w:tc>
        <w:tc>
          <w:tcPr>
            <w:tcW w:w="789" w:type="dxa"/>
            <w:vAlign w:val="center"/>
          </w:tcPr>
          <w:p w14:paraId="1741E4A3" w14:textId="77777777" w:rsidR="00B038CC" w:rsidRPr="0094362E" w:rsidRDefault="00B038CC" w:rsidP="00C82755">
            <w:pPr>
              <w:pStyle w:val="ny-lesson-SFinsert-table"/>
              <w:jc w:val="center"/>
            </w:pPr>
            <w:r w:rsidRPr="0094362E">
              <w:t>Female</w:t>
            </w:r>
          </w:p>
        </w:tc>
        <w:tc>
          <w:tcPr>
            <w:tcW w:w="789" w:type="dxa"/>
            <w:vAlign w:val="center"/>
          </w:tcPr>
          <w:p w14:paraId="55ECF789" w14:textId="77777777" w:rsidR="00B038CC" w:rsidRPr="0094362E" w:rsidRDefault="00B038CC" w:rsidP="00C82755">
            <w:pPr>
              <w:pStyle w:val="ny-lesson-SFinsert-table"/>
              <w:jc w:val="center"/>
            </w:pPr>
            <w:r w:rsidRPr="0094362E">
              <w:t>Male</w:t>
            </w:r>
          </w:p>
        </w:tc>
        <w:tc>
          <w:tcPr>
            <w:tcW w:w="789" w:type="dxa"/>
            <w:vAlign w:val="center"/>
          </w:tcPr>
          <w:p w14:paraId="7EE1370E" w14:textId="77777777" w:rsidR="00B038CC" w:rsidRPr="0094362E" w:rsidRDefault="00B038CC" w:rsidP="00C82755">
            <w:pPr>
              <w:pStyle w:val="ny-lesson-SFinsert-table"/>
              <w:jc w:val="center"/>
            </w:pPr>
            <w:r w:rsidRPr="0094362E">
              <w:t>Female</w:t>
            </w:r>
          </w:p>
        </w:tc>
      </w:tr>
      <w:tr w:rsidR="00B038CC" w:rsidRPr="0094362E" w14:paraId="73DE8D96" w14:textId="77777777" w:rsidTr="00FA3223">
        <w:tc>
          <w:tcPr>
            <w:tcW w:w="1387" w:type="dxa"/>
          </w:tcPr>
          <w:p w14:paraId="1A2F32D7" w14:textId="5D1FF2AF" w:rsidR="00B038CC" w:rsidRPr="0094362E" w:rsidRDefault="00B038CC" w:rsidP="00075F36">
            <w:pPr>
              <w:pStyle w:val="ny-lesson-SFinsert-table"/>
              <w:jc w:val="center"/>
            </w:pPr>
            <m:oMath>
              <m:r>
                <m:rPr>
                  <m:sty m:val="bi"/>
                </m:rPr>
                <w:rPr>
                  <w:rFonts w:ascii="Cambria Math" w:hAnsi="Cambria Math"/>
                </w:rPr>
                <m:t>18</m:t>
              </m:r>
            </m:oMath>
            <w:r w:rsidRPr="0094362E">
              <w:t>–</w:t>
            </w:r>
            <m:oMath>
              <m:r>
                <m:rPr>
                  <m:sty m:val="bi"/>
                </m:rPr>
                <w:rPr>
                  <w:rFonts w:ascii="Cambria Math" w:hAnsi="Cambria Math"/>
                </w:rPr>
                <m:t>25</m:t>
              </m:r>
            </m:oMath>
          </w:p>
        </w:tc>
        <w:tc>
          <w:tcPr>
            <w:tcW w:w="788" w:type="dxa"/>
            <w:vAlign w:val="center"/>
          </w:tcPr>
          <w:p w14:paraId="1FBE2219"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29</m:t>
                </m:r>
              </m:oMath>
            </m:oMathPara>
          </w:p>
        </w:tc>
        <w:tc>
          <w:tcPr>
            <w:tcW w:w="789" w:type="dxa"/>
            <w:vAlign w:val="center"/>
          </w:tcPr>
          <w:p w14:paraId="5C2ED134"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32</m:t>
                </m:r>
              </m:oMath>
            </m:oMathPara>
          </w:p>
        </w:tc>
        <w:tc>
          <w:tcPr>
            <w:tcW w:w="789" w:type="dxa"/>
            <w:vAlign w:val="center"/>
          </w:tcPr>
          <w:p w14:paraId="0B1C939B"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8</m:t>
                </m:r>
              </m:oMath>
            </m:oMathPara>
          </w:p>
        </w:tc>
        <w:tc>
          <w:tcPr>
            <w:tcW w:w="789" w:type="dxa"/>
            <w:vAlign w:val="center"/>
          </w:tcPr>
          <w:p w14:paraId="6257615F"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6</m:t>
                </m:r>
              </m:oMath>
            </m:oMathPara>
          </w:p>
        </w:tc>
        <w:tc>
          <w:tcPr>
            <w:tcW w:w="789" w:type="dxa"/>
            <w:vAlign w:val="center"/>
          </w:tcPr>
          <w:p w14:paraId="4D3F5EF7"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0</m:t>
                </m:r>
              </m:oMath>
            </m:oMathPara>
          </w:p>
        </w:tc>
        <w:tc>
          <w:tcPr>
            <w:tcW w:w="789" w:type="dxa"/>
            <w:vAlign w:val="center"/>
          </w:tcPr>
          <w:p w14:paraId="132B0153"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0</m:t>
                </m:r>
              </m:oMath>
            </m:oMathPara>
          </w:p>
        </w:tc>
      </w:tr>
      <w:tr w:rsidR="00B038CC" w:rsidRPr="0094362E" w14:paraId="32568CDC" w14:textId="77777777" w:rsidTr="00FA3223">
        <w:tc>
          <w:tcPr>
            <w:tcW w:w="1387" w:type="dxa"/>
          </w:tcPr>
          <w:p w14:paraId="3BEABBCA" w14:textId="07E2518B" w:rsidR="00B038CC" w:rsidRPr="0094362E" w:rsidRDefault="00B038CC" w:rsidP="00075F36">
            <w:pPr>
              <w:pStyle w:val="ny-lesson-SFinsert-table"/>
              <w:jc w:val="center"/>
            </w:pPr>
            <m:oMath>
              <m:r>
                <m:rPr>
                  <m:sty m:val="bi"/>
                </m:rPr>
                <w:rPr>
                  <w:rFonts w:ascii="Cambria Math" w:hAnsi="Cambria Math"/>
                </w:rPr>
                <m:t>26</m:t>
              </m:r>
            </m:oMath>
            <w:r w:rsidRPr="0094362E">
              <w:t>–</w:t>
            </w:r>
            <m:oMath>
              <m:r>
                <m:rPr>
                  <m:sty m:val="bi"/>
                </m:rPr>
                <w:rPr>
                  <w:rFonts w:ascii="Cambria Math" w:hAnsi="Cambria Math"/>
                </w:rPr>
                <m:t>40</m:t>
              </m:r>
            </m:oMath>
          </w:p>
        </w:tc>
        <w:tc>
          <w:tcPr>
            <w:tcW w:w="788" w:type="dxa"/>
            <w:vAlign w:val="center"/>
          </w:tcPr>
          <w:p w14:paraId="3732F772"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53</m:t>
                </m:r>
              </m:oMath>
            </m:oMathPara>
          </w:p>
        </w:tc>
        <w:tc>
          <w:tcPr>
            <w:tcW w:w="789" w:type="dxa"/>
            <w:vAlign w:val="center"/>
          </w:tcPr>
          <w:p w14:paraId="394B99B2"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60</m:t>
                </m:r>
              </m:oMath>
            </m:oMathPara>
          </w:p>
        </w:tc>
        <w:tc>
          <w:tcPr>
            <w:tcW w:w="789" w:type="dxa"/>
            <w:vAlign w:val="center"/>
          </w:tcPr>
          <w:p w14:paraId="24540DDE"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40</m:t>
                </m:r>
              </m:oMath>
            </m:oMathPara>
          </w:p>
        </w:tc>
        <w:tc>
          <w:tcPr>
            <w:tcW w:w="789" w:type="dxa"/>
            <w:vAlign w:val="center"/>
          </w:tcPr>
          <w:p w14:paraId="47A4CD13"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44</m:t>
                </m:r>
              </m:oMath>
            </m:oMathPara>
          </w:p>
        </w:tc>
        <w:tc>
          <w:tcPr>
            <w:tcW w:w="789" w:type="dxa"/>
            <w:vAlign w:val="center"/>
          </w:tcPr>
          <w:p w14:paraId="185C1A10"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2</m:t>
                </m:r>
              </m:oMath>
            </m:oMathPara>
          </w:p>
        </w:tc>
        <w:tc>
          <w:tcPr>
            <w:tcW w:w="789" w:type="dxa"/>
            <w:vAlign w:val="center"/>
          </w:tcPr>
          <w:p w14:paraId="20608838"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4</m:t>
                </m:r>
              </m:oMath>
            </m:oMathPara>
          </w:p>
        </w:tc>
      </w:tr>
      <w:tr w:rsidR="00B038CC" w:rsidRPr="0094362E" w14:paraId="7F708850" w14:textId="77777777" w:rsidTr="00FA3223">
        <w:tc>
          <w:tcPr>
            <w:tcW w:w="1387" w:type="dxa"/>
          </w:tcPr>
          <w:p w14:paraId="3D669675" w14:textId="5CEC782E" w:rsidR="00B038CC" w:rsidRPr="0094362E" w:rsidRDefault="00B038CC" w:rsidP="00075F36">
            <w:pPr>
              <w:pStyle w:val="ny-lesson-SFinsert-table"/>
              <w:jc w:val="center"/>
            </w:pPr>
            <m:oMath>
              <m:r>
                <m:rPr>
                  <m:sty m:val="bi"/>
                </m:rPr>
                <w:rPr>
                  <w:rFonts w:ascii="Cambria Math" w:hAnsi="Cambria Math"/>
                </w:rPr>
                <m:t>41</m:t>
              </m:r>
            </m:oMath>
            <w:r w:rsidRPr="0094362E">
              <w:t>–</w:t>
            </w:r>
            <m:oMath>
              <m:r>
                <m:rPr>
                  <m:sty m:val="bi"/>
                </m:rPr>
                <w:rPr>
                  <w:rFonts w:ascii="Cambria Math" w:hAnsi="Cambria Math"/>
                </w:rPr>
                <m:t>65</m:t>
              </m:r>
            </m:oMath>
          </w:p>
        </w:tc>
        <w:tc>
          <w:tcPr>
            <w:tcW w:w="788" w:type="dxa"/>
            <w:vAlign w:val="center"/>
          </w:tcPr>
          <w:p w14:paraId="23A6EBBC"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30</m:t>
                </m:r>
              </m:oMath>
            </m:oMathPara>
          </w:p>
        </w:tc>
        <w:tc>
          <w:tcPr>
            <w:tcW w:w="789" w:type="dxa"/>
            <w:vAlign w:val="center"/>
          </w:tcPr>
          <w:p w14:paraId="55AE4DFB"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36</m:t>
                </m:r>
              </m:oMath>
            </m:oMathPara>
          </w:p>
        </w:tc>
        <w:tc>
          <w:tcPr>
            <w:tcW w:w="789" w:type="dxa"/>
            <w:vAlign w:val="center"/>
          </w:tcPr>
          <w:p w14:paraId="1AF2895A"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44</m:t>
                </m:r>
              </m:oMath>
            </m:oMathPara>
          </w:p>
        </w:tc>
        <w:tc>
          <w:tcPr>
            <w:tcW w:w="789" w:type="dxa"/>
            <w:vAlign w:val="center"/>
          </w:tcPr>
          <w:p w14:paraId="658BFC23"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35</m:t>
                </m:r>
              </m:oMath>
            </m:oMathPara>
          </w:p>
        </w:tc>
        <w:tc>
          <w:tcPr>
            <w:tcW w:w="789" w:type="dxa"/>
            <w:vAlign w:val="center"/>
          </w:tcPr>
          <w:p w14:paraId="4654BEA1"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2</m:t>
                </m:r>
              </m:oMath>
            </m:oMathPara>
          </w:p>
        </w:tc>
        <w:tc>
          <w:tcPr>
            <w:tcW w:w="789" w:type="dxa"/>
            <w:vAlign w:val="center"/>
          </w:tcPr>
          <w:p w14:paraId="3C220041"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2</m:t>
                </m:r>
              </m:oMath>
            </m:oMathPara>
          </w:p>
        </w:tc>
      </w:tr>
      <w:tr w:rsidR="00B038CC" w:rsidRPr="0094362E" w14:paraId="10F6E16C" w14:textId="77777777" w:rsidTr="00FA3223">
        <w:tc>
          <w:tcPr>
            <w:tcW w:w="1387" w:type="dxa"/>
          </w:tcPr>
          <w:p w14:paraId="1B2A68F0" w14:textId="77777777" w:rsidR="00B038CC" w:rsidRPr="0094362E" w:rsidRDefault="00B038CC" w:rsidP="00075F36">
            <w:pPr>
              <w:pStyle w:val="ny-lesson-SFinsert-table"/>
              <w:jc w:val="center"/>
            </w:pPr>
            <m:oMath>
              <m:r>
                <m:rPr>
                  <m:sty m:val="bi"/>
                </m:rPr>
                <w:rPr>
                  <w:rFonts w:ascii="Cambria Math" w:hAnsi="Cambria Math"/>
                </w:rPr>
                <m:t>66</m:t>
              </m:r>
            </m:oMath>
            <w:r w:rsidRPr="0094362E">
              <w:t xml:space="preserve"> and older</w:t>
            </w:r>
          </w:p>
        </w:tc>
        <w:tc>
          <w:tcPr>
            <w:tcW w:w="788" w:type="dxa"/>
            <w:vAlign w:val="center"/>
          </w:tcPr>
          <w:p w14:paraId="45088D0A"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7</m:t>
                </m:r>
              </m:oMath>
            </m:oMathPara>
          </w:p>
        </w:tc>
        <w:tc>
          <w:tcPr>
            <w:tcW w:w="789" w:type="dxa"/>
            <w:vAlign w:val="center"/>
          </w:tcPr>
          <w:p w14:paraId="741787E7"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26</m:t>
                </m:r>
              </m:oMath>
            </m:oMathPara>
          </w:p>
        </w:tc>
        <w:tc>
          <w:tcPr>
            <w:tcW w:w="789" w:type="dxa"/>
            <w:vAlign w:val="center"/>
          </w:tcPr>
          <w:p w14:paraId="45C5AFDD"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24</m:t>
                </m:r>
              </m:oMath>
            </m:oMathPara>
          </w:p>
        </w:tc>
        <w:tc>
          <w:tcPr>
            <w:tcW w:w="789" w:type="dxa"/>
            <w:vAlign w:val="center"/>
          </w:tcPr>
          <w:p w14:paraId="4BF8905E"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29</m:t>
                </m:r>
              </m:oMath>
            </m:oMathPara>
          </w:p>
        </w:tc>
        <w:tc>
          <w:tcPr>
            <w:tcW w:w="789" w:type="dxa"/>
            <w:vAlign w:val="center"/>
          </w:tcPr>
          <w:p w14:paraId="19C7533F"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2</m:t>
                </m:r>
              </m:oMath>
            </m:oMathPara>
          </w:p>
        </w:tc>
        <w:tc>
          <w:tcPr>
            <w:tcW w:w="789" w:type="dxa"/>
            <w:vAlign w:val="center"/>
          </w:tcPr>
          <w:p w14:paraId="0ED15D59" w14:textId="77777777" w:rsidR="00B038CC" w:rsidRPr="0094362E" w:rsidRDefault="00B038CC" w:rsidP="00C82755">
            <w:pPr>
              <w:pStyle w:val="ny-lesson-SFinsert-table"/>
              <w:jc w:val="center"/>
              <w:rPr>
                <w:rFonts w:ascii="Cambria Math" w:hAnsi="Cambria Math"/>
                <w:oMath/>
              </w:rPr>
            </w:pPr>
            <m:oMathPara>
              <m:oMath>
                <m:r>
                  <m:rPr>
                    <m:sty m:val="bi"/>
                  </m:rPr>
                  <w:rPr>
                    <w:rFonts w:ascii="Cambria Math" w:hAnsi="Cambria Math"/>
                  </w:rPr>
                  <m:t>0</m:t>
                </m:r>
              </m:oMath>
            </m:oMathPara>
          </w:p>
        </w:tc>
      </w:tr>
    </w:tbl>
    <w:p w14:paraId="6A32A7A6" w14:textId="77777777" w:rsidR="00B038CC" w:rsidRDefault="00B038CC" w:rsidP="00075F36">
      <w:pPr>
        <w:pStyle w:val="ny-lesson-paragraph"/>
      </w:pPr>
    </w:p>
    <w:p w14:paraId="34568D15" w14:textId="737BEEE7" w:rsidR="00B038CC" w:rsidRPr="00075F36" w:rsidRDefault="00B038CC" w:rsidP="00075F36">
      <w:pPr>
        <w:pStyle w:val="ny-lesson-hdr-1"/>
      </w:pPr>
      <w:r w:rsidRPr="00075F36">
        <w:t>Exercises 1–</w:t>
      </w:r>
      <w:r w:rsidR="00C82755" w:rsidRPr="00075F36">
        <w:t>8</w:t>
      </w:r>
      <w:r w:rsidRPr="00075F36">
        <w:t>:  Building a New High School</w:t>
      </w:r>
      <w:r w:rsidR="00C82755" w:rsidRPr="00075F36">
        <w:t xml:space="preserve"> (15–20 minutes)</w:t>
      </w:r>
    </w:p>
    <w:p w14:paraId="776F292E" w14:textId="4A5DE6FD" w:rsidR="00B038CC" w:rsidRPr="00AA5046" w:rsidRDefault="00075F36" w:rsidP="00075F36">
      <w:pPr>
        <w:pStyle w:val="ny-lesson-paragraph"/>
      </w:pPr>
      <w:r w:rsidRPr="00364EE2">
        <w:rPr>
          <w:noProof/>
        </w:rPr>
        <mc:AlternateContent>
          <mc:Choice Requires="wps">
            <w:drawing>
              <wp:anchor distT="0" distB="0" distL="114300" distR="114300" simplePos="0" relativeHeight="251665408" behindDoc="0" locked="0" layoutInCell="1" allowOverlap="1" wp14:anchorId="62FD9B4F" wp14:editId="3FF36F61">
                <wp:simplePos x="0" y="0"/>
                <wp:positionH relativeFrom="column">
                  <wp:posOffset>-407035</wp:posOffset>
                </wp:positionH>
                <wp:positionV relativeFrom="paragraph">
                  <wp:posOffset>147320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5A9E250" w14:textId="77777777" w:rsidR="00A82D9C" w:rsidRDefault="00A82D9C" w:rsidP="00B038CC">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8" type="#_x0000_t202" style="position:absolute;margin-left:-32.05pt;margin-top:11.6pt;width:28pt;height:1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" fillcolor="#00789c" strokecolor="#00789c">
                <v:path arrowok="t"/>
                <v:textbox inset="3pt,3pt,3pt,3pt">
                  <w:txbxContent>
                    <w:p w14:paraId="75A9E250" w14:textId="77777777" w:rsidR="00A82D9C" w:rsidRDefault="00A82D9C" w:rsidP="00B038CC">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w:t>
                      </w:r>
                    </w:p>
                  </w:txbxContent>
                </v:textbox>
              </v:shape>
            </w:pict>
          </mc:Fallback>
        </mc:AlternateContent>
      </w:r>
      <w:r w:rsidR="00B038CC" w:rsidRPr="00364EE2">
        <w:rPr>
          <w:noProof/>
        </w:rPr>
        <mc:AlternateContent>
          <mc:Choice Requires="wpg">
            <w:drawing>
              <wp:anchor distT="0" distB="0" distL="114300" distR="114300" simplePos="0" relativeHeight="251664384" behindDoc="0" locked="0" layoutInCell="1" allowOverlap="1" wp14:anchorId="62C18B6B" wp14:editId="7904BEB1">
                <wp:simplePos x="0" y="0"/>
                <wp:positionH relativeFrom="column">
                  <wp:posOffset>-228600</wp:posOffset>
                </wp:positionH>
                <wp:positionV relativeFrom="paragraph">
                  <wp:posOffset>25400</wp:posOffset>
                </wp:positionV>
                <wp:extent cx="164465" cy="466090"/>
                <wp:effectExtent l="0" t="0" r="26035" b="10160"/>
                <wp:wrapNone/>
                <wp:docPr id="154" name="Group 16"/>
                <wp:cNvGraphicFramePr/>
                <a:graphic xmlns:a="http://schemas.openxmlformats.org/drawingml/2006/main">
                  <a:graphicData uri="http://schemas.microsoft.com/office/word/2010/wordprocessingGroup">
                    <wpg:wgp>
                      <wpg:cNvGrpSpPr/>
                      <wpg:grpSpPr>
                        <a:xfrm>
                          <a:off x="0" y="0"/>
                          <a:ext cx="164465" cy="466090"/>
                          <a:chOff x="177800" y="0"/>
                          <a:chExt cx="164592" cy="1023332"/>
                        </a:xfrm>
                      </wpg:grpSpPr>
                      <wps:wsp>
                        <wps:cNvPr id="155" name="Straight Connector 155"/>
                        <wps:cNvCnPr/>
                        <wps:spPr>
                          <a:xfrm>
                            <a:off x="177800" y="1023332"/>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pt;width:12.95pt;height:36.7pt;z-index:251664384;mso-width-relative:margin;mso-height-relative:margin" coordorigin="1778" coordsize="1645,1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">
                <v:line id="Straight Connector 155" o:spid="_x0000_s1027" style="position:absolute;visibility:visible;mso-wrap-style:square" from="1778,10233" to="3423,10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B038CC" w:rsidRPr="00364EE2">
        <w:t>The following exercises ask students to interpret the data summarized in the table.  The exercises allow students to reason abstractly by making summaries based on data.  Discuss how the data summaries are being used to answer each question.  Although the questions ask students to predict, the word “probability” is not always used in the questions.  This is intentional</w:t>
      </w:r>
      <w:r w:rsidR="00EC582B" w:rsidRPr="00364EE2">
        <w:t>,</w:t>
      </w:r>
      <w:r w:rsidR="00B038CC" w:rsidRPr="00364EE2">
        <w:t xml:space="preserve"> as it </w:t>
      </w:r>
      <w:r w:rsidR="00EC582B" w:rsidRPr="00364EE2">
        <w:t>helps</w:t>
      </w:r>
      <w:r w:rsidR="00B038CC" w:rsidRPr="00364EE2">
        <w:t xml:space="preserve"> student</w:t>
      </w:r>
      <w:r w:rsidR="00EC582B" w:rsidRPr="00364EE2">
        <w:t>s to</w:t>
      </w:r>
      <w:r w:rsidR="00B038CC" w:rsidRPr="00364EE2">
        <w:t xml:space="preserve"> revisit their previous work with probability.  As you work with students, emphasize the goal of predicting outcomes based on the data.</w:t>
      </w:r>
      <w:r w:rsidR="00B038CC" w:rsidRPr="00AA5046">
        <w:t xml:space="preserve">  </w:t>
      </w:r>
    </w:p>
    <w:p w14:paraId="7E8BBFA5" w14:textId="60ED67A3" w:rsidR="00B038CC" w:rsidRPr="00AA5046" w:rsidRDefault="00B038CC" w:rsidP="00B038CC">
      <w:pPr>
        <w:pStyle w:val="ny-lesson-paragraph"/>
      </w:pPr>
      <w:r w:rsidRPr="00AA5046">
        <w:t xml:space="preserve">Allow students to work in small groups as they answer the following questions.  </w:t>
      </w:r>
      <w:r w:rsidR="00EC582B">
        <w:t>Select</w:t>
      </w:r>
      <w:r w:rsidRPr="00AA5046">
        <w:t xml:space="preserve"> questions </w:t>
      </w:r>
      <w:r w:rsidR="00EC582B">
        <w:t xml:space="preserve">to discuss </w:t>
      </w:r>
      <w:r w:rsidRPr="00AA5046">
        <w:t xml:space="preserve">as a whole group based on student work.  Allow students to use a calculator.  For these questions, a scientific calculator is sufficient. </w:t>
      </w:r>
    </w:p>
    <w:p w14:paraId="198F2CA8" w14:textId="1B81D815" w:rsidR="00B038CC" w:rsidRPr="00AA5046" w:rsidRDefault="007544C5" w:rsidP="00B038CC">
      <w:pPr>
        <w:pStyle w:val="ny-lesson-SFinsert"/>
      </w:pPr>
      <w:r>
        <w:rPr>
          <w:noProof/>
        </w:rPr>
        <mc:AlternateContent>
          <mc:Choice Requires="wps">
            <w:drawing>
              <wp:anchor distT="0" distB="0" distL="114300" distR="114300" simplePos="0" relativeHeight="251675648" behindDoc="0" locked="0" layoutInCell="1" allowOverlap="1" wp14:anchorId="37604B67" wp14:editId="2284E17A">
                <wp:simplePos x="0" y="0"/>
                <wp:positionH relativeFrom="margin">
                  <wp:align>center</wp:align>
                </wp:positionH>
                <wp:positionV relativeFrom="paragraph">
                  <wp:posOffset>79375</wp:posOffset>
                </wp:positionV>
                <wp:extent cx="5303520" cy="264795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303520" cy="2647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6.25pt;width:417.6pt;height:20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" filled="f" strokecolor="#4f6228" strokeweight="1.15pt">
                <w10:wrap anchorx="margin"/>
              </v:rect>
            </w:pict>
          </mc:Fallback>
        </mc:AlternateContent>
      </w:r>
      <w:r w:rsidR="00075F36">
        <w:br/>
      </w:r>
      <w:r w:rsidR="00C82755">
        <w:t>Exercises 1–8</w:t>
      </w:r>
    </w:p>
    <w:p w14:paraId="24B0F144" w14:textId="77777777" w:rsidR="00B038CC" w:rsidRPr="00AA5046" w:rsidRDefault="00B038CC" w:rsidP="00B038CC">
      <w:pPr>
        <w:pStyle w:val="ny-lesson-SFinsert-number-list"/>
        <w:numPr>
          <w:ilvl w:val="0"/>
          <w:numId w:val="22"/>
        </w:numPr>
      </w:pPr>
      <w:r w:rsidRPr="00AA5046">
        <w:t>Based on this survey, do you think the school board should recommend building a new high school?  Explain your answer.</w:t>
      </w:r>
    </w:p>
    <w:p w14:paraId="33247514" w14:textId="77777777" w:rsidR="00B038CC" w:rsidRDefault="00B038CC" w:rsidP="00B038CC">
      <w:pPr>
        <w:pStyle w:val="ny-lesson-SFinsert-response"/>
        <w:ind w:left="1224"/>
      </w:pPr>
      <m:oMath>
        <m:r>
          <m:rPr>
            <m:sty m:val="bi"/>
          </m:rPr>
          <w:rPr>
            <w:rFonts w:ascii="Cambria Math" w:hAnsi="Cambria Math"/>
          </w:rPr>
          <m:t>273</m:t>
        </m:r>
      </m:oMath>
      <w:r w:rsidRPr="00932437">
        <w:t xml:space="preserve"> </w:t>
      </w:r>
      <w:proofErr w:type="gramStart"/>
      <w:r w:rsidRPr="00932437">
        <w:t>out</w:t>
      </w:r>
      <w:proofErr w:type="gramEnd"/>
      <w:r w:rsidRPr="00932437">
        <w:t xml:space="preserve"> of the </w:t>
      </w:r>
      <m:oMath>
        <m:r>
          <m:rPr>
            <m:sty m:val="bi"/>
          </m:rPr>
          <w:rPr>
            <w:rFonts w:ascii="Cambria Math" w:hAnsi="Cambria Math"/>
          </w:rPr>
          <m:t>515</m:t>
        </m:r>
      </m:oMath>
      <w:r w:rsidRPr="00932437">
        <w:t xml:space="preserve"> eligible voters (or approximately </w:t>
      </w:r>
      <m:oMath>
        <m:r>
          <m:rPr>
            <m:sty m:val="bi"/>
          </m:rPr>
          <w:rPr>
            <w:rFonts w:ascii="Cambria Math" w:hAnsi="Cambria Math"/>
          </w:rPr>
          <m:t>53%</m:t>
        </m:r>
      </m:oMath>
      <w:r w:rsidRPr="00932437">
        <w:t>) indicated “Yes.”  As a result, I think the voters will recommend building a new high school.</w:t>
      </w:r>
    </w:p>
    <w:p w14:paraId="3C2E935A" w14:textId="77777777" w:rsidR="00C82755" w:rsidRDefault="00C82755" w:rsidP="00C82755">
      <w:pPr>
        <w:pStyle w:val="ny-lesson-SFinsert-number-list"/>
        <w:numPr>
          <w:ilvl w:val="0"/>
          <w:numId w:val="0"/>
        </w:numPr>
        <w:ind w:left="1224"/>
      </w:pPr>
    </w:p>
    <w:p w14:paraId="229FE24F" w14:textId="77777777" w:rsidR="00B038CC" w:rsidRPr="00AA5046" w:rsidRDefault="00B038CC" w:rsidP="00B038CC">
      <w:pPr>
        <w:pStyle w:val="ny-lesson-SFinsert-number-list"/>
        <w:numPr>
          <w:ilvl w:val="0"/>
          <w:numId w:val="22"/>
        </w:numPr>
      </w:pPr>
      <w:r w:rsidRPr="00AA5046">
        <w:t xml:space="preserve">An eligible voter is picked at random.  If this person is </w:t>
      </w:r>
      <m:oMath>
        <m:r>
          <m:rPr>
            <m:sty m:val="bi"/>
          </m:rPr>
          <w:rPr>
            <w:rFonts w:ascii="Cambria Math" w:hAnsi="Cambria Math"/>
          </w:rPr>
          <m:t>21</m:t>
        </m:r>
      </m:oMath>
      <w:r w:rsidRPr="00AA5046">
        <w:t xml:space="preserve"> years old, do you think he or she would indicate that the town should build a high school?  Why or why not?</w:t>
      </w:r>
    </w:p>
    <w:p w14:paraId="6AB9AC0A" w14:textId="2B2CCEC5" w:rsidR="00B038CC" w:rsidRDefault="00B038CC" w:rsidP="00B038CC">
      <w:pPr>
        <w:pStyle w:val="ny-lesson-SFinsert-response"/>
        <w:ind w:left="1224"/>
      </w:pPr>
      <w:r>
        <w:t xml:space="preserve">Most of the eligible </w:t>
      </w:r>
      <w:proofErr w:type="gramStart"/>
      <w:r>
        <w:t>voters</w:t>
      </w:r>
      <w:proofErr w:type="gramEnd"/>
      <w:r w:rsidR="00EC582B">
        <w:t xml:space="preserve"> ages </w:t>
      </w:r>
      <m:oMath>
        <m:r>
          <m:rPr>
            <m:sty m:val="bi"/>
          </m:rPr>
          <w:rPr>
            <w:rFonts w:ascii="Cambria Math" w:hAnsi="Cambria Math"/>
          </w:rPr>
          <m:t>18</m:t>
        </m:r>
      </m:oMath>
      <w:r w:rsidR="00EC582B">
        <w:t>–</w:t>
      </w:r>
      <m:oMath>
        <m:r>
          <m:rPr>
            <m:sty m:val="bi"/>
          </m:rPr>
          <w:rPr>
            <w:rFonts w:ascii="Cambria Math" w:hAnsi="Cambria Math"/>
          </w:rPr>
          <m:t>25</m:t>
        </m:r>
      </m:oMath>
      <w:r>
        <w:t xml:space="preserve"> indicated “Yes.”  </w:t>
      </w:r>
      <m:oMath>
        <m:r>
          <m:rPr>
            <m:sty m:val="bi"/>
          </m:rPr>
          <w:rPr>
            <w:rFonts w:ascii="Cambria Math" w:hAnsi="Cambria Math"/>
          </w:rPr>
          <m:t>61</m:t>
        </m:r>
      </m:oMath>
      <w:r>
        <w:t xml:space="preserve"> </w:t>
      </w:r>
      <w:proofErr w:type="gramStart"/>
      <w:r>
        <w:t>of</w:t>
      </w:r>
      <w:proofErr w:type="gramEnd"/>
      <w:r>
        <w:t xml:space="preserve"> the </w:t>
      </w:r>
      <m:oMath>
        <m:r>
          <m:rPr>
            <m:sty m:val="bi"/>
          </m:rPr>
          <w:rPr>
            <w:rFonts w:ascii="Cambria Math" w:hAnsi="Cambria Math"/>
          </w:rPr>
          <m:t>75</m:t>
        </m:r>
      </m:oMath>
      <w:r>
        <w:t xml:space="preserve"> eligible voters in this age group indicated “Yes.”  </w:t>
      </w:r>
      <w:r w:rsidR="00EC582B">
        <w:t>I would predict</w:t>
      </w:r>
      <w:r>
        <w:t xml:space="preserve"> a </w:t>
      </w:r>
      <m:oMath>
        <m:r>
          <m:rPr>
            <m:sty m:val="bi"/>
          </m:rPr>
          <w:rPr>
            <w:rFonts w:ascii="Cambria Math" w:hAnsi="Cambria Math"/>
          </w:rPr>
          <m:t>21</m:t>
        </m:r>
      </m:oMath>
      <w:r w:rsidR="00EC582B">
        <w:t>-</w:t>
      </w:r>
      <w:r>
        <w:t>year</w:t>
      </w:r>
      <w:r w:rsidR="00EC582B">
        <w:t>-</w:t>
      </w:r>
      <w:r w:rsidR="001B0906">
        <w:t>old</w:t>
      </w:r>
      <w:r>
        <w:t xml:space="preserve"> in this age group</w:t>
      </w:r>
      <w:r w:rsidR="00EC582B">
        <w:t xml:space="preserve"> to</w:t>
      </w:r>
      <w:r>
        <w:t xml:space="preserve"> have answered “Yes.”</w:t>
      </w:r>
    </w:p>
    <w:p w14:paraId="61D7B43E" w14:textId="77777777" w:rsidR="00C82755" w:rsidRDefault="00C82755" w:rsidP="00C82755">
      <w:pPr>
        <w:pStyle w:val="ny-lesson-SFinsert-number-list"/>
        <w:numPr>
          <w:ilvl w:val="0"/>
          <w:numId w:val="0"/>
        </w:numPr>
        <w:ind w:left="1224"/>
      </w:pPr>
    </w:p>
    <w:p w14:paraId="49401BBA" w14:textId="77777777" w:rsidR="00B038CC" w:rsidRPr="00AA5046" w:rsidRDefault="00B038CC" w:rsidP="00B038CC">
      <w:pPr>
        <w:pStyle w:val="ny-lesson-SFinsert-number-list"/>
        <w:numPr>
          <w:ilvl w:val="0"/>
          <w:numId w:val="22"/>
        </w:numPr>
      </w:pPr>
      <w:r w:rsidRPr="00AA5046">
        <w:t xml:space="preserve">An eligible voter is picked at random.  If this person is </w:t>
      </w:r>
      <m:oMath>
        <m:r>
          <m:rPr>
            <m:sty m:val="bi"/>
          </m:rPr>
          <w:rPr>
            <w:rFonts w:ascii="Cambria Math" w:hAnsi="Cambria Math"/>
          </w:rPr>
          <m:t>55</m:t>
        </m:r>
      </m:oMath>
      <w:r w:rsidRPr="00AA5046">
        <w:t xml:space="preserve"> years old, do you think he or she would indicate that the town should build a high school?  Why or why not</w:t>
      </w:r>
      <w:r>
        <w:t>?</w:t>
      </w:r>
    </w:p>
    <w:p w14:paraId="3B747DC5" w14:textId="6979F89C" w:rsidR="00B038CC" w:rsidRDefault="00B038CC" w:rsidP="00B038CC">
      <w:pPr>
        <w:pStyle w:val="ny-lesson-SFinsert-response"/>
        <w:ind w:left="1224"/>
      </w:pPr>
      <w:r>
        <w:t xml:space="preserve">Most of the eligible </w:t>
      </w:r>
      <w:proofErr w:type="gramStart"/>
      <w:r>
        <w:t>voters</w:t>
      </w:r>
      <w:proofErr w:type="gramEnd"/>
      <w:r w:rsidR="002630C7">
        <w:t xml:space="preserve"> ages </w:t>
      </w:r>
      <m:oMath>
        <m:r>
          <m:rPr>
            <m:sty m:val="bi"/>
          </m:rPr>
          <w:rPr>
            <w:rFonts w:ascii="Cambria Math" w:hAnsi="Cambria Math"/>
          </w:rPr>
          <m:t>41</m:t>
        </m:r>
      </m:oMath>
      <w:r w:rsidR="002630C7">
        <w:t>–</w:t>
      </w:r>
      <m:oMath>
        <m:r>
          <m:rPr>
            <m:sty m:val="bi"/>
          </m:rPr>
          <w:rPr>
            <w:rFonts w:ascii="Cambria Math" w:hAnsi="Cambria Math"/>
          </w:rPr>
          <m:t>65</m:t>
        </m:r>
      </m:oMath>
      <w:r>
        <w:t xml:space="preserve"> indicated “No” to the question about building a high school.  I would predict that a person in this age group would indicate that the town should not build a high school.</w:t>
      </w:r>
    </w:p>
    <w:p w14:paraId="2B2A927B" w14:textId="77777777" w:rsidR="00C82755" w:rsidRDefault="00C82755" w:rsidP="00C82755">
      <w:pPr>
        <w:pStyle w:val="ny-lesson-SFinsert-number-list"/>
        <w:numPr>
          <w:ilvl w:val="0"/>
          <w:numId w:val="0"/>
        </w:numPr>
        <w:ind w:left="1224"/>
      </w:pPr>
    </w:p>
    <w:p w14:paraId="666FD8CA" w14:textId="77777777" w:rsidR="00C82755" w:rsidRDefault="00C82755">
      <w:pPr>
        <w:rPr>
          <w:rFonts w:ascii="Calibri" w:eastAsia="Myriad Pro" w:hAnsi="Calibri" w:cs="Myriad Pro"/>
          <w:b/>
          <w:color w:val="231F20"/>
          <w:sz w:val="16"/>
          <w:szCs w:val="18"/>
        </w:rPr>
      </w:pPr>
      <w:r>
        <w:br w:type="page"/>
      </w:r>
    </w:p>
    <w:p w14:paraId="35516FD8" w14:textId="73997BD3" w:rsidR="00B038CC" w:rsidRPr="00AA5046" w:rsidRDefault="007544C5" w:rsidP="00B038CC">
      <w:pPr>
        <w:pStyle w:val="ny-lesson-SFinsert-number-list"/>
        <w:numPr>
          <w:ilvl w:val="0"/>
          <w:numId w:val="22"/>
        </w:numPr>
      </w:pPr>
      <w:r>
        <w:rPr>
          <w:noProof/>
        </w:rPr>
        <w:lastRenderedPageBreak/>
        <mc:AlternateContent>
          <mc:Choice Requires="wps">
            <w:drawing>
              <wp:anchor distT="0" distB="0" distL="114300" distR="114300" simplePos="0" relativeHeight="251677696" behindDoc="0" locked="0" layoutInCell="1" allowOverlap="1" wp14:anchorId="7AE7D4DE" wp14:editId="1F5EB572">
                <wp:simplePos x="0" y="0"/>
                <wp:positionH relativeFrom="margin">
                  <wp:align>center</wp:align>
                </wp:positionH>
                <wp:positionV relativeFrom="paragraph">
                  <wp:posOffset>-62865</wp:posOffset>
                </wp:positionV>
                <wp:extent cx="5303520" cy="2895600"/>
                <wp:effectExtent l="0" t="0" r="11430" b="19050"/>
                <wp:wrapNone/>
                <wp:docPr id="27" name="Rectangle 27"/>
                <wp:cNvGraphicFramePr/>
                <a:graphic xmlns:a="http://schemas.openxmlformats.org/drawingml/2006/main">
                  <a:graphicData uri="http://schemas.microsoft.com/office/word/2010/wordprocessingShape">
                    <wps:wsp>
                      <wps:cNvSpPr/>
                      <wps:spPr>
                        <a:xfrm>
                          <a:off x="0" y="0"/>
                          <a:ext cx="5303520" cy="2895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0;margin-top:-4.95pt;width:417.6pt;height:228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" filled="f" strokecolor="#4f6228" strokeweight="1.15pt">
                <w10:wrap anchorx="margin"/>
              </v:rect>
            </w:pict>
          </mc:Fallback>
        </mc:AlternateContent>
      </w:r>
      <w:r w:rsidR="00B038CC" w:rsidRPr="00AA5046">
        <w:t xml:space="preserve">The School Board wondered if the probability of recommending a new high school was </w:t>
      </w:r>
      <w:r w:rsidR="00B038CC" w:rsidRPr="006B5881">
        <w:t xml:space="preserve">different </w:t>
      </w:r>
      <w:r w:rsidR="00B038CC">
        <w:t xml:space="preserve">for different </w:t>
      </w:r>
      <w:r w:rsidR="00B038CC" w:rsidRPr="006B5881">
        <w:t>age</w:t>
      </w:r>
      <w:r w:rsidR="00B038CC" w:rsidRPr="00AA5046">
        <w:t xml:space="preserve"> categories.  Why do you think the survey classified voters using the age categories</w:t>
      </w:r>
      <w:r w:rsidR="002630C7">
        <w:t xml:space="preserve"> </w:t>
      </w:r>
      <m:oMath>
        <m:r>
          <m:rPr>
            <m:sty m:val="bi"/>
          </m:rPr>
          <w:rPr>
            <w:rFonts w:ascii="Cambria Math" w:hAnsi="Cambria Math"/>
          </w:rPr>
          <m:t>18</m:t>
        </m:r>
      </m:oMath>
      <w:r w:rsidR="002630C7">
        <w:t>–</w:t>
      </w:r>
      <m:oMath>
        <m:r>
          <m:rPr>
            <m:sty m:val="bi"/>
          </m:rPr>
          <w:rPr>
            <w:rFonts w:ascii="Cambria Math" w:hAnsi="Cambria Math"/>
          </w:rPr>
          <m:t>25</m:t>
        </m:r>
      </m:oMath>
      <w:r w:rsidR="002630C7">
        <w:t xml:space="preserve"> </w:t>
      </w:r>
      <w:r w:rsidR="00B038CC" w:rsidRPr="00AA5046">
        <w:t xml:space="preserve">years old, </w:t>
      </w:r>
      <m:oMath>
        <m:r>
          <m:rPr>
            <m:sty m:val="bi"/>
          </m:rPr>
          <w:rPr>
            <w:rFonts w:ascii="Cambria Math" w:hAnsi="Cambria Math"/>
          </w:rPr>
          <m:t>26</m:t>
        </m:r>
      </m:oMath>
      <w:r w:rsidR="002630C7">
        <w:t>–</w:t>
      </w:r>
      <m:oMath>
        <m:r>
          <m:rPr>
            <m:sty m:val="bi"/>
          </m:rPr>
          <w:rPr>
            <w:rFonts w:ascii="Cambria Math" w:hAnsi="Cambria Math"/>
          </w:rPr>
          <m:t xml:space="preserve">40 </m:t>
        </m:r>
      </m:oMath>
      <w:r w:rsidR="00B038CC" w:rsidRPr="00AA5046">
        <w:t xml:space="preserve">years old, </w:t>
      </w:r>
      <m:oMath>
        <m:r>
          <m:rPr>
            <m:sty m:val="bi"/>
          </m:rPr>
          <w:rPr>
            <w:rFonts w:ascii="Cambria Math" w:hAnsi="Cambria Math"/>
          </w:rPr>
          <m:t>41</m:t>
        </m:r>
      </m:oMath>
      <w:r w:rsidR="002630C7">
        <w:t>–</w:t>
      </w:r>
      <m:oMath>
        <m:r>
          <m:rPr>
            <m:sty m:val="bi"/>
          </m:rPr>
          <w:rPr>
            <w:rFonts w:ascii="Cambria Math" w:hAnsi="Cambria Math"/>
          </w:rPr>
          <m:t xml:space="preserve">65 </m:t>
        </m:r>
      </m:oMath>
      <w:r w:rsidR="00B038CC" w:rsidRPr="00AA5046">
        <w:t xml:space="preserve">years old, and </w:t>
      </w:r>
      <m:oMath>
        <m:r>
          <m:rPr>
            <m:sty m:val="bi"/>
          </m:rPr>
          <w:rPr>
            <w:rFonts w:ascii="Cambria Math" w:hAnsi="Cambria Math"/>
          </w:rPr>
          <m:t>66</m:t>
        </m:r>
      </m:oMath>
      <w:r w:rsidR="002630C7">
        <w:t xml:space="preserve"> </w:t>
      </w:r>
      <w:r w:rsidR="00B038CC" w:rsidRPr="00AA5046">
        <w:t>year</w:t>
      </w:r>
      <w:r w:rsidR="002630C7">
        <w:t>s</w:t>
      </w:r>
      <w:r w:rsidR="00B038CC" w:rsidRPr="00AA5046">
        <w:t xml:space="preserve"> old and older?</w:t>
      </w:r>
    </w:p>
    <w:p w14:paraId="103C70F0" w14:textId="663A0090" w:rsidR="00B038CC" w:rsidRPr="00003ED1" w:rsidRDefault="00B038CC" w:rsidP="00B038CC">
      <w:pPr>
        <w:pStyle w:val="ny-lesson-SFinsert-response"/>
        <w:ind w:left="1224"/>
      </w:pPr>
      <w:r>
        <w:t xml:space="preserve">The age groups used in the table represent people with different interests or opinions regarding the building of a new high school.  For example, people </w:t>
      </w:r>
      <w:r w:rsidR="002630C7">
        <w:t xml:space="preserve">ages </w:t>
      </w:r>
      <m:oMath>
        <m:r>
          <m:rPr>
            <m:sty m:val="bi"/>
          </m:rPr>
          <w:rPr>
            <w:rFonts w:ascii="Cambria Math" w:hAnsi="Cambria Math"/>
          </w:rPr>
          <m:t>26</m:t>
        </m:r>
      </m:oMath>
      <w:r w:rsidR="002630C7">
        <w:t>–</w:t>
      </w:r>
      <m:oMath>
        <m:r>
          <m:rPr>
            <m:sty m:val="bi"/>
          </m:rPr>
          <w:rPr>
            <w:rFonts w:ascii="Cambria Math" w:hAnsi="Cambria Math"/>
          </w:rPr>
          <m:t>40</m:t>
        </m:r>
      </m:oMath>
      <w:r>
        <w:t xml:space="preserve"> are more likely to have children in school than people in the other age groups.  The probability that a person in each of these age categories would recommend building a new high school might vary.</w:t>
      </w:r>
    </w:p>
    <w:p w14:paraId="6BDCA070" w14:textId="77777777" w:rsidR="00C82755" w:rsidRDefault="00C82755" w:rsidP="00C82755">
      <w:pPr>
        <w:pStyle w:val="ny-lesson-SFinsert-number-list"/>
        <w:numPr>
          <w:ilvl w:val="0"/>
          <w:numId w:val="0"/>
        </w:numPr>
        <w:ind w:left="1224"/>
      </w:pPr>
    </w:p>
    <w:p w14:paraId="79C554E4" w14:textId="69AD6569" w:rsidR="00B038CC" w:rsidRDefault="00B038CC" w:rsidP="00B038CC">
      <w:pPr>
        <w:pStyle w:val="ny-lesson-SFinsert-number-list"/>
        <w:numPr>
          <w:ilvl w:val="0"/>
          <w:numId w:val="22"/>
        </w:numPr>
      </w:pPr>
      <w:r w:rsidRPr="00AA5046">
        <w:t>It might be helpful to organize the data in a two-way frequency table.  Use the given data to complete the following two-way frequency table.  Note that the age categories are represented as rows</w:t>
      </w:r>
      <w:r w:rsidR="002630C7">
        <w:t>,</w:t>
      </w:r>
      <w:r w:rsidRPr="00AA5046">
        <w:t xml:space="preserve"> and the possible responses are represented as columns.</w:t>
      </w:r>
    </w:p>
    <w:p w14:paraId="5F1F4C64" w14:textId="77777777" w:rsidR="00B038CC" w:rsidRPr="00AA5046" w:rsidRDefault="00B038CC" w:rsidP="00075F36">
      <w:pPr>
        <w:pStyle w:val="ny-lesson-SFinsert-response"/>
        <w:ind w:firstLine="360"/>
      </w:pPr>
      <w:r>
        <w:t>Completed table:</w:t>
      </w:r>
    </w:p>
    <w:tbl>
      <w:tblPr>
        <w:tblW w:w="0" w:type="auto"/>
        <w:jc w:val="center"/>
        <w:tblInd w:w="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0"/>
        <w:gridCol w:w="1296"/>
        <w:gridCol w:w="1296"/>
        <w:gridCol w:w="1296"/>
        <w:gridCol w:w="1296"/>
      </w:tblGrid>
      <w:tr w:rsidR="00B038CC" w:rsidRPr="00AA5046" w14:paraId="1CED28CB" w14:textId="77777777" w:rsidTr="00075F36">
        <w:trPr>
          <w:jc w:val="center"/>
        </w:trPr>
        <w:tc>
          <w:tcPr>
            <w:tcW w:w="1860" w:type="dxa"/>
          </w:tcPr>
          <w:p w14:paraId="4EC28234" w14:textId="77777777" w:rsidR="00B038CC" w:rsidRPr="00AA5046" w:rsidRDefault="00B038CC" w:rsidP="00C82755">
            <w:pPr>
              <w:pStyle w:val="ny-lesson-SFinsert-table"/>
            </w:pPr>
          </w:p>
        </w:tc>
        <w:tc>
          <w:tcPr>
            <w:tcW w:w="1296" w:type="dxa"/>
          </w:tcPr>
          <w:p w14:paraId="1709D19F" w14:textId="77777777" w:rsidR="00B038CC" w:rsidRPr="00AA5046" w:rsidRDefault="00B038CC" w:rsidP="00C82755">
            <w:pPr>
              <w:pStyle w:val="ny-lesson-SFinsert-table"/>
              <w:jc w:val="center"/>
            </w:pPr>
            <w:r w:rsidRPr="00AA5046">
              <w:t>Yes</w:t>
            </w:r>
          </w:p>
        </w:tc>
        <w:tc>
          <w:tcPr>
            <w:tcW w:w="1296" w:type="dxa"/>
          </w:tcPr>
          <w:p w14:paraId="6EBB743C" w14:textId="77777777" w:rsidR="00B038CC" w:rsidRPr="00AA5046" w:rsidRDefault="00B038CC" w:rsidP="00C82755">
            <w:pPr>
              <w:pStyle w:val="ny-lesson-SFinsert-table"/>
              <w:jc w:val="center"/>
            </w:pPr>
            <w:r w:rsidRPr="00AA5046">
              <w:t>No</w:t>
            </w:r>
          </w:p>
        </w:tc>
        <w:tc>
          <w:tcPr>
            <w:tcW w:w="1296" w:type="dxa"/>
          </w:tcPr>
          <w:p w14:paraId="286719D5" w14:textId="77777777" w:rsidR="00B038CC" w:rsidRPr="00AA5046" w:rsidRDefault="00B038CC" w:rsidP="00C82755">
            <w:pPr>
              <w:pStyle w:val="ny-lesson-SFinsert-table"/>
              <w:jc w:val="center"/>
            </w:pPr>
            <w:r w:rsidRPr="00AA5046">
              <w:t>No answer</w:t>
            </w:r>
          </w:p>
        </w:tc>
        <w:tc>
          <w:tcPr>
            <w:tcW w:w="1296" w:type="dxa"/>
          </w:tcPr>
          <w:p w14:paraId="1656D9C5" w14:textId="77777777" w:rsidR="00B038CC" w:rsidRPr="00AA5046" w:rsidRDefault="00B038CC" w:rsidP="00C82755">
            <w:pPr>
              <w:pStyle w:val="ny-lesson-SFinsert-table"/>
              <w:jc w:val="center"/>
            </w:pPr>
            <w:r w:rsidRPr="00AA5046">
              <w:t>Total</w:t>
            </w:r>
          </w:p>
        </w:tc>
      </w:tr>
      <w:tr w:rsidR="00B038CC" w:rsidRPr="00AA5046" w14:paraId="4E094E76" w14:textId="77777777" w:rsidTr="00075F36">
        <w:trPr>
          <w:jc w:val="center"/>
        </w:trPr>
        <w:tc>
          <w:tcPr>
            <w:tcW w:w="1860" w:type="dxa"/>
          </w:tcPr>
          <w:p w14:paraId="5142BF7F" w14:textId="77777777" w:rsidR="00B038CC" w:rsidRPr="00AA5046" w:rsidRDefault="00B038CC" w:rsidP="00C82755">
            <w:pPr>
              <w:pStyle w:val="ny-lesson-SFinsert-table"/>
            </w:pPr>
            <m:oMath>
              <m:r>
                <m:rPr>
                  <m:sty m:val="bi"/>
                </m:rPr>
                <w:rPr>
                  <w:rFonts w:ascii="Cambria Math" w:hAnsi="Cambria Math"/>
                </w:rPr>
                <m:t>18</m:t>
              </m:r>
            </m:oMath>
            <w:r>
              <w:t xml:space="preserve"> – </w:t>
            </w:r>
            <m:oMath>
              <m:r>
                <m:rPr>
                  <m:sty m:val="bi"/>
                </m:rPr>
                <w:rPr>
                  <w:rFonts w:ascii="Cambria Math" w:hAnsi="Cambria Math"/>
                </w:rPr>
                <m:t>25</m:t>
              </m:r>
            </m:oMath>
            <w:r w:rsidRPr="004715D5">
              <w:t xml:space="preserve"> years old</w:t>
            </w:r>
          </w:p>
        </w:tc>
        <w:tc>
          <w:tcPr>
            <w:tcW w:w="1296" w:type="dxa"/>
          </w:tcPr>
          <w:p w14:paraId="08B95D7B"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61</m:t>
                </m:r>
              </m:oMath>
            </m:oMathPara>
          </w:p>
        </w:tc>
        <w:tc>
          <w:tcPr>
            <w:tcW w:w="1296" w:type="dxa"/>
          </w:tcPr>
          <w:p w14:paraId="4A43F234"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14</m:t>
                </m:r>
              </m:oMath>
            </m:oMathPara>
          </w:p>
        </w:tc>
        <w:tc>
          <w:tcPr>
            <w:tcW w:w="1296" w:type="dxa"/>
          </w:tcPr>
          <w:p w14:paraId="2BAF8969"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0</m:t>
                </m:r>
              </m:oMath>
            </m:oMathPara>
          </w:p>
        </w:tc>
        <w:tc>
          <w:tcPr>
            <w:tcW w:w="1296" w:type="dxa"/>
          </w:tcPr>
          <w:p w14:paraId="083756CB"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75</m:t>
                </m:r>
              </m:oMath>
            </m:oMathPara>
          </w:p>
        </w:tc>
      </w:tr>
      <w:tr w:rsidR="00B038CC" w:rsidRPr="00AA5046" w14:paraId="0A209463" w14:textId="77777777" w:rsidTr="00075F36">
        <w:trPr>
          <w:jc w:val="center"/>
        </w:trPr>
        <w:tc>
          <w:tcPr>
            <w:tcW w:w="1860" w:type="dxa"/>
          </w:tcPr>
          <w:p w14:paraId="5613DEDB" w14:textId="77777777" w:rsidR="00B038CC" w:rsidRPr="00AA5046" w:rsidRDefault="00B038CC" w:rsidP="00C82755">
            <w:pPr>
              <w:pStyle w:val="ny-lesson-SFinsert-table"/>
            </w:pPr>
            <m:oMath>
              <m:r>
                <m:rPr>
                  <m:sty m:val="bi"/>
                </m:rPr>
                <w:rPr>
                  <w:rFonts w:ascii="Cambria Math" w:hAnsi="Cambria Math"/>
                </w:rPr>
                <m:t>26</m:t>
              </m:r>
            </m:oMath>
            <w:r>
              <w:t xml:space="preserve"> – </w:t>
            </w:r>
            <m:oMath>
              <m:r>
                <m:rPr>
                  <m:sty m:val="bi"/>
                </m:rPr>
                <w:rPr>
                  <w:rFonts w:ascii="Cambria Math" w:hAnsi="Cambria Math"/>
                </w:rPr>
                <m:t>40</m:t>
              </m:r>
            </m:oMath>
            <w:r w:rsidRPr="004715D5">
              <w:t xml:space="preserve"> years old</w:t>
            </w:r>
          </w:p>
        </w:tc>
        <w:tc>
          <w:tcPr>
            <w:tcW w:w="1296" w:type="dxa"/>
          </w:tcPr>
          <w:p w14:paraId="5359572B"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113</m:t>
                </m:r>
              </m:oMath>
            </m:oMathPara>
          </w:p>
        </w:tc>
        <w:tc>
          <w:tcPr>
            <w:tcW w:w="1296" w:type="dxa"/>
          </w:tcPr>
          <w:p w14:paraId="2571DDC5"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84</m:t>
                </m:r>
              </m:oMath>
            </m:oMathPara>
          </w:p>
        </w:tc>
        <w:tc>
          <w:tcPr>
            <w:tcW w:w="1296" w:type="dxa"/>
          </w:tcPr>
          <w:p w14:paraId="1C559D8B"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6</m:t>
                </m:r>
              </m:oMath>
            </m:oMathPara>
          </w:p>
        </w:tc>
        <w:tc>
          <w:tcPr>
            <w:tcW w:w="1296" w:type="dxa"/>
          </w:tcPr>
          <w:p w14:paraId="1B89A235"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203</m:t>
                </m:r>
              </m:oMath>
            </m:oMathPara>
          </w:p>
        </w:tc>
      </w:tr>
      <w:tr w:rsidR="00B038CC" w:rsidRPr="00AA5046" w14:paraId="4BD1AF09" w14:textId="77777777" w:rsidTr="00075F36">
        <w:trPr>
          <w:jc w:val="center"/>
        </w:trPr>
        <w:tc>
          <w:tcPr>
            <w:tcW w:w="1860" w:type="dxa"/>
          </w:tcPr>
          <w:p w14:paraId="1EE9583C" w14:textId="77777777" w:rsidR="00B038CC" w:rsidRPr="00AA5046" w:rsidRDefault="00B038CC" w:rsidP="00C82755">
            <w:pPr>
              <w:pStyle w:val="ny-lesson-SFinsert-table"/>
            </w:pPr>
            <m:oMath>
              <m:r>
                <m:rPr>
                  <m:sty m:val="bi"/>
                </m:rPr>
                <w:rPr>
                  <w:rFonts w:ascii="Cambria Math" w:hAnsi="Cambria Math"/>
                </w:rPr>
                <m:t>41</m:t>
              </m:r>
            </m:oMath>
            <w:r>
              <w:t xml:space="preserve"> – </w:t>
            </w:r>
            <m:oMath>
              <m:r>
                <m:rPr>
                  <m:sty m:val="bi"/>
                </m:rPr>
                <w:rPr>
                  <w:rFonts w:ascii="Cambria Math" w:hAnsi="Cambria Math"/>
                </w:rPr>
                <m:t>65</m:t>
              </m:r>
            </m:oMath>
            <w:r w:rsidRPr="004715D5">
              <w:t xml:space="preserve"> years old</w:t>
            </w:r>
          </w:p>
        </w:tc>
        <w:tc>
          <w:tcPr>
            <w:tcW w:w="1296" w:type="dxa"/>
          </w:tcPr>
          <w:p w14:paraId="78EAA719"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66</m:t>
                </m:r>
              </m:oMath>
            </m:oMathPara>
          </w:p>
        </w:tc>
        <w:tc>
          <w:tcPr>
            <w:tcW w:w="1296" w:type="dxa"/>
          </w:tcPr>
          <w:p w14:paraId="5D1957DA"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79</m:t>
                </m:r>
              </m:oMath>
            </m:oMathPara>
          </w:p>
        </w:tc>
        <w:tc>
          <w:tcPr>
            <w:tcW w:w="1296" w:type="dxa"/>
          </w:tcPr>
          <w:p w14:paraId="304C2415"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4</m:t>
                </m:r>
              </m:oMath>
            </m:oMathPara>
          </w:p>
        </w:tc>
        <w:tc>
          <w:tcPr>
            <w:tcW w:w="1296" w:type="dxa"/>
          </w:tcPr>
          <w:p w14:paraId="741103F4"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149</m:t>
                </m:r>
              </m:oMath>
            </m:oMathPara>
          </w:p>
        </w:tc>
      </w:tr>
      <w:tr w:rsidR="00B038CC" w:rsidRPr="00AA5046" w14:paraId="1D58A7F7" w14:textId="77777777" w:rsidTr="00075F36">
        <w:trPr>
          <w:jc w:val="center"/>
        </w:trPr>
        <w:tc>
          <w:tcPr>
            <w:tcW w:w="1860" w:type="dxa"/>
          </w:tcPr>
          <w:p w14:paraId="4634CECD" w14:textId="77777777" w:rsidR="00B038CC" w:rsidRPr="00AA5046" w:rsidRDefault="00B038CC" w:rsidP="00C82755">
            <w:pPr>
              <w:pStyle w:val="ny-lesson-SFinsert-table"/>
            </w:pPr>
            <m:oMath>
              <m:r>
                <m:rPr>
                  <m:sty m:val="bi"/>
                </m:rPr>
                <w:rPr>
                  <w:rFonts w:ascii="Cambria Math" w:hAnsi="Cambria Math"/>
                </w:rPr>
                <m:t>66</m:t>
              </m:r>
            </m:oMath>
            <w:r w:rsidRPr="004715D5">
              <w:t xml:space="preserve"> years old and older</w:t>
            </w:r>
          </w:p>
        </w:tc>
        <w:tc>
          <w:tcPr>
            <w:tcW w:w="1296" w:type="dxa"/>
          </w:tcPr>
          <w:p w14:paraId="72EE62D7"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33</m:t>
                </m:r>
              </m:oMath>
            </m:oMathPara>
          </w:p>
        </w:tc>
        <w:tc>
          <w:tcPr>
            <w:tcW w:w="1296" w:type="dxa"/>
          </w:tcPr>
          <w:p w14:paraId="3E52C02D"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53</m:t>
                </m:r>
              </m:oMath>
            </m:oMathPara>
          </w:p>
        </w:tc>
        <w:tc>
          <w:tcPr>
            <w:tcW w:w="1296" w:type="dxa"/>
          </w:tcPr>
          <w:p w14:paraId="07A351BF"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2</m:t>
                </m:r>
              </m:oMath>
            </m:oMathPara>
          </w:p>
        </w:tc>
        <w:tc>
          <w:tcPr>
            <w:tcW w:w="1296" w:type="dxa"/>
          </w:tcPr>
          <w:p w14:paraId="1F83C63C"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88</m:t>
                </m:r>
              </m:oMath>
            </m:oMathPara>
          </w:p>
        </w:tc>
      </w:tr>
      <w:tr w:rsidR="00B038CC" w:rsidRPr="00AA5046" w14:paraId="493B4217" w14:textId="77777777" w:rsidTr="00075F36">
        <w:trPr>
          <w:jc w:val="center"/>
        </w:trPr>
        <w:tc>
          <w:tcPr>
            <w:tcW w:w="1860" w:type="dxa"/>
          </w:tcPr>
          <w:p w14:paraId="6D308319" w14:textId="77777777" w:rsidR="00B038CC" w:rsidRPr="00AA5046" w:rsidRDefault="00B038CC" w:rsidP="00C82755">
            <w:pPr>
              <w:pStyle w:val="ny-lesson-SFinsert-table"/>
            </w:pPr>
            <w:r w:rsidRPr="00AA5046">
              <w:t>Total</w:t>
            </w:r>
          </w:p>
        </w:tc>
        <w:tc>
          <w:tcPr>
            <w:tcW w:w="1296" w:type="dxa"/>
          </w:tcPr>
          <w:p w14:paraId="79224426"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273</m:t>
                </m:r>
              </m:oMath>
            </m:oMathPara>
          </w:p>
        </w:tc>
        <w:tc>
          <w:tcPr>
            <w:tcW w:w="1296" w:type="dxa"/>
          </w:tcPr>
          <w:p w14:paraId="329D5F90"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230</m:t>
                </m:r>
              </m:oMath>
            </m:oMathPara>
          </w:p>
        </w:tc>
        <w:tc>
          <w:tcPr>
            <w:tcW w:w="1296" w:type="dxa"/>
          </w:tcPr>
          <w:p w14:paraId="5A67F798"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12</m:t>
                </m:r>
              </m:oMath>
            </m:oMathPara>
          </w:p>
        </w:tc>
        <w:tc>
          <w:tcPr>
            <w:tcW w:w="1296" w:type="dxa"/>
          </w:tcPr>
          <w:p w14:paraId="61926BB7" w14:textId="77777777" w:rsidR="00B038CC" w:rsidRPr="008A260D" w:rsidRDefault="00B038CC" w:rsidP="00C82755">
            <w:pPr>
              <w:pStyle w:val="ny-lesson-SFinsert-response-table"/>
              <w:rPr>
                <w:rFonts w:ascii="Cambria Math" w:hAnsi="Cambria Math"/>
                <w:oMath/>
              </w:rPr>
            </w:pPr>
            <m:oMathPara>
              <m:oMath>
                <m:r>
                  <m:rPr>
                    <m:sty m:val="bi"/>
                  </m:rPr>
                  <w:rPr>
                    <w:rFonts w:ascii="Cambria Math" w:hAnsi="Cambria Math"/>
                  </w:rPr>
                  <m:t>515</m:t>
                </m:r>
              </m:oMath>
            </m:oMathPara>
          </w:p>
        </w:tc>
      </w:tr>
    </w:tbl>
    <w:p w14:paraId="01635ACE" w14:textId="77777777" w:rsidR="00B038CC" w:rsidRPr="00AA5046" w:rsidRDefault="00B038CC" w:rsidP="00075F36">
      <w:pPr>
        <w:pStyle w:val="ny-lesson-paragraph"/>
      </w:pPr>
    </w:p>
    <w:p w14:paraId="5B9F3A45" w14:textId="593A0798" w:rsidR="00B038CC" w:rsidRPr="00545CA4" w:rsidRDefault="00B038CC" w:rsidP="00B038CC">
      <w:pPr>
        <w:pStyle w:val="ny-lesson-paragraph"/>
        <w:rPr>
          <w:rFonts w:eastAsia="Cambria" w:cs="Times New Roman"/>
          <w:szCs w:val="24"/>
        </w:rPr>
      </w:pPr>
      <w:r w:rsidRPr="00364EE2">
        <w:rPr>
          <w:noProof/>
        </w:rPr>
        <mc:AlternateContent>
          <mc:Choice Requires="wps">
            <w:drawing>
              <wp:anchor distT="0" distB="0" distL="114300" distR="114300" simplePos="0" relativeHeight="251667456" behindDoc="0" locked="0" layoutInCell="1" allowOverlap="1" wp14:anchorId="3B870C1A" wp14:editId="118344A5">
                <wp:simplePos x="0" y="0"/>
                <wp:positionH relativeFrom="column">
                  <wp:posOffset>-398145</wp:posOffset>
                </wp:positionH>
                <wp:positionV relativeFrom="paragraph">
                  <wp:posOffset>454660</wp:posOffset>
                </wp:positionV>
                <wp:extent cx="355600" cy="221615"/>
                <wp:effectExtent l="0" t="0" r="25400" b="26035"/>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3D30A71" w14:textId="77777777" w:rsidR="00A82D9C" w:rsidRDefault="00A82D9C" w:rsidP="00B038CC">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9" type="#_x0000_t202" style="position:absolute;margin-left:-31.35pt;margin-top:35.8pt;width:28pt;height:1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" fillcolor="#00789c" strokecolor="#00789c">
                <v:path arrowok="t"/>
                <v:textbox inset="3pt,3pt,3pt,3pt">
                  <w:txbxContent>
                    <w:p w14:paraId="13D30A71" w14:textId="77777777" w:rsidR="00A82D9C" w:rsidRDefault="00A82D9C" w:rsidP="00B038CC">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v:textbox>
              </v:shape>
            </w:pict>
          </mc:Fallback>
        </mc:AlternateContent>
      </w:r>
      <w:r w:rsidRPr="00364EE2">
        <w:rPr>
          <w:noProof/>
        </w:rPr>
        <mc:AlternateContent>
          <mc:Choice Requires="wpg">
            <w:drawing>
              <wp:anchor distT="0" distB="0" distL="114300" distR="114300" simplePos="0" relativeHeight="251666432" behindDoc="0" locked="0" layoutInCell="1" allowOverlap="1" wp14:anchorId="4ED38F11" wp14:editId="73ED33B2">
                <wp:simplePos x="0" y="0"/>
                <wp:positionH relativeFrom="column">
                  <wp:posOffset>-228600</wp:posOffset>
                </wp:positionH>
                <wp:positionV relativeFrom="paragraph">
                  <wp:posOffset>332740</wp:posOffset>
                </wp:positionV>
                <wp:extent cx="164465" cy="466090"/>
                <wp:effectExtent l="0" t="0" r="26035" b="10160"/>
                <wp:wrapNone/>
                <wp:docPr id="14" name="Group 16"/>
                <wp:cNvGraphicFramePr/>
                <a:graphic xmlns:a="http://schemas.openxmlformats.org/drawingml/2006/main">
                  <a:graphicData uri="http://schemas.microsoft.com/office/word/2010/wordprocessingGroup">
                    <wpg:wgp>
                      <wpg:cNvGrpSpPr/>
                      <wpg:grpSpPr>
                        <a:xfrm>
                          <a:off x="0" y="0"/>
                          <a:ext cx="164465" cy="466090"/>
                          <a:chOff x="177800" y="0"/>
                          <a:chExt cx="164592" cy="1023332"/>
                        </a:xfrm>
                      </wpg:grpSpPr>
                      <wps:wsp>
                        <wps:cNvPr id="15" name="Straight Connector 15"/>
                        <wps:cNvCnPr/>
                        <wps:spPr>
                          <a:xfrm>
                            <a:off x="177800" y="1023332"/>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177800" y="0"/>
                            <a:ext cx="164592" cy="1005840"/>
                            <a:chOff x="177800" y="0"/>
                            <a:chExt cx="164592" cy="1005840"/>
                          </a:xfrm>
                        </wpg:grpSpPr>
                        <wps:wsp>
                          <wps:cNvPr id="17" name="Straight Connector 1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6.2pt;width:12.95pt;height:36.7pt;z-index:251666432;mso-width-relative:margin;mso-height-relative:margin" coordorigin="1778" coordsize="1645,1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">
                <v:line id="Straight Connector 15" o:spid="_x0000_s1027" style="position:absolute;visibility:visible;mso-wrap-style:square" from="1778,10233" to="3423,10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group 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line id="Straight Connector 1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v:group>
            </w:pict>
          </mc:Fallback>
        </mc:AlternateContent>
      </w:r>
      <w:r w:rsidRPr="00364EE2">
        <w:t>Note:  Exercise 6 challenges students to think about a “headline summary” of data (something they may encounter in a newspaper</w:t>
      </w:r>
      <w:r w:rsidR="002630C7" w:rsidRPr="00364EE2">
        <w:t xml:space="preserve">, </w:t>
      </w:r>
      <w:r w:rsidRPr="00364EE2">
        <w:t>blog</w:t>
      </w:r>
      <w:r w:rsidR="00A82D9C" w:rsidRPr="00364EE2">
        <w:t>,</w:t>
      </w:r>
      <w:r w:rsidRPr="00364EE2">
        <w:t xml:space="preserve"> or news report).  Discuss how these types of short summaries of data need to be examined by readers.  </w:t>
      </w:r>
      <w:r w:rsidRPr="00364EE2">
        <w:rPr>
          <w:rFonts w:eastAsia="Cambria" w:cs="Times New Roman"/>
          <w:szCs w:val="24"/>
        </w:rPr>
        <w:t>The exercise provides an opportunity for students to form their own conclusions from</w:t>
      </w:r>
      <w:r w:rsidR="00A82D9C" w:rsidRPr="00364EE2">
        <w:rPr>
          <w:rFonts w:eastAsia="Cambria" w:cs="Times New Roman"/>
          <w:szCs w:val="24"/>
        </w:rPr>
        <w:t xml:space="preserve"> the data</w:t>
      </w:r>
      <w:r w:rsidRPr="00364EE2">
        <w:rPr>
          <w:rFonts w:eastAsia="Cambria" w:cs="Times New Roman"/>
          <w:szCs w:val="24"/>
        </w:rPr>
        <w:t xml:space="preserve"> and to reconcile their conclusions with summaries expressed in the form of headlines.  In this way, students are also critiquing the reasoning of others.</w:t>
      </w:r>
    </w:p>
    <w:p w14:paraId="068B5412" w14:textId="165F6A8D" w:rsidR="00B038CC" w:rsidRPr="00AA5046" w:rsidRDefault="007544C5" w:rsidP="00D33968">
      <w:pPr>
        <w:pStyle w:val="ny-lesson-SFinsert-number-list"/>
        <w:numPr>
          <w:ilvl w:val="0"/>
          <w:numId w:val="0"/>
        </w:numPr>
        <w:ind w:left="1224"/>
      </w:pPr>
      <w:r>
        <w:rPr>
          <w:noProof/>
        </w:rPr>
        <mc:AlternateContent>
          <mc:Choice Requires="wps">
            <w:drawing>
              <wp:anchor distT="0" distB="0" distL="114300" distR="114300" simplePos="0" relativeHeight="251679744" behindDoc="0" locked="0" layoutInCell="1" allowOverlap="1" wp14:anchorId="0420CB86" wp14:editId="7C458F62">
                <wp:simplePos x="0" y="0"/>
                <wp:positionH relativeFrom="margin">
                  <wp:align>center</wp:align>
                </wp:positionH>
                <wp:positionV relativeFrom="paragraph">
                  <wp:posOffset>112395</wp:posOffset>
                </wp:positionV>
                <wp:extent cx="5303520" cy="2691994"/>
                <wp:effectExtent l="0" t="0" r="11430" b="13335"/>
                <wp:wrapNone/>
                <wp:docPr id="28" name="Rectangle 28"/>
                <wp:cNvGraphicFramePr/>
                <a:graphic xmlns:a="http://schemas.openxmlformats.org/drawingml/2006/main">
                  <a:graphicData uri="http://schemas.microsoft.com/office/word/2010/wordprocessingShape">
                    <wps:wsp>
                      <wps:cNvSpPr/>
                      <wps:spPr>
                        <a:xfrm>
                          <a:off x="0" y="0"/>
                          <a:ext cx="5303520" cy="269199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8.85pt;width:417.6pt;height:211.9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" filled="f" strokecolor="#4f6228" strokeweight="1.15pt">
                <w10:wrap anchorx="margin"/>
              </v:rect>
            </w:pict>
          </mc:Fallback>
        </mc:AlternateContent>
      </w:r>
    </w:p>
    <w:p w14:paraId="2A24DDCE" w14:textId="15AFDA89" w:rsidR="00B038CC" w:rsidRPr="00AA5046" w:rsidRDefault="00B038CC" w:rsidP="00B038CC">
      <w:pPr>
        <w:pStyle w:val="ny-lesson-SFinsert-number-list"/>
        <w:numPr>
          <w:ilvl w:val="0"/>
          <w:numId w:val="22"/>
        </w:numPr>
      </w:pPr>
      <w:r w:rsidRPr="00AA5046">
        <w:t xml:space="preserve">A local news service </w:t>
      </w:r>
      <w:r w:rsidR="002630C7">
        <w:t>plans</w:t>
      </w:r>
      <w:r w:rsidRPr="00AA5046">
        <w:t xml:space="preserve"> to write an article summarizing the survey</w:t>
      </w:r>
      <w:r w:rsidR="002630C7">
        <w:t xml:space="preserve"> </w:t>
      </w:r>
      <w:r w:rsidR="002630C7" w:rsidRPr="00AA5046">
        <w:t>results</w:t>
      </w:r>
      <w:r w:rsidRPr="00AA5046">
        <w:t xml:space="preserve">.  Three possible headlines for this article are provided below.  </w:t>
      </w:r>
      <w:r w:rsidR="002630C7">
        <w:t>Is each</w:t>
      </w:r>
      <w:r w:rsidRPr="00AA5046">
        <w:t xml:space="preserve"> headline accurate or inaccurate?  Support your answer using probabilities calculated using the table above. </w:t>
      </w:r>
    </w:p>
    <w:p w14:paraId="23BBD1D7" w14:textId="7588718A" w:rsidR="00B038CC" w:rsidRPr="006B5881" w:rsidRDefault="00D33968" w:rsidP="00B038CC">
      <w:pPr>
        <w:pStyle w:val="ny-lesson-SFinsert"/>
        <w:ind w:left="1224"/>
        <w:rPr>
          <w:i/>
        </w:rPr>
      </w:pPr>
      <w:r>
        <w:br/>
      </w:r>
      <w:r w:rsidR="00B038CC">
        <w:t xml:space="preserve">Headline 1:  </w:t>
      </w:r>
      <w:r w:rsidR="00B038CC" w:rsidRPr="006B5881">
        <w:rPr>
          <w:i/>
        </w:rPr>
        <w:t>Waldo Voters Likely to Support Building a New High School</w:t>
      </w:r>
    </w:p>
    <w:p w14:paraId="776DDCA0" w14:textId="5DC34340" w:rsidR="00B038CC" w:rsidRPr="00AA5046" w:rsidRDefault="00B038CC" w:rsidP="00B038CC">
      <w:pPr>
        <w:pStyle w:val="ny-lesson-SFinsert-response"/>
        <w:ind w:left="1224"/>
        <w:rPr>
          <w:rFonts w:eastAsia="Cambria" w:cs="Times New Roman"/>
          <w:szCs w:val="24"/>
        </w:rPr>
      </w:pPr>
      <w:r>
        <w:t xml:space="preserve">Yes, this accurate.  </w:t>
      </w:r>
      <m:oMath>
        <m:r>
          <m:rPr>
            <m:sty m:val="bi"/>
          </m:rPr>
          <w:rPr>
            <w:rFonts w:ascii="Cambria Math" w:hAnsi="Cambria Math"/>
          </w:rPr>
          <m:t>273</m:t>
        </m:r>
      </m:oMath>
      <w:r>
        <w:t xml:space="preserve"> </w:t>
      </w:r>
      <w:proofErr w:type="gramStart"/>
      <w:r>
        <w:t>out</w:t>
      </w:r>
      <w:proofErr w:type="gramEnd"/>
      <w:r>
        <w:t xml:space="preserve"> of </w:t>
      </w:r>
      <m:oMath>
        <m:r>
          <m:rPr>
            <m:sty m:val="bi"/>
          </m:rPr>
          <w:rPr>
            <w:rFonts w:ascii="Cambria Math" w:hAnsi="Cambria Math"/>
          </w:rPr>
          <m:t>515</m:t>
        </m:r>
      </m:oMath>
      <w:r>
        <w:t xml:space="preserve">, or approximately </w:t>
      </w:r>
      <m:oMath>
        <m:r>
          <m:rPr>
            <m:sty m:val="bi"/>
          </m:rPr>
          <w:rPr>
            <w:rFonts w:ascii="Cambria Math" w:hAnsi="Cambria Math"/>
          </w:rPr>
          <m:t>0.530</m:t>
        </m:r>
      </m:oMath>
      <w:r>
        <w:t xml:space="preserve"> </w:t>
      </w:r>
      <w:r w:rsidR="00DA25CD">
        <w:t>(</w:t>
      </w:r>
      <w:r>
        <w:t xml:space="preserve">or </w:t>
      </w:r>
      <m:oMath>
        <m:r>
          <m:rPr>
            <m:sty m:val="bi"/>
          </m:rPr>
          <w:rPr>
            <w:rFonts w:ascii="Cambria Math" w:hAnsi="Cambria Math"/>
          </w:rPr>
          <m:t>53.0%),</m:t>
        </m:r>
      </m:oMath>
      <w:r>
        <w:t xml:space="preserve"> support building a new school.  The probability that an eligible voter would vote “Yes” is greater </w:t>
      </w:r>
      <w:proofErr w:type="gramStart"/>
      <w:r>
        <w:t xml:space="preserve">than </w:t>
      </w:r>
      <w:proofErr w:type="gramEnd"/>
      <m:oMath>
        <m:r>
          <m:rPr>
            <m:sty m:val="bi"/>
          </m:rPr>
          <w:rPr>
            <w:rFonts w:ascii="Cambria Math" w:hAnsi="Cambria Math"/>
          </w:rPr>
          <m:t>0.50</m:t>
        </m:r>
      </m:oMath>
      <w:r>
        <w:t xml:space="preserve">, so you would think </w:t>
      </w:r>
      <w:r w:rsidR="00DA25CD">
        <w:t xml:space="preserve">it is likely </w:t>
      </w:r>
      <w:r>
        <w:t>th</w:t>
      </w:r>
      <w:r w:rsidR="00DA25CD">
        <w:t>at</w:t>
      </w:r>
      <w:r>
        <w:t xml:space="preserve"> voters will support building </w:t>
      </w:r>
      <w:r w:rsidR="00A82D9C">
        <w:t xml:space="preserve">a new high </w:t>
      </w:r>
      <w:r>
        <w:t>school.</w:t>
      </w:r>
    </w:p>
    <w:p w14:paraId="76FEF0F4" w14:textId="26F7CE4F" w:rsidR="00B038CC" w:rsidRPr="006B5881" w:rsidRDefault="00D33968" w:rsidP="00B038CC">
      <w:pPr>
        <w:pStyle w:val="ny-lesson-SFinsert"/>
        <w:ind w:left="1224"/>
        <w:rPr>
          <w:i/>
        </w:rPr>
      </w:pPr>
      <w:r>
        <w:br/>
      </w:r>
      <w:r w:rsidR="00B038CC">
        <w:t xml:space="preserve">Headline 2:  </w:t>
      </w:r>
      <w:r w:rsidR="00B038CC" w:rsidRPr="006B5881">
        <w:rPr>
          <w:i/>
        </w:rPr>
        <w:t xml:space="preserve">Older Voters Less Likely to Support </w:t>
      </w:r>
      <w:r w:rsidR="00A82D9C">
        <w:rPr>
          <w:i/>
        </w:rPr>
        <w:t xml:space="preserve">Building </w:t>
      </w:r>
      <w:r w:rsidR="00B038CC" w:rsidRPr="006B5881">
        <w:rPr>
          <w:i/>
        </w:rPr>
        <w:t>a New High School</w:t>
      </w:r>
    </w:p>
    <w:p w14:paraId="2D6EC976" w14:textId="0BB2814C" w:rsidR="00B038CC" w:rsidRPr="00545CA4" w:rsidRDefault="00B038CC" w:rsidP="00B038CC">
      <w:pPr>
        <w:pStyle w:val="ny-lesson-SFinsert-response"/>
        <w:ind w:left="1224"/>
      </w:pPr>
      <w:r w:rsidRPr="00545CA4">
        <w:t xml:space="preserve">Yes, this headline is accurate.  If you define older voters as </w:t>
      </w:r>
      <m:oMath>
        <m:r>
          <m:rPr>
            <m:sty m:val="bi"/>
          </m:rPr>
          <w:rPr>
            <w:rFonts w:ascii="Cambria Math" w:hAnsi="Cambria Math"/>
          </w:rPr>
          <m:t>41</m:t>
        </m:r>
      </m:oMath>
      <w:r w:rsidRPr="00545CA4">
        <w:t xml:space="preserve"> or older, then </w:t>
      </w:r>
      <m:oMath>
        <m:r>
          <m:rPr>
            <m:sty m:val="bi"/>
          </m:rPr>
          <w:rPr>
            <w:rFonts w:ascii="Cambria Math" w:hAnsi="Cambria Math"/>
          </w:rPr>
          <m:t>132</m:t>
        </m:r>
      </m:oMath>
      <w:r w:rsidRPr="00545CA4">
        <w:t xml:space="preserve"> out of </w:t>
      </w:r>
      <m:oMath>
        <m:r>
          <m:rPr>
            <m:sty m:val="bi"/>
          </m:rPr>
          <w:rPr>
            <w:rFonts w:ascii="Cambria Math" w:hAnsi="Cambria Math"/>
          </w:rPr>
          <m:t>237</m:t>
        </m:r>
      </m:oMath>
      <w:r w:rsidRPr="00545CA4">
        <w:t xml:space="preserve"> voters </w:t>
      </w:r>
      <m:oMath>
        <m:r>
          <m:rPr>
            <m:sty m:val="bi"/>
          </m:rPr>
          <w:rPr>
            <w:rFonts w:ascii="Cambria Math" w:hAnsi="Cambria Math"/>
          </w:rPr>
          <m:t>41</m:t>
        </m:r>
      </m:oMath>
      <w:r w:rsidRPr="00545CA4">
        <w:t xml:space="preserve"> or older, or approximately </w:t>
      </w:r>
      <m:oMath>
        <m:r>
          <m:rPr>
            <m:sty m:val="bi"/>
          </m:rPr>
          <w:rPr>
            <w:rFonts w:ascii="Cambria Math" w:hAnsi="Cambria Math"/>
          </w:rPr>
          <m:t>0.557</m:t>
        </m:r>
      </m:oMath>
      <w:r w:rsidRPr="00545CA4">
        <w:t xml:space="preserve"> (or </w:t>
      </w:r>
      <w:proofErr w:type="gramStart"/>
      <w:r w:rsidRPr="00545CA4">
        <w:t xml:space="preserve">approximately </w:t>
      </w:r>
      <w:proofErr w:type="gramEnd"/>
      <m:oMath>
        <m:r>
          <m:rPr>
            <m:sty m:val="bi"/>
          </m:rPr>
          <w:rPr>
            <w:rFonts w:ascii="Cambria Math" w:hAnsi="Cambria Math"/>
          </w:rPr>
          <m:t>55.7%</m:t>
        </m:r>
      </m:oMath>
      <w:r w:rsidRPr="00545CA4">
        <w:t>), indicated they would not support building a new high school.</w:t>
      </w:r>
    </w:p>
    <w:p w14:paraId="68F2FFE4" w14:textId="139AA0C9" w:rsidR="00B038CC" w:rsidRPr="006B5881" w:rsidRDefault="00D33968" w:rsidP="00B038CC">
      <w:pPr>
        <w:pStyle w:val="ny-lesson-SFinsert"/>
        <w:ind w:left="1224"/>
        <w:rPr>
          <w:i/>
        </w:rPr>
      </w:pPr>
      <w:r>
        <w:br/>
      </w:r>
      <w:r w:rsidR="00B038CC">
        <w:t xml:space="preserve">Headline 3:  </w:t>
      </w:r>
      <w:r w:rsidR="00B038CC" w:rsidRPr="006B5881">
        <w:rPr>
          <w:i/>
        </w:rPr>
        <w:t xml:space="preserve">Younger Voters Not Interested in </w:t>
      </w:r>
      <w:r w:rsidR="00A82D9C">
        <w:rPr>
          <w:i/>
        </w:rPr>
        <w:t xml:space="preserve">Building </w:t>
      </w:r>
      <w:r w:rsidR="00B038CC" w:rsidRPr="006B5881">
        <w:rPr>
          <w:i/>
        </w:rPr>
        <w:t>a New High School</w:t>
      </w:r>
    </w:p>
    <w:p w14:paraId="4D4FC723" w14:textId="2E16EE00" w:rsidR="00B038CC" w:rsidRPr="00AA5046" w:rsidRDefault="00B038CC" w:rsidP="00B038CC">
      <w:pPr>
        <w:pStyle w:val="ny-lesson-SFinsert-response"/>
        <w:ind w:left="1224"/>
        <w:rPr>
          <w:rFonts w:eastAsia="Cambria" w:cs="Times New Roman"/>
          <w:szCs w:val="24"/>
        </w:rPr>
      </w:pPr>
      <w:r>
        <w:t xml:space="preserve">This headline is not accurate.  </w:t>
      </w:r>
      <m:oMath>
        <m:r>
          <m:rPr>
            <m:sty m:val="bi"/>
          </m:rPr>
          <w:rPr>
            <w:rFonts w:ascii="Cambria Math" w:hAnsi="Cambria Math"/>
          </w:rPr>
          <m:t>61</m:t>
        </m:r>
      </m:oMath>
      <w:r>
        <w:t xml:space="preserve"> </w:t>
      </w:r>
      <w:proofErr w:type="gramStart"/>
      <w:r>
        <w:t>out</w:t>
      </w:r>
      <w:proofErr w:type="gramEnd"/>
      <w:r w:rsidR="00DA25CD">
        <w:t xml:space="preserve"> of</w:t>
      </w:r>
      <w:r>
        <w:t xml:space="preserve"> </w:t>
      </w:r>
      <m:oMath>
        <m:r>
          <m:rPr>
            <m:sty m:val="bi"/>
          </m:rPr>
          <w:rPr>
            <w:rFonts w:ascii="Cambria Math" w:hAnsi="Cambria Math"/>
          </w:rPr>
          <m:t>75</m:t>
        </m:r>
      </m:oMath>
      <w:r>
        <w:t xml:space="preserve"> eligible voters</w:t>
      </w:r>
      <w:r w:rsidR="00DA25CD">
        <w:t xml:space="preserve">, </w:t>
      </w:r>
      <w:r>
        <w:t xml:space="preserve">or approximately </w:t>
      </w:r>
      <m:oMath>
        <m:r>
          <m:rPr>
            <m:sty m:val="bi"/>
          </m:rPr>
          <w:rPr>
            <w:rFonts w:ascii="Cambria Math" w:hAnsi="Cambria Math"/>
          </w:rPr>
          <m:t>0.813</m:t>
        </m:r>
      </m:oMath>
      <w:r>
        <w:t xml:space="preserve"> </w:t>
      </w:r>
      <w:r w:rsidR="00DA25CD">
        <w:t>(</w:t>
      </w:r>
      <w:r>
        <w:t xml:space="preserve">or </w:t>
      </w:r>
      <m:oMath>
        <m:r>
          <m:rPr>
            <m:sty m:val="bi"/>
          </m:rPr>
          <w:rPr>
            <w:rFonts w:ascii="Cambria Math" w:hAnsi="Cambria Math"/>
          </w:rPr>
          <m:t>81.3%</m:t>
        </m:r>
      </m:oMath>
      <w:r>
        <w:t>) representing the youngest eligible voters</w:t>
      </w:r>
      <w:r w:rsidR="00DA25CD">
        <w:t>,</w:t>
      </w:r>
      <w:r>
        <w:t xml:space="preserve"> indicated “Yes” to building a </w:t>
      </w:r>
      <w:r w:rsidR="00A82D9C">
        <w:t xml:space="preserve">new </w:t>
      </w:r>
      <w:r>
        <w:t>high school.</w:t>
      </w:r>
    </w:p>
    <w:p w14:paraId="0897667B" w14:textId="77777777" w:rsidR="00B038CC" w:rsidRDefault="00B038CC" w:rsidP="00B038CC">
      <w:pPr>
        <w:pStyle w:val="ny-lesson-SFinsert"/>
      </w:pPr>
    </w:p>
    <w:p w14:paraId="7D935547" w14:textId="40B54B92" w:rsidR="00B038CC" w:rsidRPr="00545CA4" w:rsidRDefault="00B038CC" w:rsidP="00B038CC">
      <w:pPr>
        <w:pStyle w:val="ny-lesson-paragraph"/>
      </w:pPr>
      <w:r>
        <w:t>Note</w:t>
      </w:r>
      <w:r w:rsidRPr="00545CA4">
        <w:t xml:space="preserve">: </w:t>
      </w:r>
      <w:r w:rsidR="00DA25CD">
        <w:t xml:space="preserve"> </w:t>
      </w:r>
      <w:r>
        <w:t>Exercise 7</w:t>
      </w:r>
      <w:r w:rsidRPr="00545CA4">
        <w:t xml:space="preserve"> is challenging.  Students are expected to use both the probability of voting “yes” and the new information about the number of eligible voters expected to vote to answer this question.  It may be necessary to help some students develop the final answer by working through a specific age group before they </w:t>
      </w:r>
      <w:r>
        <w:t xml:space="preserve">combine </w:t>
      </w:r>
      <w:r w:rsidR="00556CBB">
        <w:t xml:space="preserve">all age </w:t>
      </w:r>
      <w:r>
        <w:t>groups.  C</w:t>
      </w:r>
      <w:r w:rsidRPr="00545CA4">
        <w:t xml:space="preserve">onsider tackling this question as a whole group.  </w:t>
      </w:r>
      <w:r w:rsidR="00556CBB" w:rsidRPr="00545CA4">
        <w:t>Th</w:t>
      </w:r>
      <w:r w:rsidR="00556CBB">
        <w:t>is</w:t>
      </w:r>
      <w:r w:rsidR="00556CBB" w:rsidRPr="00545CA4">
        <w:t xml:space="preserve"> </w:t>
      </w:r>
      <w:r w:rsidRPr="00545CA4">
        <w:t xml:space="preserve">question also </w:t>
      </w:r>
      <w:r w:rsidR="0075056F" w:rsidRPr="00545CA4">
        <w:t>pr</w:t>
      </w:r>
      <w:r w:rsidR="0075056F">
        <w:t>esents</w:t>
      </w:r>
      <w:r w:rsidR="0075056F" w:rsidRPr="00545CA4">
        <w:t xml:space="preserve"> </w:t>
      </w:r>
      <w:r w:rsidRPr="00545CA4">
        <w:t>anoth</w:t>
      </w:r>
      <w:r>
        <w:t>er opportunity</w:t>
      </w:r>
      <w:r w:rsidRPr="00545CA4">
        <w:t xml:space="preserve"> to </w:t>
      </w:r>
      <w:r>
        <w:t>discuss</w:t>
      </w:r>
      <w:r w:rsidRPr="00545CA4">
        <w:t xml:space="preserve"> the role of </w:t>
      </w:r>
      <w:r w:rsidRPr="00545CA4">
        <w:lastRenderedPageBreak/>
        <w:t xml:space="preserve">probability.  Students previously indicated that </w:t>
      </w:r>
      <w:r w:rsidR="00A82D9C">
        <w:t xml:space="preserve">most </w:t>
      </w:r>
      <w:r w:rsidRPr="00545CA4">
        <w:t xml:space="preserve">voters would vote “yes” to building a new high school.  This question will </w:t>
      </w:r>
      <w:r w:rsidR="0075056F">
        <w:t>raise the</w:t>
      </w:r>
      <w:r w:rsidRPr="00545CA4">
        <w:t xml:space="preserve"> possibility </w:t>
      </w:r>
      <w:r w:rsidR="0075056F">
        <w:t xml:space="preserve">that </w:t>
      </w:r>
      <w:r w:rsidRPr="00545CA4">
        <w:t xml:space="preserve">voters will vote “no” </w:t>
      </w:r>
      <w:r w:rsidR="0075056F">
        <w:t>by adding</w:t>
      </w:r>
      <w:r w:rsidRPr="00545CA4">
        <w:t xml:space="preserve"> information about past voter turnout.  </w:t>
      </w:r>
    </w:p>
    <w:p w14:paraId="1572472F" w14:textId="6682953A" w:rsidR="00C82755" w:rsidRDefault="007544C5" w:rsidP="00C82755">
      <w:pPr>
        <w:pStyle w:val="ny-lesson-SFinsert-number-list"/>
        <w:numPr>
          <w:ilvl w:val="0"/>
          <w:numId w:val="0"/>
        </w:numPr>
        <w:ind w:left="1224"/>
      </w:pPr>
      <w:r>
        <w:rPr>
          <w:noProof/>
        </w:rPr>
        <mc:AlternateContent>
          <mc:Choice Requires="wps">
            <w:drawing>
              <wp:anchor distT="0" distB="0" distL="114300" distR="114300" simplePos="0" relativeHeight="251683840" behindDoc="0" locked="0" layoutInCell="1" allowOverlap="1" wp14:anchorId="5097D371" wp14:editId="37EAE403">
                <wp:simplePos x="0" y="0"/>
                <wp:positionH relativeFrom="margin">
                  <wp:align>center</wp:align>
                </wp:positionH>
                <wp:positionV relativeFrom="paragraph">
                  <wp:posOffset>103505</wp:posOffset>
                </wp:positionV>
                <wp:extent cx="5303520" cy="2390775"/>
                <wp:effectExtent l="0" t="0" r="11430" b="28575"/>
                <wp:wrapNone/>
                <wp:docPr id="30" name="Rectangle 30"/>
                <wp:cNvGraphicFramePr/>
                <a:graphic xmlns:a="http://schemas.openxmlformats.org/drawingml/2006/main">
                  <a:graphicData uri="http://schemas.microsoft.com/office/word/2010/wordprocessingShape">
                    <wps:wsp>
                      <wps:cNvSpPr/>
                      <wps:spPr>
                        <a:xfrm>
                          <a:off x="0" y="0"/>
                          <a:ext cx="5303520" cy="23907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8.15pt;width:417.6pt;height:188.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" filled="f" strokecolor="#4f6228" strokeweight="1.15pt">
                <w10:wrap anchorx="margin"/>
              </v:rect>
            </w:pict>
          </mc:Fallback>
        </mc:AlternateContent>
      </w:r>
    </w:p>
    <w:p w14:paraId="3EB798D1" w14:textId="32E9867B" w:rsidR="00B038CC" w:rsidRPr="00782FF9" w:rsidRDefault="00B038CC" w:rsidP="00B038CC">
      <w:pPr>
        <w:pStyle w:val="ny-lesson-SFinsert-number-list"/>
        <w:numPr>
          <w:ilvl w:val="0"/>
          <w:numId w:val="22"/>
        </w:numPr>
      </w:pPr>
      <w:r w:rsidRPr="00AA5046">
        <w:t>The School Board decided to put the decision on whether or not to build the high school up for a referendum in the next election.  At the last referendum regarding this issue,</w:t>
      </w:r>
      <w:r w:rsidR="0075056F">
        <w:t xml:space="preserve"> only</w:t>
      </w:r>
      <w:r w:rsidRPr="00AA5046">
        <w:t xml:space="preserve"> </w:t>
      </w:r>
      <m:oMath>
        <m:r>
          <m:rPr>
            <m:sty m:val="bi"/>
          </m:rPr>
          <w:rPr>
            <w:rFonts w:ascii="Cambria Math" w:hAnsi="Cambria Math"/>
          </w:rPr>
          <m:t>25</m:t>
        </m:r>
      </m:oMath>
      <w:r w:rsidRPr="00AA5046">
        <w:t xml:space="preserve"> of the eligible voters</w:t>
      </w:r>
      <w:r w:rsidR="0075056F">
        <w:t xml:space="preserve"> ages </w:t>
      </w:r>
      <m:oMath>
        <m:r>
          <m:rPr>
            <m:sty m:val="bi"/>
          </m:rPr>
          <w:rPr>
            <w:rFonts w:ascii="Cambria Math" w:hAnsi="Cambria Math"/>
          </w:rPr>
          <m:t>18</m:t>
        </m:r>
      </m:oMath>
      <w:r w:rsidR="0075056F">
        <w:t>–</w:t>
      </w:r>
      <m:oMath>
        <m:r>
          <m:rPr>
            <m:sty m:val="bi"/>
          </m:rPr>
          <w:rPr>
            <w:rFonts w:ascii="Cambria Math" w:hAnsi="Cambria Math"/>
          </w:rPr>
          <m:t>25</m:t>
        </m:r>
      </m:oMath>
      <w:r w:rsidRPr="00AA5046">
        <w:t xml:space="preserve"> voted, </w:t>
      </w:r>
      <m:oMath>
        <m:r>
          <m:rPr>
            <m:sty m:val="bi"/>
          </m:rPr>
          <w:rPr>
            <w:rFonts w:ascii="Cambria Math" w:hAnsi="Cambria Math"/>
          </w:rPr>
          <m:t>110</m:t>
        </m:r>
      </m:oMath>
      <w:r w:rsidRPr="00AA5046">
        <w:t xml:space="preserve"> </w:t>
      </w:r>
      <w:proofErr w:type="gramStart"/>
      <w:r w:rsidRPr="00AA5046">
        <w:t>of</w:t>
      </w:r>
      <w:r w:rsidR="0075056F">
        <w:t xml:space="preserve"> </w:t>
      </w:r>
      <w:r w:rsidRPr="00AA5046">
        <w:t xml:space="preserve"> the</w:t>
      </w:r>
      <w:proofErr w:type="gramEnd"/>
      <w:r w:rsidRPr="00AA5046">
        <w:t xml:space="preserve"> eligible voters</w:t>
      </w:r>
      <w:r w:rsidR="0075056F">
        <w:t xml:space="preserve"> ages </w:t>
      </w:r>
      <m:oMath>
        <m:r>
          <m:rPr>
            <m:sty m:val="bi"/>
          </m:rPr>
          <w:rPr>
            <w:rFonts w:ascii="Cambria Math" w:hAnsi="Cambria Math"/>
          </w:rPr>
          <m:t>26</m:t>
        </m:r>
      </m:oMath>
      <w:r w:rsidR="0075056F">
        <w:t>–</w:t>
      </w:r>
      <m:oMath>
        <m:r>
          <m:rPr>
            <m:sty m:val="bi"/>
          </m:rPr>
          <w:rPr>
            <w:rFonts w:ascii="Cambria Math" w:hAnsi="Cambria Math"/>
          </w:rPr>
          <m:t>4</m:t>
        </m:r>
        <m:r>
          <m:rPr>
            <m:sty m:val="bi"/>
          </m:rPr>
          <w:rPr>
            <w:rFonts w:ascii="Cambria Math" w:hAnsi="Cambria Math"/>
          </w:rPr>
          <m:t>0</m:t>
        </m:r>
      </m:oMath>
      <w:r w:rsidRPr="00AA5046">
        <w:t xml:space="preserve"> voted, </w:t>
      </w:r>
      <m:oMath>
        <m:r>
          <m:rPr>
            <m:sty m:val="bi"/>
          </m:rPr>
          <w:rPr>
            <w:rFonts w:ascii="Cambria Math" w:hAnsi="Cambria Math"/>
          </w:rPr>
          <m:t>130</m:t>
        </m:r>
      </m:oMath>
      <w:r w:rsidRPr="00AA5046">
        <w:t xml:space="preserve"> of the eligible voters</w:t>
      </w:r>
      <w:r w:rsidR="0075056F">
        <w:t xml:space="preserve"> ages </w:t>
      </w:r>
      <m:oMath>
        <m:r>
          <m:rPr>
            <m:sty m:val="bi"/>
          </m:rPr>
          <w:rPr>
            <w:rFonts w:ascii="Cambria Math" w:hAnsi="Cambria Math"/>
          </w:rPr>
          <m:t>41</m:t>
        </m:r>
      </m:oMath>
      <w:r w:rsidR="0075056F">
        <w:t>–</w:t>
      </w:r>
      <m:oMath>
        <m:r>
          <m:rPr>
            <m:sty m:val="bi"/>
          </m:rPr>
          <w:rPr>
            <w:rFonts w:ascii="Cambria Math" w:hAnsi="Cambria Math"/>
          </w:rPr>
          <m:t>65</m:t>
        </m:r>
      </m:oMath>
      <w:r w:rsidRPr="00AA5046">
        <w:t xml:space="preserve"> voted, and </w:t>
      </w:r>
      <m:oMath>
        <m:r>
          <m:rPr>
            <m:sty m:val="bi"/>
          </m:rPr>
          <w:rPr>
            <w:rFonts w:ascii="Cambria Math" w:hAnsi="Cambria Math"/>
          </w:rPr>
          <m:t>80</m:t>
        </m:r>
      </m:oMath>
      <w:r w:rsidRPr="00AA5046">
        <w:t xml:space="preserve"> of the eligible voters</w:t>
      </w:r>
      <w:r w:rsidR="0075056F">
        <w:t xml:space="preserve"> ages</w:t>
      </w:r>
      <w:r w:rsidRPr="00AA5046">
        <w:t xml:space="preserve"> </w:t>
      </w:r>
      <m:oMath>
        <m:r>
          <m:rPr>
            <m:sty m:val="bi"/>
          </m:rPr>
          <w:rPr>
            <w:rFonts w:ascii="Cambria Math" w:hAnsi="Cambria Math"/>
          </w:rPr>
          <m:t>66</m:t>
        </m:r>
      </m:oMath>
      <w:r w:rsidRPr="00AA5046">
        <w:t xml:space="preserve"> and older voted.  If the voters in the next election turnout in similar numbers, do you think this referendum will pass?  Justify your answer.</w:t>
      </w:r>
    </w:p>
    <w:p w14:paraId="246E6723" w14:textId="77777777" w:rsidR="00B038CC" w:rsidRPr="00545CA4" w:rsidRDefault="00B038CC" w:rsidP="00B038CC">
      <w:pPr>
        <w:pStyle w:val="ny-lesson-SFinsert-response"/>
        <w:ind w:left="1224"/>
      </w:pPr>
      <w:r w:rsidRPr="00545CA4">
        <w:t>Use the probabilities that a voter fro</w:t>
      </w:r>
      <w:r>
        <w:t xml:space="preserve">m an age group would vote “Yes.”  </w:t>
      </w:r>
      <w:r w:rsidRPr="00545CA4">
        <w:t xml:space="preserve"> Multiply the probabilities that a person would vote “Yes” by the number of people estimated to vote in each age category:</w:t>
      </w:r>
    </w:p>
    <w:p w14:paraId="3A77820E" w14:textId="0620E427" w:rsidR="00B038CC" w:rsidRPr="00545CA4" w:rsidRDefault="00B038CC" w:rsidP="00B038CC">
      <w:pPr>
        <w:pStyle w:val="ny-lesson-SFinsert-response"/>
        <w:ind w:left="1224"/>
      </w:pPr>
      <m:oMath>
        <m:r>
          <m:rPr>
            <m:sty m:val="bi"/>
          </m:rPr>
          <w:rPr>
            <w:rFonts w:ascii="Cambria Math" w:hAnsi="Cambria Math"/>
          </w:rPr>
          <m:t>25(0.813)+110(0.557)+130(0.442)+80(0.375)</m:t>
        </m:r>
      </m:oMath>
      <w:r w:rsidRPr="00545CA4">
        <w:t xml:space="preserve"> </w:t>
      </w:r>
      <w:proofErr w:type="gramStart"/>
      <w:r w:rsidRPr="00545CA4">
        <w:t>is</w:t>
      </w:r>
      <w:proofErr w:type="gramEnd"/>
      <w:r w:rsidRPr="00545CA4">
        <w:t xml:space="preserve"> approximately </w:t>
      </w:r>
      <m:oMath>
        <m:r>
          <m:rPr>
            <m:sty m:val="bi"/>
          </m:rPr>
          <w:rPr>
            <w:rFonts w:ascii="Cambria Math" w:hAnsi="Cambria Math"/>
          </w:rPr>
          <m:t>169</m:t>
        </m:r>
      </m:oMath>
      <w:r w:rsidR="00A82D9C">
        <w:t>.</w:t>
      </w:r>
    </w:p>
    <w:p w14:paraId="15C532D9" w14:textId="77777777" w:rsidR="00B038CC" w:rsidRDefault="00B038CC" w:rsidP="00B038CC">
      <w:pPr>
        <w:pStyle w:val="ny-lesson-SFinsert-response"/>
        <w:ind w:left="1224"/>
      </w:pPr>
      <m:oMath>
        <m:r>
          <m:rPr>
            <m:sty m:val="bi"/>
          </m:rPr>
          <w:rPr>
            <w:rFonts w:ascii="Cambria Math" w:hAnsi="Cambria Math"/>
          </w:rPr>
          <m:t>169</m:t>
        </m:r>
      </m:oMath>
      <w:r w:rsidRPr="00545CA4">
        <w:t xml:space="preserve"> </w:t>
      </w:r>
      <w:proofErr w:type="gramStart"/>
      <w:r w:rsidRPr="00545CA4">
        <w:t>out</w:t>
      </w:r>
      <w:proofErr w:type="gramEnd"/>
      <w:r w:rsidRPr="00545CA4">
        <w:t xml:space="preserve"> of the estimate</w:t>
      </w:r>
      <w:r>
        <w:t xml:space="preserve">d </w:t>
      </w:r>
      <m:oMath>
        <m:r>
          <m:rPr>
            <m:sty m:val="bi"/>
          </m:rPr>
          <w:rPr>
            <w:rFonts w:ascii="Cambria Math" w:hAnsi="Cambria Math"/>
          </w:rPr>
          <m:t>345</m:t>
        </m:r>
      </m:oMath>
      <w:r>
        <w:t xml:space="preserve"> voters will vote “Yes.”  Since t</w:t>
      </w:r>
      <w:r w:rsidRPr="00545CA4">
        <w:t>hi</w:t>
      </w:r>
      <w:r>
        <w:t xml:space="preserve">s is less than half, </w:t>
      </w:r>
      <w:r w:rsidRPr="00545CA4">
        <w:t>we would predict that the vote will indicate the high school should not be built.</w:t>
      </w:r>
    </w:p>
    <w:p w14:paraId="5C218487" w14:textId="77777777" w:rsidR="00C82755" w:rsidRDefault="00C82755" w:rsidP="00C82755">
      <w:pPr>
        <w:pStyle w:val="ny-lesson-SFinsert-number-list"/>
        <w:numPr>
          <w:ilvl w:val="0"/>
          <w:numId w:val="0"/>
        </w:numPr>
        <w:ind w:left="1224"/>
      </w:pPr>
    </w:p>
    <w:p w14:paraId="2D5D7952" w14:textId="77777777" w:rsidR="00B038CC" w:rsidRPr="00AA5046" w:rsidRDefault="00B038CC" w:rsidP="00B038CC">
      <w:pPr>
        <w:pStyle w:val="ny-lesson-SFinsert-number-list"/>
        <w:numPr>
          <w:ilvl w:val="0"/>
          <w:numId w:val="22"/>
        </w:numPr>
      </w:pPr>
      <w:r w:rsidRPr="00AA5046">
        <w:t>Is it possible that your prediction of the election outcome might be incorrect?  Explain.</w:t>
      </w:r>
    </w:p>
    <w:p w14:paraId="7604043F" w14:textId="309E16D7" w:rsidR="00B038CC" w:rsidRDefault="00B038CC" w:rsidP="00B038CC">
      <w:pPr>
        <w:pStyle w:val="ny-lesson-SFinsert-response"/>
        <w:ind w:left="1224"/>
      </w:pPr>
      <w:r>
        <w:t xml:space="preserve">Yes. The above is only a prediction.  The actual results could be different.  It depends on the actual voter turnout and whether people actually vote </w:t>
      </w:r>
      <w:r w:rsidR="00524D3B">
        <w:t>as</w:t>
      </w:r>
      <w:r>
        <w:t xml:space="preserve"> they indicated in the survey.</w:t>
      </w:r>
    </w:p>
    <w:p w14:paraId="6C5A7417" w14:textId="77777777" w:rsidR="009E6884" w:rsidRDefault="009E6884" w:rsidP="0015730B">
      <w:pPr>
        <w:pStyle w:val="ny-lesson-paragraph"/>
      </w:pPr>
    </w:p>
    <w:p w14:paraId="5F893E06" w14:textId="61FEAE35" w:rsidR="00B038CC" w:rsidRPr="00E6649A" w:rsidRDefault="00B038CC" w:rsidP="00B038CC">
      <w:pPr>
        <w:widowControl/>
        <w:spacing w:after="0" w:line="240" w:lineRule="auto"/>
        <w:rPr>
          <w:rStyle w:val="ny-lesson-hdr-2"/>
        </w:rPr>
      </w:pPr>
      <w:r w:rsidRPr="00E6649A">
        <w:rPr>
          <w:rStyle w:val="ny-lesson-hdr-2"/>
        </w:rPr>
        <w:t>Example 2:  Smoking and Asthma</w:t>
      </w:r>
      <w:r w:rsidR="00C82755">
        <w:rPr>
          <w:rStyle w:val="ny-lesson-hdr-2"/>
        </w:rPr>
        <w:t xml:space="preserve"> </w:t>
      </w:r>
      <w:r w:rsidR="00C82755" w:rsidRPr="00E6649A">
        <w:rPr>
          <w:rStyle w:val="ny-lesson-hdr-2"/>
        </w:rPr>
        <w:t>(2 minutes)</w:t>
      </w:r>
    </w:p>
    <w:p w14:paraId="2F1D4798" w14:textId="77777777" w:rsidR="00B038CC" w:rsidRDefault="00B038CC" w:rsidP="00B038CC">
      <w:pPr>
        <w:pStyle w:val="ny-lesson-paragraph"/>
      </w:pPr>
      <w:r>
        <w:t>Read through the example as a class.</w:t>
      </w:r>
    </w:p>
    <w:p w14:paraId="5303E781" w14:textId="250F8F95" w:rsidR="00B038CC" w:rsidRDefault="007544C5" w:rsidP="00B038CC">
      <w:pPr>
        <w:pStyle w:val="ny-lesson-SFinsert"/>
      </w:pPr>
      <w:r>
        <w:rPr>
          <w:noProof/>
        </w:rPr>
        <mc:AlternateContent>
          <mc:Choice Requires="wps">
            <w:drawing>
              <wp:anchor distT="0" distB="0" distL="114300" distR="114300" simplePos="0" relativeHeight="251685888" behindDoc="0" locked="0" layoutInCell="1" allowOverlap="1" wp14:anchorId="27382046" wp14:editId="5E0CE8BF">
                <wp:simplePos x="0" y="0"/>
                <wp:positionH relativeFrom="margin">
                  <wp:align>center</wp:align>
                </wp:positionH>
                <wp:positionV relativeFrom="paragraph">
                  <wp:posOffset>78740</wp:posOffset>
                </wp:positionV>
                <wp:extent cx="5303520" cy="1333500"/>
                <wp:effectExtent l="0" t="0" r="11430" b="19050"/>
                <wp:wrapNone/>
                <wp:docPr id="31" name="Rectangle 31"/>
                <wp:cNvGraphicFramePr/>
                <a:graphic xmlns:a="http://schemas.openxmlformats.org/drawingml/2006/main">
                  <a:graphicData uri="http://schemas.microsoft.com/office/word/2010/wordprocessingShape">
                    <wps:wsp>
                      <wps:cNvSpPr/>
                      <wps:spPr>
                        <a:xfrm>
                          <a:off x="0" y="0"/>
                          <a:ext cx="5303520" cy="1333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6.2pt;width:417.6pt;height:10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" filled="f" strokecolor="#4f6228" strokeweight="1.15pt">
                <w10:wrap anchorx="margin"/>
              </v:rect>
            </w:pict>
          </mc:Fallback>
        </mc:AlternateContent>
      </w:r>
      <w:r w:rsidR="0015730B">
        <w:br/>
      </w:r>
      <w:r w:rsidR="00C82755">
        <w:t>Example 2</w:t>
      </w:r>
    </w:p>
    <w:p w14:paraId="57D515F4" w14:textId="664EE73D" w:rsidR="00B038CC" w:rsidRPr="004715D5" w:rsidRDefault="00B038CC" w:rsidP="00B038CC">
      <w:pPr>
        <w:pStyle w:val="ny-lesson-SFinsert"/>
        <w:rPr>
          <w:szCs w:val="22"/>
        </w:rPr>
      </w:pPr>
      <w:r w:rsidRPr="004715D5">
        <w:t xml:space="preserve">Health officials in Milwaukee, Wisconsin were concerned about teenagers with asthma.  People with asthma often have difficulty with normal breathing.  In a local research study, researchers collected data on the incidence of asthma among students enrolled in a Milwaukee Public </w:t>
      </w:r>
      <w:r w:rsidR="00A82D9C">
        <w:t xml:space="preserve">High </w:t>
      </w:r>
      <w:r w:rsidRPr="004715D5">
        <w:t xml:space="preserve">School.  </w:t>
      </w:r>
    </w:p>
    <w:p w14:paraId="24B82688" w14:textId="20D84165" w:rsidR="00B038CC" w:rsidRPr="004715D5" w:rsidRDefault="00B038CC" w:rsidP="00B038CC">
      <w:pPr>
        <w:pStyle w:val="ny-lesson-SFinsert"/>
        <w:rPr>
          <w:rFonts w:ascii="Cambria" w:hAnsi="Cambria"/>
          <w:sz w:val="24"/>
        </w:rPr>
      </w:pPr>
      <w:r w:rsidRPr="004715D5">
        <w:t>Students in the high school completed a survey that was used to begin</w:t>
      </w:r>
      <w:r>
        <w:t xml:space="preserve"> this research.  </w:t>
      </w:r>
      <w:r w:rsidRPr="004715D5">
        <w:t xml:space="preserve">Based on this survey, the probability of a randomly selected student at this high school having asthma was </w:t>
      </w:r>
      <w:r w:rsidR="00524D3B">
        <w:t>foun</w:t>
      </w:r>
      <w:r w:rsidR="00524D3B" w:rsidRPr="004715D5">
        <w:t xml:space="preserve">d </w:t>
      </w:r>
      <w:r w:rsidRPr="004715D5">
        <w:t xml:space="preserve">to </w:t>
      </w:r>
      <w:proofErr w:type="gramStart"/>
      <w:r w:rsidRPr="004715D5">
        <w:t xml:space="preserve">be </w:t>
      </w:r>
      <w:proofErr w:type="gramEnd"/>
      <m:oMath>
        <m:r>
          <m:rPr>
            <m:sty m:val="bi"/>
          </m:rPr>
          <w:rPr>
            <w:rFonts w:ascii="Cambria Math" w:hAnsi="Cambria Math"/>
          </w:rPr>
          <m:t>0.193</m:t>
        </m:r>
      </m:oMath>
      <w:r>
        <w:t>.</w:t>
      </w:r>
      <w:r w:rsidRPr="004715D5">
        <w:t xml:space="preserve">  Students were also asked if they had at least one family member living in their house who</w:t>
      </w:r>
      <w:r>
        <w:t xml:space="preserve"> smoked.  </w:t>
      </w:r>
      <w:r w:rsidRPr="004715D5">
        <w:t>The probability of a randomly selected student having at least</w:t>
      </w:r>
      <w:r w:rsidR="00524D3B">
        <w:t xml:space="preserve"> one</w:t>
      </w:r>
      <w:r w:rsidRPr="004715D5">
        <w:t xml:space="preserve"> member in their household who smoked was reported to </w:t>
      </w:r>
      <w:proofErr w:type="gramStart"/>
      <w:r w:rsidRPr="004715D5">
        <w:t xml:space="preserve">be </w:t>
      </w:r>
      <w:proofErr w:type="gramEnd"/>
      <m:oMath>
        <m:r>
          <m:rPr>
            <m:sty m:val="bi"/>
          </m:rPr>
          <w:rPr>
            <w:rFonts w:ascii="Cambria Math" w:hAnsi="Cambria Math"/>
          </w:rPr>
          <m:t>0.421</m:t>
        </m:r>
      </m:oMath>
      <w:r w:rsidRPr="004715D5">
        <w:t xml:space="preserve">. </w:t>
      </w:r>
    </w:p>
    <w:p w14:paraId="781E7B3A" w14:textId="3049BD7B" w:rsidR="00C82755" w:rsidRDefault="00C82755" w:rsidP="0015730B">
      <w:pPr>
        <w:pStyle w:val="ny-lesson-paragraph"/>
      </w:pPr>
    </w:p>
    <w:p w14:paraId="03DFB1FB" w14:textId="3A7A1258" w:rsidR="00B038CC" w:rsidRDefault="00B038CC" w:rsidP="00B038CC">
      <w:pPr>
        <w:pStyle w:val="ny-lesson-hdr-1"/>
      </w:pPr>
      <w:r>
        <w:rPr>
          <w:noProof/>
        </w:rPr>
        <mc:AlternateContent>
          <mc:Choice Requires="wps">
            <w:drawing>
              <wp:anchor distT="0" distB="0" distL="114300" distR="114300" simplePos="0" relativeHeight="251669504" behindDoc="0" locked="0" layoutInCell="1" allowOverlap="1" wp14:anchorId="7D556D2F" wp14:editId="275016DD">
                <wp:simplePos x="0" y="0"/>
                <wp:positionH relativeFrom="column">
                  <wp:posOffset>4800600</wp:posOffset>
                </wp:positionH>
                <wp:positionV relativeFrom="paragraph">
                  <wp:posOffset>207010</wp:posOffset>
                </wp:positionV>
                <wp:extent cx="1828800" cy="1133856"/>
                <wp:effectExtent l="0" t="0" r="19050"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33856"/>
                        </a:xfrm>
                        <a:prstGeom prst="rect">
                          <a:avLst/>
                        </a:prstGeom>
                        <a:solidFill>
                          <a:srgbClr val="FFFFFF"/>
                        </a:solidFill>
                        <a:ln w="9525">
                          <a:solidFill>
                            <a:srgbClr val="00789C"/>
                          </a:solidFill>
                          <a:miter lim="800000"/>
                          <a:headEnd/>
                          <a:tailEnd/>
                        </a:ln>
                      </wps:spPr>
                      <wps:txbx>
                        <w:txbxContent>
                          <w:p w14:paraId="2F172B73" w14:textId="77777777" w:rsidR="00A82D9C" w:rsidRPr="002B1C36" w:rsidRDefault="00A82D9C" w:rsidP="00B038CC">
                            <w:pPr>
                              <w:spacing w:after="60" w:line="240" w:lineRule="auto"/>
                              <w:rPr>
                                <w:i/>
                                <w:color w:val="231F20"/>
                                <w:sz w:val="20"/>
                                <w:szCs w:val="20"/>
                              </w:rPr>
                            </w:pPr>
                            <w:r w:rsidRPr="002B1C36">
                              <w:rPr>
                                <w:i/>
                                <w:color w:val="231F20"/>
                                <w:sz w:val="20"/>
                                <w:szCs w:val="20"/>
                              </w:rPr>
                              <w:t>Scaffolding:</w:t>
                            </w:r>
                          </w:p>
                          <w:p w14:paraId="26EAB0F2" w14:textId="1A63D9B0" w:rsidR="00A82D9C" w:rsidRPr="00B74AF3" w:rsidRDefault="00A82D9C" w:rsidP="00B038CC">
                            <w:pPr>
                              <w:pStyle w:val="ny-lesson-bullet"/>
                              <w:numPr>
                                <w:ilvl w:val="0"/>
                                <w:numId w:val="0"/>
                              </w:numPr>
                              <w:spacing w:before="0" w:after="0" w:line="240" w:lineRule="auto"/>
                              <w:rPr>
                                <w:szCs w:val="20"/>
                              </w:rPr>
                            </w:pPr>
                            <w:r>
                              <w:rPr>
                                <w:rFonts w:cs="Tahoma"/>
                                <w:color w:val="000000"/>
                                <w:szCs w:val="20"/>
                              </w:rPr>
                              <w:t>Consider challenging advanced learners to build the hypothetical table independently or with a neighbor.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378pt;margin-top:16.3pt;width:2in;height:8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" strokecolor="#00789c">
                <v:textbox>
                  <w:txbxContent>
                    <w:p w14:paraId="2F172B73" w14:textId="77777777" w:rsidR="00A82D9C" w:rsidRPr="002B1C36" w:rsidRDefault="00A82D9C" w:rsidP="00B038CC">
                      <w:pPr>
                        <w:spacing w:after="60" w:line="240" w:lineRule="auto"/>
                        <w:rPr>
                          <w:i/>
                          <w:color w:val="231F20"/>
                          <w:sz w:val="20"/>
                          <w:szCs w:val="20"/>
                        </w:rPr>
                      </w:pPr>
                      <w:r w:rsidRPr="002B1C36">
                        <w:rPr>
                          <w:i/>
                          <w:color w:val="231F20"/>
                          <w:sz w:val="20"/>
                          <w:szCs w:val="20"/>
                        </w:rPr>
                        <w:t>Scaffolding:</w:t>
                      </w:r>
                    </w:p>
                    <w:p w14:paraId="26EAB0F2" w14:textId="1A63D9B0" w:rsidR="00A82D9C" w:rsidRPr="00B74AF3" w:rsidRDefault="00A82D9C" w:rsidP="00B038CC">
                      <w:pPr>
                        <w:pStyle w:val="ny-lesson-bullet"/>
                        <w:numPr>
                          <w:ilvl w:val="0"/>
                          <w:numId w:val="0"/>
                        </w:numPr>
                        <w:spacing w:before="0" w:after="0" w:line="240" w:lineRule="auto"/>
                        <w:rPr>
                          <w:szCs w:val="20"/>
                        </w:rPr>
                      </w:pPr>
                      <w:r>
                        <w:rPr>
                          <w:rFonts w:cs="Tahoma"/>
                          <w:color w:val="000000"/>
                          <w:szCs w:val="20"/>
                        </w:rPr>
                        <w:t>Consider challenging advanced learners to build the hypothetical table independently or with a neighbor.</w:t>
                      </w:r>
                    </w:p>
                  </w:txbxContent>
                </v:textbox>
                <w10:wrap type="square"/>
              </v:rect>
            </w:pict>
          </mc:Fallback>
        </mc:AlternateContent>
      </w:r>
      <w:r>
        <w:t>Exercises 9–</w:t>
      </w:r>
      <w:r w:rsidRPr="0011517A">
        <w:t>14</w:t>
      </w:r>
      <w:r>
        <w:t xml:space="preserve"> (10–15 minutes)</w:t>
      </w:r>
    </w:p>
    <w:p w14:paraId="37BBA634" w14:textId="77777777" w:rsidR="00B038CC" w:rsidRDefault="00B038CC" w:rsidP="00B038CC">
      <w:pPr>
        <w:pStyle w:val="ny-lesson-paragraph"/>
      </w:pPr>
      <w:r w:rsidRPr="003C3E31">
        <w:t xml:space="preserve">Make sure students understand </w:t>
      </w:r>
      <w:r>
        <w:t xml:space="preserve">how </w:t>
      </w:r>
      <w:r w:rsidRPr="003C3E31">
        <w:t xml:space="preserve">the information </w:t>
      </w:r>
      <w:r>
        <w:t xml:space="preserve">will be </w:t>
      </w:r>
      <w:r w:rsidRPr="003C3E31">
        <w:t>organized in the given table.  If necessary, point to a cell in the table an</w:t>
      </w:r>
      <w:r>
        <w:t xml:space="preserve">d ask students to describe what this </w:t>
      </w:r>
      <w:r w:rsidRPr="003C3E31">
        <w:t xml:space="preserve">cell </w:t>
      </w:r>
      <w:r>
        <w:t>represents in</w:t>
      </w:r>
      <w:r w:rsidRPr="003C3E31">
        <w:t xml:space="preserve"> the context of the data.</w:t>
      </w:r>
      <w:r w:rsidRPr="00C81F49">
        <w:rPr>
          <w:noProof/>
        </w:rPr>
        <w:t xml:space="preserve"> </w:t>
      </w:r>
    </w:p>
    <w:p w14:paraId="34E3DF53" w14:textId="357ABB83" w:rsidR="00B038CC" w:rsidRPr="0011517A" w:rsidRDefault="00B038CC" w:rsidP="00B038CC">
      <w:pPr>
        <w:spacing w:before="120" w:after="120" w:line="252" w:lineRule="auto"/>
        <w:rPr>
          <w:rFonts w:ascii="Calibri" w:eastAsia="Myriad Pro" w:hAnsi="Calibri" w:cs="Myriad Pro"/>
          <w:color w:val="231F20"/>
          <w:sz w:val="20"/>
        </w:rPr>
      </w:pPr>
      <w:r w:rsidRPr="00A53F8C">
        <w:rPr>
          <w:rFonts w:ascii="Calibri" w:eastAsia="Myriad Pro" w:hAnsi="Calibri" w:cs="Myriad Pro"/>
          <w:color w:val="231F20"/>
          <w:sz w:val="20"/>
        </w:rPr>
        <w:t xml:space="preserve">This scenario will be revisited in Lesson 4, where </w:t>
      </w:r>
      <w:r>
        <w:rPr>
          <w:rFonts w:ascii="Calibri" w:eastAsia="Myriad Pro" w:hAnsi="Calibri" w:cs="Myriad Pro"/>
          <w:color w:val="231F20"/>
          <w:sz w:val="20"/>
        </w:rPr>
        <w:t>students</w:t>
      </w:r>
      <w:r w:rsidRPr="00A53F8C">
        <w:rPr>
          <w:rFonts w:ascii="Calibri" w:eastAsia="Myriad Pro" w:hAnsi="Calibri" w:cs="Myriad Pro"/>
          <w:color w:val="231F20"/>
          <w:sz w:val="20"/>
        </w:rPr>
        <w:t xml:space="preserve"> will explore the relationship between having asthma and having at least</w:t>
      </w:r>
      <w:r w:rsidR="00524D3B">
        <w:rPr>
          <w:rFonts w:ascii="Calibri" w:eastAsia="Myriad Pro" w:hAnsi="Calibri" w:cs="Myriad Pro"/>
          <w:color w:val="231F20"/>
          <w:sz w:val="20"/>
        </w:rPr>
        <w:t xml:space="preserve"> one</w:t>
      </w:r>
      <w:r w:rsidRPr="00A53F8C">
        <w:rPr>
          <w:rFonts w:ascii="Calibri" w:eastAsia="Myriad Pro" w:hAnsi="Calibri" w:cs="Myriad Pro"/>
          <w:color w:val="231F20"/>
          <w:sz w:val="20"/>
        </w:rPr>
        <w:t xml:space="preserve"> family member </w:t>
      </w:r>
      <w:r w:rsidR="00A82D9C">
        <w:rPr>
          <w:rFonts w:ascii="Calibri" w:eastAsia="Myriad Pro" w:hAnsi="Calibri" w:cs="Myriad Pro"/>
          <w:color w:val="231F20"/>
          <w:sz w:val="20"/>
        </w:rPr>
        <w:t>who</w:t>
      </w:r>
      <w:r w:rsidRPr="00A53F8C">
        <w:rPr>
          <w:rFonts w:ascii="Calibri" w:eastAsia="Myriad Pro" w:hAnsi="Calibri" w:cs="Myriad Pro"/>
          <w:color w:val="231F20"/>
          <w:sz w:val="20"/>
        </w:rPr>
        <w:t xml:space="preserve"> smokes.</w:t>
      </w:r>
      <w:r w:rsidRPr="0011517A">
        <w:rPr>
          <w:rFonts w:ascii="Calibri" w:eastAsia="Myriad Pro" w:hAnsi="Calibri" w:cs="Myriad Pro"/>
          <w:color w:val="231F20"/>
          <w:sz w:val="20"/>
        </w:rPr>
        <w:t xml:space="preserve">  </w:t>
      </w:r>
    </w:p>
    <w:p w14:paraId="24FB431A" w14:textId="77777777" w:rsidR="00B038CC" w:rsidRPr="0011517A" w:rsidRDefault="00B038CC" w:rsidP="00B038CC">
      <w:pPr>
        <w:pStyle w:val="ny-lesson-paragraph"/>
        <w:rPr>
          <w:rFonts w:ascii="Calibri Bold" w:hAnsi="Calibri Bold"/>
          <w:b/>
        </w:rPr>
      </w:pPr>
      <w:r w:rsidRPr="00AA5046">
        <w:t xml:space="preserve">Allow students to </w:t>
      </w:r>
      <w:r>
        <w:t xml:space="preserve">continue to </w:t>
      </w:r>
      <w:r w:rsidRPr="00AA5046">
        <w:t>work in small groups as they answer the following questions</w:t>
      </w:r>
      <w:r>
        <w:t>.</w:t>
      </w:r>
    </w:p>
    <w:p w14:paraId="75EA66E0" w14:textId="77777777" w:rsidR="0015730B" w:rsidRDefault="0015730B">
      <w:pPr>
        <w:rPr>
          <w:rFonts w:ascii="Calibri" w:eastAsia="Myriad Pro" w:hAnsi="Calibri" w:cs="Myriad Pro"/>
          <w:b/>
          <w:color w:val="231F20"/>
          <w:sz w:val="16"/>
          <w:szCs w:val="18"/>
        </w:rPr>
      </w:pPr>
      <w:r>
        <w:br w:type="page"/>
      </w:r>
    </w:p>
    <w:p w14:paraId="0D3CD1CD" w14:textId="3C79A798" w:rsidR="00B038CC" w:rsidRDefault="007544C5" w:rsidP="00B038CC">
      <w:pPr>
        <w:pStyle w:val="ny-lesson-SFinsert"/>
      </w:pPr>
      <w:r>
        <w:rPr>
          <w:noProof/>
        </w:rPr>
        <w:lastRenderedPageBreak/>
        <mc:AlternateContent>
          <mc:Choice Requires="wps">
            <w:drawing>
              <wp:anchor distT="0" distB="0" distL="114300" distR="114300" simplePos="0" relativeHeight="251687936" behindDoc="0" locked="0" layoutInCell="1" allowOverlap="1" wp14:anchorId="34CB25C6" wp14:editId="61E77B74">
                <wp:simplePos x="0" y="0"/>
                <wp:positionH relativeFrom="margin">
                  <wp:align>center</wp:align>
                </wp:positionH>
                <wp:positionV relativeFrom="paragraph">
                  <wp:posOffset>-38100</wp:posOffset>
                </wp:positionV>
                <wp:extent cx="5303520" cy="6731000"/>
                <wp:effectExtent l="0" t="0" r="11430" b="12700"/>
                <wp:wrapNone/>
                <wp:docPr id="33" name="Rectangle 33"/>
                <wp:cNvGraphicFramePr/>
                <a:graphic xmlns:a="http://schemas.openxmlformats.org/drawingml/2006/main">
                  <a:graphicData uri="http://schemas.microsoft.com/office/word/2010/wordprocessingShape">
                    <wps:wsp>
                      <wps:cNvSpPr/>
                      <wps:spPr>
                        <a:xfrm>
                          <a:off x="0" y="0"/>
                          <a:ext cx="5303520" cy="6731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3pt;width:417.6pt;height:530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" filled="f" strokecolor="#4f6228" strokeweight="1.15pt">
                <w10:wrap anchorx="margin"/>
              </v:rect>
            </w:pict>
          </mc:Fallback>
        </mc:AlternateContent>
      </w:r>
      <w:r w:rsidR="00B038CC">
        <w:t>Exercises 9–14</w:t>
      </w:r>
    </w:p>
    <w:p w14:paraId="71494F5B" w14:textId="6B506518" w:rsidR="00B038CC" w:rsidRPr="0011517A" w:rsidRDefault="00B038CC" w:rsidP="00B038CC">
      <w:pPr>
        <w:pStyle w:val="ny-lesson-SFinsert"/>
      </w:pPr>
      <w:r w:rsidRPr="0011517A">
        <w:t>It would be easy to calculate probabilities if the data for the students had been organized into a two-</w:t>
      </w:r>
      <w:r>
        <w:t>way table like the one used in E</w:t>
      </w:r>
      <w:r w:rsidRPr="0011517A">
        <w:t>xercise 5.  But there is no</w:t>
      </w:r>
      <w:r>
        <w:t xml:space="preserve"> table here, </w:t>
      </w:r>
      <w:r w:rsidRPr="0011517A">
        <w:t xml:space="preserve">only probability information.  One way around this is to think about what the table might have been if there had been </w:t>
      </w:r>
      <m:oMath>
        <m:r>
          <m:rPr>
            <m:sty m:val="bi"/>
          </m:rPr>
          <w:rPr>
            <w:rFonts w:ascii="Cambria Math" w:hAnsi="Cambria Math"/>
          </w:rPr>
          <m:t>1,000</m:t>
        </m:r>
      </m:oMath>
      <w:r w:rsidRPr="0011517A">
        <w:t xml:space="preserve"> students at the school when the survey was given.  This table is called a hypothetical </w:t>
      </w:r>
      <w:r w:rsidR="00EB2936" w:rsidRPr="00EB2936">
        <w:t>1000</w:t>
      </w:r>
      <w:r w:rsidRPr="0011517A">
        <w:t xml:space="preserve"> two-way table.  </w:t>
      </w:r>
    </w:p>
    <w:p w14:paraId="24764481" w14:textId="5DCB3C3D" w:rsidR="00B038CC" w:rsidRPr="0011517A" w:rsidRDefault="00B038CC" w:rsidP="00B038CC">
      <w:pPr>
        <w:pStyle w:val="ny-lesson-SFinsert"/>
      </w:pPr>
      <w:r>
        <w:t xml:space="preserve">What if the population of students at this high school </w:t>
      </w:r>
      <w:proofErr w:type="gramStart"/>
      <w:r>
        <w:t xml:space="preserve">was </w:t>
      </w:r>
      <w:proofErr w:type="gramEnd"/>
      <m:oMath>
        <m:r>
          <m:rPr>
            <m:sty m:val="bi"/>
          </m:rPr>
          <w:rPr>
            <w:rFonts w:ascii="Cambria Math" w:hAnsi="Cambria Math"/>
          </w:rPr>
          <m:t>1,000</m:t>
        </m:r>
      </m:oMath>
      <w:r>
        <w:t xml:space="preserve">?  The population was probably not exactly </w:t>
      </w:r>
      <m:oMath>
        <m:r>
          <m:rPr>
            <m:sty m:val="bi"/>
          </m:rPr>
          <w:rPr>
            <w:rFonts w:ascii="Cambria Math" w:hAnsi="Cambria Math"/>
          </w:rPr>
          <m:t>1,000</m:t>
        </m:r>
      </m:oMath>
      <w:r>
        <w:t xml:space="preserve"> students, but using an estimate of </w:t>
      </w:r>
      <m:oMath>
        <m:r>
          <m:rPr>
            <m:sty m:val="bi"/>
          </m:rPr>
          <w:rPr>
            <w:rFonts w:ascii="Cambria Math" w:hAnsi="Cambria Math"/>
          </w:rPr>
          <m:t>1,000</m:t>
        </m:r>
      </m:oMath>
      <w:r>
        <w:t xml:space="preserve"> students provides an easier way to understand the given probabilities.  Connecting these estimates to the actual population is completed in a later exercise.  Place the value of </w:t>
      </w:r>
      <m:oMath>
        <m:r>
          <m:rPr>
            <m:sty m:val="bi"/>
          </m:rPr>
          <w:rPr>
            <w:rFonts w:ascii="Cambria Math" w:hAnsi="Cambria Math"/>
          </w:rPr>
          <m:t>1,000</m:t>
        </m:r>
      </m:oMath>
      <w:r>
        <w:t xml:space="preserve"> in the cell representing the total population.  </w:t>
      </w:r>
      <w:r w:rsidRPr="0011517A">
        <w:t xml:space="preserve">Based on a hypothetical </w:t>
      </w:r>
      <w:r w:rsidR="00EB2936" w:rsidRPr="00EB2936">
        <w:t>1000</w:t>
      </w:r>
      <w:r w:rsidRPr="0011517A">
        <w:t xml:space="preserve"> populatio</w:t>
      </w:r>
      <w:r w:rsidR="00A82D9C">
        <w:t>n, consider the following table.</w:t>
      </w:r>
    </w:p>
    <w:p w14:paraId="682ED8A9" w14:textId="77777777" w:rsidR="00B038CC" w:rsidRPr="0011517A" w:rsidRDefault="00B038CC" w:rsidP="00B038CC">
      <w:pPr>
        <w:pStyle w:val="ny-lesson-SFinsert-number-list"/>
        <w:numPr>
          <w:ilvl w:val="0"/>
          <w:numId w:val="0"/>
        </w:numPr>
        <w:ind w:left="1224" w:hanging="360"/>
      </w:pPr>
    </w:p>
    <w:tbl>
      <w:tblPr>
        <w:tblW w:w="0" w:type="auto"/>
        <w:jc w:val="center"/>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1872"/>
        <w:gridCol w:w="1872"/>
        <w:gridCol w:w="1872"/>
      </w:tblGrid>
      <w:tr w:rsidR="00B038CC" w:rsidRPr="0011517A" w14:paraId="3B40D721" w14:textId="77777777" w:rsidTr="00FE3529">
        <w:trPr>
          <w:jc w:val="center"/>
        </w:trPr>
        <w:tc>
          <w:tcPr>
            <w:tcW w:w="2214" w:type="dxa"/>
            <w:vAlign w:val="center"/>
          </w:tcPr>
          <w:p w14:paraId="683AB664" w14:textId="77777777" w:rsidR="00B038CC" w:rsidRPr="0011517A" w:rsidRDefault="00B038CC" w:rsidP="00C82755">
            <w:pPr>
              <w:pStyle w:val="ny-lesson-SFinsert-table"/>
            </w:pPr>
          </w:p>
        </w:tc>
        <w:tc>
          <w:tcPr>
            <w:tcW w:w="1872" w:type="dxa"/>
            <w:vAlign w:val="center"/>
          </w:tcPr>
          <w:p w14:paraId="2F7402DB" w14:textId="77777777" w:rsidR="00B038CC" w:rsidRDefault="00B038CC" w:rsidP="00C82755">
            <w:pPr>
              <w:pStyle w:val="ny-lesson-SFinsert-table"/>
              <w:jc w:val="center"/>
            </w:pPr>
            <w:r w:rsidRPr="0011517A">
              <w:t xml:space="preserve">No household </w:t>
            </w:r>
          </w:p>
          <w:p w14:paraId="109E4DF3" w14:textId="77777777" w:rsidR="00B038CC" w:rsidRPr="0011517A" w:rsidRDefault="00B038CC" w:rsidP="00C82755">
            <w:pPr>
              <w:pStyle w:val="ny-lesson-SFinsert-table"/>
              <w:jc w:val="center"/>
            </w:pPr>
            <w:r w:rsidRPr="0011517A">
              <w:t>member smokes</w:t>
            </w:r>
          </w:p>
        </w:tc>
        <w:tc>
          <w:tcPr>
            <w:tcW w:w="1872" w:type="dxa"/>
            <w:vAlign w:val="center"/>
          </w:tcPr>
          <w:p w14:paraId="24211435" w14:textId="77777777" w:rsidR="00B038CC" w:rsidRPr="0011517A" w:rsidRDefault="00B038CC" w:rsidP="00C82755">
            <w:pPr>
              <w:pStyle w:val="ny-lesson-SFinsert-table"/>
              <w:jc w:val="center"/>
            </w:pPr>
            <w:r w:rsidRPr="0011517A">
              <w:t>At least one household member smokes</w:t>
            </w:r>
          </w:p>
        </w:tc>
        <w:tc>
          <w:tcPr>
            <w:tcW w:w="1872" w:type="dxa"/>
            <w:vAlign w:val="center"/>
          </w:tcPr>
          <w:p w14:paraId="2411002F" w14:textId="77777777" w:rsidR="00B038CC" w:rsidRPr="0011517A" w:rsidRDefault="00B038CC" w:rsidP="00C82755">
            <w:pPr>
              <w:pStyle w:val="ny-lesson-SFinsert-table"/>
              <w:jc w:val="center"/>
            </w:pPr>
            <w:r w:rsidRPr="0011517A">
              <w:t>Total</w:t>
            </w:r>
          </w:p>
        </w:tc>
      </w:tr>
      <w:tr w:rsidR="00B038CC" w:rsidRPr="0011517A" w14:paraId="5817A2ED" w14:textId="77777777" w:rsidTr="00FE3529">
        <w:trPr>
          <w:jc w:val="center"/>
        </w:trPr>
        <w:tc>
          <w:tcPr>
            <w:tcW w:w="2214" w:type="dxa"/>
            <w:vAlign w:val="center"/>
          </w:tcPr>
          <w:p w14:paraId="4189CE7A" w14:textId="77777777" w:rsidR="00B038CC" w:rsidRPr="0011517A" w:rsidRDefault="00B038CC" w:rsidP="00C82755">
            <w:pPr>
              <w:pStyle w:val="ny-lesson-SFinsert-table"/>
            </w:pPr>
            <w:r w:rsidRPr="0011517A">
              <w:t>Student indicates he or she has asthma</w:t>
            </w:r>
          </w:p>
        </w:tc>
        <w:tc>
          <w:tcPr>
            <w:tcW w:w="1872" w:type="dxa"/>
            <w:vAlign w:val="center"/>
          </w:tcPr>
          <w:p w14:paraId="5EC2EEB8" w14:textId="77777777" w:rsidR="00B038CC" w:rsidRPr="0011517A" w:rsidRDefault="00B038CC" w:rsidP="00C82755">
            <w:pPr>
              <w:pStyle w:val="ny-lesson-SFinsert-table"/>
              <w:jc w:val="center"/>
            </w:pPr>
            <w:r w:rsidRPr="0011517A">
              <w:t xml:space="preserve">Cell </w:t>
            </w:r>
            <m:oMath>
              <m:r>
                <m:rPr>
                  <m:sty m:val="bi"/>
                </m:rPr>
                <w:rPr>
                  <w:rFonts w:ascii="Cambria Math" w:hAnsi="Cambria Math"/>
                </w:rPr>
                <m:t>1</m:t>
              </m:r>
            </m:oMath>
          </w:p>
        </w:tc>
        <w:tc>
          <w:tcPr>
            <w:tcW w:w="1872" w:type="dxa"/>
            <w:vAlign w:val="center"/>
          </w:tcPr>
          <w:p w14:paraId="774CDEDC" w14:textId="77777777" w:rsidR="00B038CC" w:rsidRPr="0011517A" w:rsidRDefault="00B038CC" w:rsidP="00C82755">
            <w:pPr>
              <w:pStyle w:val="ny-lesson-SFinsert-table"/>
              <w:jc w:val="center"/>
            </w:pPr>
            <w:r w:rsidRPr="0011517A">
              <w:t xml:space="preserve">Cell </w:t>
            </w:r>
            <m:oMath>
              <m:r>
                <m:rPr>
                  <m:sty m:val="bi"/>
                </m:rPr>
                <w:rPr>
                  <w:rFonts w:ascii="Cambria Math" w:hAnsi="Cambria Math"/>
                </w:rPr>
                <m:t>2</m:t>
              </m:r>
            </m:oMath>
          </w:p>
        </w:tc>
        <w:tc>
          <w:tcPr>
            <w:tcW w:w="1872" w:type="dxa"/>
            <w:vAlign w:val="center"/>
          </w:tcPr>
          <w:p w14:paraId="5B0E8BD7" w14:textId="77777777" w:rsidR="00B038CC" w:rsidRPr="0011517A" w:rsidRDefault="00B038CC" w:rsidP="00C82755">
            <w:pPr>
              <w:pStyle w:val="ny-lesson-SFinsert-table"/>
              <w:jc w:val="center"/>
            </w:pPr>
            <w:r w:rsidRPr="0011517A">
              <w:t xml:space="preserve">Cell </w:t>
            </w:r>
            <m:oMath>
              <m:r>
                <m:rPr>
                  <m:sty m:val="bi"/>
                </m:rPr>
                <w:rPr>
                  <w:rFonts w:ascii="Cambria Math" w:hAnsi="Cambria Math"/>
                </w:rPr>
                <m:t>3</m:t>
              </m:r>
            </m:oMath>
          </w:p>
        </w:tc>
      </w:tr>
      <w:tr w:rsidR="00B038CC" w:rsidRPr="0011517A" w14:paraId="0FF99698" w14:textId="77777777" w:rsidTr="00FE3529">
        <w:trPr>
          <w:jc w:val="center"/>
        </w:trPr>
        <w:tc>
          <w:tcPr>
            <w:tcW w:w="2214" w:type="dxa"/>
            <w:vAlign w:val="center"/>
          </w:tcPr>
          <w:p w14:paraId="1DD2468D" w14:textId="77777777" w:rsidR="00B038CC" w:rsidRPr="0011517A" w:rsidRDefault="00B038CC" w:rsidP="00C82755">
            <w:pPr>
              <w:pStyle w:val="ny-lesson-SFinsert-table"/>
            </w:pPr>
            <w:r w:rsidRPr="0011517A">
              <w:t>Student indicates he or she does not have asthma</w:t>
            </w:r>
          </w:p>
        </w:tc>
        <w:tc>
          <w:tcPr>
            <w:tcW w:w="1872" w:type="dxa"/>
            <w:vAlign w:val="center"/>
          </w:tcPr>
          <w:p w14:paraId="26E94AA5" w14:textId="77777777" w:rsidR="00B038CC" w:rsidRPr="0011517A" w:rsidRDefault="00B038CC" w:rsidP="00C82755">
            <w:pPr>
              <w:pStyle w:val="ny-lesson-SFinsert-table"/>
              <w:jc w:val="center"/>
            </w:pPr>
            <w:r w:rsidRPr="0011517A">
              <w:t xml:space="preserve">Cell </w:t>
            </w:r>
            <m:oMath>
              <m:r>
                <m:rPr>
                  <m:sty m:val="bi"/>
                </m:rPr>
                <w:rPr>
                  <w:rFonts w:ascii="Cambria Math" w:hAnsi="Cambria Math"/>
                </w:rPr>
                <m:t>4</m:t>
              </m:r>
            </m:oMath>
          </w:p>
        </w:tc>
        <w:tc>
          <w:tcPr>
            <w:tcW w:w="1872" w:type="dxa"/>
            <w:vAlign w:val="center"/>
          </w:tcPr>
          <w:p w14:paraId="5EE150FD" w14:textId="77777777" w:rsidR="00B038CC" w:rsidRPr="0011517A" w:rsidRDefault="00B038CC" w:rsidP="00C82755">
            <w:pPr>
              <w:pStyle w:val="ny-lesson-SFinsert-table"/>
              <w:jc w:val="center"/>
            </w:pPr>
            <w:r w:rsidRPr="0011517A">
              <w:t xml:space="preserve">Cell </w:t>
            </w:r>
            <m:oMath>
              <m:r>
                <m:rPr>
                  <m:sty m:val="bi"/>
                </m:rPr>
                <w:rPr>
                  <w:rFonts w:ascii="Cambria Math" w:hAnsi="Cambria Math"/>
                </w:rPr>
                <m:t>5</m:t>
              </m:r>
            </m:oMath>
          </w:p>
        </w:tc>
        <w:tc>
          <w:tcPr>
            <w:tcW w:w="1872" w:type="dxa"/>
            <w:vAlign w:val="center"/>
          </w:tcPr>
          <w:p w14:paraId="04ECEAD5" w14:textId="77777777" w:rsidR="00B038CC" w:rsidRPr="0011517A" w:rsidRDefault="00B038CC" w:rsidP="00C82755">
            <w:pPr>
              <w:pStyle w:val="ny-lesson-SFinsert-table"/>
              <w:jc w:val="center"/>
            </w:pPr>
            <w:r w:rsidRPr="0011517A">
              <w:t xml:space="preserve">Cell </w:t>
            </w:r>
            <m:oMath>
              <m:r>
                <m:rPr>
                  <m:sty m:val="bi"/>
                </m:rPr>
                <w:rPr>
                  <w:rFonts w:ascii="Cambria Math" w:hAnsi="Cambria Math"/>
                </w:rPr>
                <m:t>6</m:t>
              </m:r>
            </m:oMath>
          </w:p>
        </w:tc>
      </w:tr>
      <w:tr w:rsidR="00B038CC" w:rsidRPr="0011517A" w14:paraId="2AB9C571" w14:textId="77777777" w:rsidTr="00FE3529">
        <w:trPr>
          <w:jc w:val="center"/>
        </w:trPr>
        <w:tc>
          <w:tcPr>
            <w:tcW w:w="2214" w:type="dxa"/>
          </w:tcPr>
          <w:p w14:paraId="7512F4F2" w14:textId="77777777" w:rsidR="00B038CC" w:rsidRPr="0011517A" w:rsidRDefault="00B038CC" w:rsidP="00C82755">
            <w:pPr>
              <w:pStyle w:val="ny-lesson-SFinsert-table"/>
            </w:pPr>
            <w:r w:rsidRPr="0011517A">
              <w:t>Total</w:t>
            </w:r>
          </w:p>
        </w:tc>
        <w:tc>
          <w:tcPr>
            <w:tcW w:w="1872" w:type="dxa"/>
            <w:vAlign w:val="center"/>
          </w:tcPr>
          <w:p w14:paraId="734BDCCD" w14:textId="77777777" w:rsidR="00B038CC" w:rsidRPr="0011517A" w:rsidRDefault="00B038CC" w:rsidP="00C82755">
            <w:pPr>
              <w:pStyle w:val="ny-lesson-SFinsert-table"/>
              <w:jc w:val="center"/>
            </w:pPr>
            <w:r w:rsidRPr="0011517A">
              <w:t xml:space="preserve">Cell </w:t>
            </w:r>
            <m:oMath>
              <m:r>
                <m:rPr>
                  <m:sty m:val="bi"/>
                </m:rPr>
                <w:rPr>
                  <w:rFonts w:ascii="Cambria Math" w:hAnsi="Cambria Math"/>
                </w:rPr>
                <m:t>7</m:t>
              </m:r>
            </m:oMath>
          </w:p>
        </w:tc>
        <w:tc>
          <w:tcPr>
            <w:tcW w:w="1872" w:type="dxa"/>
            <w:vAlign w:val="center"/>
          </w:tcPr>
          <w:p w14:paraId="40628C19" w14:textId="77777777" w:rsidR="00B038CC" w:rsidRPr="0011517A" w:rsidRDefault="00B038CC" w:rsidP="00C82755">
            <w:pPr>
              <w:pStyle w:val="ny-lesson-SFinsert-table"/>
              <w:jc w:val="center"/>
            </w:pPr>
            <w:r w:rsidRPr="0011517A">
              <w:t xml:space="preserve">Cell </w:t>
            </w:r>
            <m:oMath>
              <m:r>
                <m:rPr>
                  <m:sty m:val="bi"/>
                </m:rPr>
                <w:rPr>
                  <w:rFonts w:ascii="Cambria Math" w:hAnsi="Cambria Math"/>
                </w:rPr>
                <m:t>8</m:t>
              </m:r>
            </m:oMath>
          </w:p>
        </w:tc>
        <w:tc>
          <w:tcPr>
            <w:tcW w:w="1872" w:type="dxa"/>
            <w:vAlign w:val="center"/>
          </w:tcPr>
          <w:p w14:paraId="1FA57D04" w14:textId="77777777" w:rsidR="00B038CC" w:rsidRPr="0011517A" w:rsidRDefault="00B038CC" w:rsidP="00C82755">
            <w:pPr>
              <w:pStyle w:val="ny-lesson-SFinsert-table"/>
              <w:jc w:val="center"/>
            </w:pPr>
            <m:oMathPara>
              <m:oMath>
                <m:r>
                  <m:rPr>
                    <m:sty m:val="bi"/>
                  </m:rPr>
                  <w:rPr>
                    <w:rFonts w:ascii="Cambria Math" w:hAnsi="Cambria Math"/>
                  </w:rPr>
                  <m:t>1,000</m:t>
                </m:r>
              </m:oMath>
            </m:oMathPara>
          </w:p>
        </w:tc>
      </w:tr>
    </w:tbl>
    <w:p w14:paraId="02ECF3ED" w14:textId="77777777" w:rsidR="00C82755" w:rsidRDefault="00C82755" w:rsidP="00C82755">
      <w:pPr>
        <w:pStyle w:val="ny-lesson-SFinsert-number-list"/>
        <w:numPr>
          <w:ilvl w:val="0"/>
          <w:numId w:val="0"/>
        </w:numPr>
        <w:ind w:left="1224"/>
      </w:pPr>
    </w:p>
    <w:p w14:paraId="0A76BA1D" w14:textId="77777777" w:rsidR="00B038CC" w:rsidRPr="0011517A" w:rsidRDefault="00B038CC" w:rsidP="00B038CC">
      <w:pPr>
        <w:pStyle w:val="ny-lesson-SFinsert-number-list"/>
        <w:numPr>
          <w:ilvl w:val="0"/>
          <w:numId w:val="22"/>
        </w:numPr>
      </w:pPr>
      <w:r w:rsidRPr="0011517A">
        <w:t xml:space="preserve">The probability that a randomly selected student at this high school has asthma is </w:t>
      </w:r>
      <m:oMath>
        <m:r>
          <m:rPr>
            <m:sty m:val="bi"/>
          </m:rPr>
          <w:rPr>
            <w:rFonts w:ascii="Cambria Math" w:hAnsi="Cambria Math"/>
          </w:rPr>
          <m:t>0.193</m:t>
        </m:r>
      </m:oMath>
      <w:r w:rsidRPr="0011517A">
        <w:t>.  This probability can be used to calculate the value of one of the cells in the table above.  Wh</w:t>
      </w:r>
      <w:r>
        <w:t>ich</w:t>
      </w:r>
      <w:r w:rsidRPr="0011517A">
        <w:t xml:space="preserve"> cell is connected to this probability?  Use this probability to calculate the value of that cell.</w:t>
      </w:r>
    </w:p>
    <w:p w14:paraId="07CE933A" w14:textId="77777777" w:rsidR="00B038CC" w:rsidRDefault="00B038CC" w:rsidP="00B038CC">
      <w:pPr>
        <w:pStyle w:val="ny-lesson-SFinsert-response"/>
        <w:ind w:left="1224"/>
      </w:pPr>
      <w:r>
        <w:t xml:space="preserve">Cell </w:t>
      </w:r>
      <m:oMath>
        <m:r>
          <m:rPr>
            <m:sty m:val="bi"/>
          </m:rPr>
          <w:rPr>
            <w:rFonts w:ascii="Cambria Math" w:hAnsi="Cambria Math"/>
          </w:rPr>
          <m:t>3</m:t>
        </m:r>
      </m:oMath>
      <w:r>
        <w:t xml:space="preserve">.  The value for this cell would be </w:t>
      </w:r>
      <m:oMath>
        <m:r>
          <m:rPr>
            <m:sty m:val="bi"/>
          </m:rPr>
          <w:rPr>
            <w:rFonts w:ascii="Cambria Math" w:hAnsi="Cambria Math"/>
          </w:rPr>
          <m:t>193</m:t>
        </m:r>
      </m:oMath>
      <w:r>
        <w:t xml:space="preserve"> students.</w:t>
      </w:r>
    </w:p>
    <w:p w14:paraId="57566CD0" w14:textId="77777777" w:rsidR="00C82755" w:rsidRDefault="00C82755" w:rsidP="00C82755">
      <w:pPr>
        <w:pStyle w:val="ny-lesson-SFinsert-number-list"/>
        <w:numPr>
          <w:ilvl w:val="0"/>
          <w:numId w:val="0"/>
        </w:numPr>
        <w:ind w:left="1224"/>
      </w:pPr>
    </w:p>
    <w:p w14:paraId="6D5843F9" w14:textId="4D633EE1" w:rsidR="00B038CC" w:rsidRPr="0011517A" w:rsidRDefault="00B038CC" w:rsidP="00B038CC">
      <w:pPr>
        <w:pStyle w:val="ny-lesson-SFinsert-number-list"/>
        <w:numPr>
          <w:ilvl w:val="0"/>
          <w:numId w:val="22"/>
        </w:numPr>
      </w:pPr>
      <w:r w:rsidRPr="0011517A">
        <w:t xml:space="preserve">The probability that a randomly selected student has at least </w:t>
      </w:r>
      <m:oMath>
        <m:r>
          <m:rPr>
            <m:sty m:val="bi"/>
          </m:rPr>
          <w:rPr>
            <w:rFonts w:ascii="Cambria Math" w:hAnsi="Cambria Math"/>
          </w:rPr>
          <m:t>1</m:t>
        </m:r>
      </m:oMath>
      <w:r w:rsidRPr="0011517A">
        <w:t xml:space="preserve"> household m</w:t>
      </w:r>
      <w:r>
        <w:t xml:space="preserve">ember who smokes </w:t>
      </w:r>
      <w:proofErr w:type="gramStart"/>
      <w:r>
        <w:t xml:space="preserve">is </w:t>
      </w:r>
      <w:proofErr w:type="gramEnd"/>
      <m:oMath>
        <m:r>
          <m:rPr>
            <m:sty m:val="bi"/>
          </m:rPr>
          <w:rPr>
            <w:rFonts w:ascii="Cambria Math" w:hAnsi="Cambria Math"/>
          </w:rPr>
          <m:t>0.421</m:t>
        </m:r>
      </m:oMath>
      <w:r>
        <w:t>.  Which</w:t>
      </w:r>
      <w:r w:rsidRPr="0011517A">
        <w:t xml:space="preserve"> cell is connected to this probability?  Use this probability to calculate the value of that cell.</w:t>
      </w:r>
    </w:p>
    <w:p w14:paraId="6E348C75" w14:textId="77777777" w:rsidR="00B038CC" w:rsidRDefault="00B038CC" w:rsidP="00B038CC">
      <w:pPr>
        <w:pStyle w:val="ny-lesson-SFinsert-response"/>
        <w:ind w:left="1224"/>
      </w:pPr>
      <w:r>
        <w:t xml:space="preserve">Cell </w:t>
      </w:r>
      <m:oMath>
        <m:r>
          <m:rPr>
            <m:sty m:val="bi"/>
          </m:rPr>
          <w:rPr>
            <w:rFonts w:ascii="Cambria Math" w:hAnsi="Cambria Math"/>
          </w:rPr>
          <m:t>8</m:t>
        </m:r>
      </m:oMath>
      <w:r>
        <w:t xml:space="preserve">.  The value for this cell would be </w:t>
      </w:r>
      <m:oMath>
        <m:r>
          <m:rPr>
            <m:sty m:val="bi"/>
          </m:rPr>
          <w:rPr>
            <w:rFonts w:ascii="Cambria Math" w:hAnsi="Cambria Math"/>
          </w:rPr>
          <m:t>421</m:t>
        </m:r>
      </m:oMath>
      <w:r>
        <w:t xml:space="preserve"> students.</w:t>
      </w:r>
    </w:p>
    <w:p w14:paraId="29995DBA" w14:textId="77777777" w:rsidR="00C82755" w:rsidRDefault="00C82755" w:rsidP="00C82755">
      <w:pPr>
        <w:pStyle w:val="ny-lesson-SFinsert-number-list"/>
        <w:numPr>
          <w:ilvl w:val="0"/>
          <w:numId w:val="0"/>
        </w:numPr>
        <w:ind w:left="1224"/>
      </w:pPr>
    </w:p>
    <w:p w14:paraId="4332CF54" w14:textId="77777777" w:rsidR="00B038CC" w:rsidRPr="0011517A" w:rsidRDefault="00B038CC" w:rsidP="00B038CC">
      <w:pPr>
        <w:pStyle w:val="ny-lesson-SFinsert-number-list"/>
        <w:numPr>
          <w:ilvl w:val="0"/>
          <w:numId w:val="22"/>
        </w:numPr>
      </w:pPr>
      <w:r w:rsidRPr="0011517A">
        <w:t>In addition to the previously given probabilities, the probability that a randomly selected student has at least one household member who smokes and</w:t>
      </w:r>
      <w:r>
        <w:t xml:space="preserve"> has asthma is </w:t>
      </w:r>
      <m:oMath>
        <m:r>
          <m:rPr>
            <m:sty m:val="bi"/>
          </m:rPr>
          <w:rPr>
            <w:rFonts w:ascii="Cambria Math" w:hAnsi="Cambria Math"/>
          </w:rPr>
          <m:t>0.120</m:t>
        </m:r>
      </m:oMath>
      <w:r>
        <w:t>.  Which</w:t>
      </w:r>
      <w:r w:rsidRPr="0011517A">
        <w:t xml:space="preserve"> cell is connected to this probability?  Use this probability to c</w:t>
      </w:r>
      <w:r>
        <w:t>alculate the value of that cell.</w:t>
      </w:r>
    </w:p>
    <w:p w14:paraId="0F48B03F" w14:textId="77777777" w:rsidR="00B038CC" w:rsidRDefault="00B038CC" w:rsidP="00B038CC">
      <w:pPr>
        <w:pStyle w:val="ny-lesson-SFinsert-response"/>
        <w:ind w:left="1224"/>
      </w:pPr>
      <w:r>
        <w:t xml:space="preserve">Cell </w:t>
      </w:r>
      <m:oMath>
        <m:r>
          <m:rPr>
            <m:sty m:val="bi"/>
          </m:rPr>
          <w:rPr>
            <w:rFonts w:ascii="Cambria Math" w:hAnsi="Cambria Math"/>
          </w:rPr>
          <m:t>2</m:t>
        </m:r>
      </m:oMath>
      <w:r>
        <w:t xml:space="preserve">.  The value for this cell would be </w:t>
      </w:r>
      <m:oMath>
        <m:r>
          <m:rPr>
            <m:sty m:val="bi"/>
          </m:rPr>
          <w:rPr>
            <w:rFonts w:ascii="Cambria Math" w:hAnsi="Cambria Math"/>
          </w:rPr>
          <m:t>120</m:t>
        </m:r>
      </m:oMath>
      <w:r>
        <w:t xml:space="preserve"> students.</w:t>
      </w:r>
    </w:p>
    <w:p w14:paraId="54AF65B3" w14:textId="77777777" w:rsidR="00F5221D" w:rsidRDefault="00F5221D" w:rsidP="00F5221D">
      <w:pPr>
        <w:pStyle w:val="ny-lesson-SFinsert-number-list"/>
        <w:numPr>
          <w:ilvl w:val="0"/>
          <w:numId w:val="0"/>
        </w:numPr>
        <w:ind w:left="1224"/>
      </w:pPr>
    </w:p>
    <w:p w14:paraId="35AB2385" w14:textId="34B71311" w:rsidR="00B038CC" w:rsidRDefault="00B038CC" w:rsidP="00B038CC">
      <w:pPr>
        <w:pStyle w:val="ny-lesson-SFinsert-number-list"/>
        <w:numPr>
          <w:ilvl w:val="0"/>
          <w:numId w:val="22"/>
        </w:numPr>
      </w:pPr>
      <w:r w:rsidRPr="0011517A">
        <w:t>Complete the two-way frequency table above by calculating the values o</w:t>
      </w:r>
      <w:r>
        <w:t>f the other cells in the table.</w:t>
      </w:r>
    </w:p>
    <w:p w14:paraId="017E6755" w14:textId="71B4B604" w:rsidR="00B038CC" w:rsidRDefault="00B038CC" w:rsidP="00B038CC">
      <w:pPr>
        <w:pStyle w:val="ny-lesson-SFinsert-response"/>
        <w:ind w:left="1224"/>
      </w:pPr>
      <w:r>
        <w:t>Th</w:t>
      </w:r>
      <w:r w:rsidR="00A82D9C">
        <w:t>e following is a complete table.</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1674"/>
        <w:gridCol w:w="1620"/>
        <w:gridCol w:w="900"/>
      </w:tblGrid>
      <w:tr w:rsidR="00B038CC" w:rsidRPr="00782FF9" w14:paraId="1D1B310F" w14:textId="77777777" w:rsidTr="00C82755">
        <w:trPr>
          <w:jc w:val="center"/>
        </w:trPr>
        <w:tc>
          <w:tcPr>
            <w:tcW w:w="2214" w:type="dxa"/>
          </w:tcPr>
          <w:p w14:paraId="1167620E" w14:textId="77777777" w:rsidR="00B038CC" w:rsidRPr="00782FF9" w:rsidRDefault="00B038CC" w:rsidP="00C82755">
            <w:pPr>
              <w:pStyle w:val="ny-lesson-SFinsert-table"/>
            </w:pPr>
          </w:p>
        </w:tc>
        <w:tc>
          <w:tcPr>
            <w:tcW w:w="1674" w:type="dxa"/>
            <w:vAlign w:val="center"/>
          </w:tcPr>
          <w:p w14:paraId="4629625E" w14:textId="77777777" w:rsidR="00B038CC" w:rsidRPr="00782FF9" w:rsidRDefault="00B038CC" w:rsidP="00C82755">
            <w:pPr>
              <w:pStyle w:val="ny-lesson-SFinsert-table"/>
              <w:jc w:val="center"/>
            </w:pPr>
            <w:r w:rsidRPr="00782FF9">
              <w:t>No household member smokes</w:t>
            </w:r>
          </w:p>
        </w:tc>
        <w:tc>
          <w:tcPr>
            <w:tcW w:w="1620" w:type="dxa"/>
            <w:vAlign w:val="center"/>
          </w:tcPr>
          <w:p w14:paraId="3CAF7B3A" w14:textId="77777777" w:rsidR="00B038CC" w:rsidRPr="00782FF9" w:rsidRDefault="00B038CC" w:rsidP="00C82755">
            <w:pPr>
              <w:pStyle w:val="ny-lesson-SFinsert-table"/>
              <w:jc w:val="center"/>
            </w:pPr>
            <w:r w:rsidRPr="00782FF9">
              <w:t>At least one household member smokes</w:t>
            </w:r>
          </w:p>
        </w:tc>
        <w:tc>
          <w:tcPr>
            <w:tcW w:w="900" w:type="dxa"/>
            <w:vAlign w:val="center"/>
          </w:tcPr>
          <w:p w14:paraId="33173A0F" w14:textId="77777777" w:rsidR="00B038CC" w:rsidRPr="00782FF9" w:rsidRDefault="00B038CC" w:rsidP="00C82755">
            <w:pPr>
              <w:pStyle w:val="ny-lesson-SFinsert-table"/>
              <w:jc w:val="center"/>
            </w:pPr>
            <w:r w:rsidRPr="00782FF9">
              <w:t>Total</w:t>
            </w:r>
          </w:p>
        </w:tc>
      </w:tr>
      <w:tr w:rsidR="00B038CC" w:rsidRPr="00782FF9" w14:paraId="405B804F" w14:textId="77777777" w:rsidTr="00C82755">
        <w:trPr>
          <w:jc w:val="center"/>
        </w:trPr>
        <w:tc>
          <w:tcPr>
            <w:tcW w:w="2214" w:type="dxa"/>
          </w:tcPr>
          <w:p w14:paraId="3735DD99" w14:textId="77777777" w:rsidR="00B038CC" w:rsidRPr="00782FF9" w:rsidRDefault="00B038CC" w:rsidP="00C82755">
            <w:pPr>
              <w:pStyle w:val="ny-lesson-SFinsert-table"/>
            </w:pPr>
            <w:r w:rsidRPr="00782FF9">
              <w:t>Student indicates he or she has asthma</w:t>
            </w:r>
          </w:p>
        </w:tc>
        <w:tc>
          <w:tcPr>
            <w:tcW w:w="1674" w:type="dxa"/>
            <w:vAlign w:val="center"/>
          </w:tcPr>
          <w:p w14:paraId="2883058F" w14:textId="77777777" w:rsidR="00B038CC" w:rsidRPr="00F443F8" w:rsidRDefault="00B038CC" w:rsidP="00C82755">
            <w:pPr>
              <w:pStyle w:val="ny-lesson-SFinsert-response-table"/>
              <w:jc w:val="center"/>
              <w:rPr>
                <w:rFonts w:ascii="Cambria Math" w:hAnsi="Cambria Math"/>
                <w:oMath/>
              </w:rPr>
            </w:pPr>
            <m:oMathPara>
              <m:oMath>
                <m:r>
                  <m:rPr>
                    <m:sty m:val="bi"/>
                  </m:rPr>
                  <w:rPr>
                    <w:rFonts w:ascii="Cambria Math" w:hAnsi="Cambria Math"/>
                  </w:rPr>
                  <m:t>73</m:t>
                </m:r>
              </m:oMath>
            </m:oMathPara>
          </w:p>
        </w:tc>
        <w:tc>
          <w:tcPr>
            <w:tcW w:w="1620" w:type="dxa"/>
            <w:vAlign w:val="center"/>
          </w:tcPr>
          <w:p w14:paraId="457903A9" w14:textId="77777777" w:rsidR="00B038CC" w:rsidRPr="00F443F8" w:rsidRDefault="00B038CC" w:rsidP="00C82755">
            <w:pPr>
              <w:pStyle w:val="ny-lesson-SFinsert-response-table"/>
              <w:jc w:val="center"/>
              <w:rPr>
                <w:rFonts w:ascii="Cambria Math" w:hAnsi="Cambria Math"/>
                <w:oMath/>
              </w:rPr>
            </w:pPr>
            <m:oMathPara>
              <m:oMath>
                <m:r>
                  <m:rPr>
                    <m:sty m:val="bi"/>
                  </m:rPr>
                  <w:rPr>
                    <w:rFonts w:ascii="Cambria Math" w:hAnsi="Cambria Math"/>
                  </w:rPr>
                  <m:t>120</m:t>
                </m:r>
              </m:oMath>
            </m:oMathPara>
          </w:p>
        </w:tc>
        <w:tc>
          <w:tcPr>
            <w:tcW w:w="900" w:type="dxa"/>
            <w:vAlign w:val="center"/>
          </w:tcPr>
          <w:p w14:paraId="4E8E3386" w14:textId="77777777" w:rsidR="00B038CC" w:rsidRPr="00F443F8" w:rsidRDefault="00B038CC" w:rsidP="00C82755">
            <w:pPr>
              <w:pStyle w:val="ny-lesson-SFinsert-response-table"/>
              <w:jc w:val="center"/>
              <w:rPr>
                <w:rFonts w:ascii="Cambria Math" w:hAnsi="Cambria Math"/>
                <w:oMath/>
              </w:rPr>
            </w:pPr>
            <m:oMathPara>
              <m:oMath>
                <m:r>
                  <m:rPr>
                    <m:sty m:val="bi"/>
                  </m:rPr>
                  <w:rPr>
                    <w:rFonts w:ascii="Cambria Math" w:hAnsi="Cambria Math"/>
                  </w:rPr>
                  <m:t>193</m:t>
                </m:r>
              </m:oMath>
            </m:oMathPara>
          </w:p>
        </w:tc>
      </w:tr>
      <w:tr w:rsidR="00B038CC" w:rsidRPr="00782FF9" w14:paraId="7B410FBC" w14:textId="77777777" w:rsidTr="00C82755">
        <w:trPr>
          <w:jc w:val="center"/>
        </w:trPr>
        <w:tc>
          <w:tcPr>
            <w:tcW w:w="2214" w:type="dxa"/>
          </w:tcPr>
          <w:p w14:paraId="11562E5E" w14:textId="77777777" w:rsidR="00B038CC" w:rsidRPr="00782FF9" w:rsidRDefault="00B038CC" w:rsidP="00C82755">
            <w:pPr>
              <w:pStyle w:val="ny-lesson-SFinsert-table"/>
            </w:pPr>
            <w:r w:rsidRPr="00782FF9">
              <w:t>Student indicates he or she does not have asthma</w:t>
            </w:r>
          </w:p>
        </w:tc>
        <w:tc>
          <w:tcPr>
            <w:tcW w:w="1674" w:type="dxa"/>
            <w:vAlign w:val="center"/>
          </w:tcPr>
          <w:p w14:paraId="323D938E" w14:textId="77777777" w:rsidR="00B038CC" w:rsidRPr="00F443F8" w:rsidRDefault="00B038CC" w:rsidP="00C82755">
            <w:pPr>
              <w:pStyle w:val="ny-lesson-SFinsert-response-table"/>
              <w:jc w:val="center"/>
              <w:rPr>
                <w:rFonts w:ascii="Cambria Math" w:hAnsi="Cambria Math"/>
                <w:oMath/>
              </w:rPr>
            </w:pPr>
            <m:oMathPara>
              <m:oMath>
                <m:r>
                  <m:rPr>
                    <m:sty m:val="bi"/>
                  </m:rPr>
                  <w:rPr>
                    <w:rFonts w:ascii="Cambria Math" w:hAnsi="Cambria Math"/>
                  </w:rPr>
                  <m:t>506</m:t>
                </m:r>
              </m:oMath>
            </m:oMathPara>
          </w:p>
        </w:tc>
        <w:tc>
          <w:tcPr>
            <w:tcW w:w="1620" w:type="dxa"/>
            <w:vAlign w:val="center"/>
          </w:tcPr>
          <w:p w14:paraId="7F528C65" w14:textId="77777777" w:rsidR="00B038CC" w:rsidRPr="00F443F8" w:rsidRDefault="00B038CC" w:rsidP="00C82755">
            <w:pPr>
              <w:pStyle w:val="ny-lesson-SFinsert-response-table"/>
              <w:jc w:val="center"/>
              <w:rPr>
                <w:rFonts w:ascii="Cambria Math" w:hAnsi="Cambria Math"/>
                <w:oMath/>
              </w:rPr>
            </w:pPr>
            <m:oMathPara>
              <m:oMath>
                <m:r>
                  <m:rPr>
                    <m:sty m:val="bi"/>
                  </m:rPr>
                  <w:rPr>
                    <w:rFonts w:ascii="Cambria Math" w:hAnsi="Cambria Math"/>
                  </w:rPr>
                  <m:t>301</m:t>
                </m:r>
              </m:oMath>
            </m:oMathPara>
          </w:p>
        </w:tc>
        <w:tc>
          <w:tcPr>
            <w:tcW w:w="900" w:type="dxa"/>
            <w:vAlign w:val="center"/>
          </w:tcPr>
          <w:p w14:paraId="1CE0E86B" w14:textId="77777777" w:rsidR="00B038CC" w:rsidRPr="00F443F8" w:rsidRDefault="00B038CC" w:rsidP="00C82755">
            <w:pPr>
              <w:pStyle w:val="ny-lesson-SFinsert-response-table"/>
              <w:jc w:val="center"/>
              <w:rPr>
                <w:rFonts w:ascii="Cambria Math" w:hAnsi="Cambria Math"/>
                <w:oMath/>
              </w:rPr>
            </w:pPr>
            <m:oMathPara>
              <m:oMath>
                <m:r>
                  <m:rPr>
                    <m:sty m:val="bi"/>
                  </m:rPr>
                  <w:rPr>
                    <w:rFonts w:ascii="Cambria Math" w:hAnsi="Cambria Math"/>
                  </w:rPr>
                  <m:t>807</m:t>
                </m:r>
              </m:oMath>
            </m:oMathPara>
          </w:p>
        </w:tc>
      </w:tr>
      <w:tr w:rsidR="00B038CC" w:rsidRPr="00782FF9" w14:paraId="41F4112E" w14:textId="77777777" w:rsidTr="00C82755">
        <w:trPr>
          <w:jc w:val="center"/>
        </w:trPr>
        <w:tc>
          <w:tcPr>
            <w:tcW w:w="2214" w:type="dxa"/>
          </w:tcPr>
          <w:p w14:paraId="0A05885A" w14:textId="77777777" w:rsidR="00B038CC" w:rsidRPr="00782FF9" w:rsidRDefault="00B038CC" w:rsidP="00C82755">
            <w:pPr>
              <w:pStyle w:val="ny-lesson-SFinsert-table"/>
            </w:pPr>
            <w:r w:rsidRPr="00782FF9">
              <w:t>Total</w:t>
            </w:r>
          </w:p>
        </w:tc>
        <w:tc>
          <w:tcPr>
            <w:tcW w:w="1674" w:type="dxa"/>
            <w:vAlign w:val="center"/>
          </w:tcPr>
          <w:p w14:paraId="114C8B23" w14:textId="77777777" w:rsidR="00B038CC" w:rsidRPr="00F443F8" w:rsidRDefault="00B038CC" w:rsidP="00C82755">
            <w:pPr>
              <w:pStyle w:val="ny-lesson-SFinsert-response-table"/>
              <w:jc w:val="center"/>
              <w:rPr>
                <w:rFonts w:ascii="Cambria Math" w:hAnsi="Cambria Math"/>
                <w:oMath/>
              </w:rPr>
            </w:pPr>
            <m:oMathPara>
              <m:oMath>
                <m:r>
                  <m:rPr>
                    <m:sty m:val="bi"/>
                  </m:rPr>
                  <w:rPr>
                    <w:rFonts w:ascii="Cambria Math" w:hAnsi="Cambria Math"/>
                  </w:rPr>
                  <m:t>579</m:t>
                </m:r>
              </m:oMath>
            </m:oMathPara>
          </w:p>
        </w:tc>
        <w:tc>
          <w:tcPr>
            <w:tcW w:w="1620" w:type="dxa"/>
            <w:vAlign w:val="center"/>
          </w:tcPr>
          <w:p w14:paraId="40827829" w14:textId="77777777" w:rsidR="00B038CC" w:rsidRPr="00F443F8" w:rsidRDefault="00B038CC" w:rsidP="00C82755">
            <w:pPr>
              <w:pStyle w:val="ny-lesson-SFinsert-response-table"/>
              <w:jc w:val="center"/>
              <w:rPr>
                <w:rFonts w:ascii="Cambria Math" w:hAnsi="Cambria Math"/>
                <w:oMath/>
              </w:rPr>
            </w:pPr>
            <m:oMathPara>
              <m:oMath>
                <m:r>
                  <m:rPr>
                    <m:sty m:val="bi"/>
                  </m:rPr>
                  <w:rPr>
                    <w:rFonts w:ascii="Cambria Math" w:hAnsi="Cambria Math"/>
                  </w:rPr>
                  <m:t>421</m:t>
                </m:r>
              </m:oMath>
            </m:oMathPara>
          </w:p>
        </w:tc>
        <w:tc>
          <w:tcPr>
            <w:tcW w:w="900" w:type="dxa"/>
            <w:vAlign w:val="center"/>
          </w:tcPr>
          <w:p w14:paraId="68488A71"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1,000</m:t>
                </m:r>
              </m:oMath>
            </m:oMathPara>
          </w:p>
        </w:tc>
      </w:tr>
    </w:tbl>
    <w:p w14:paraId="19627D2D" w14:textId="307340A7" w:rsidR="00F5221D" w:rsidRDefault="00F5221D" w:rsidP="00C82755">
      <w:pPr>
        <w:pStyle w:val="ny-lesson-SFinsert-number-list"/>
        <w:numPr>
          <w:ilvl w:val="0"/>
          <w:numId w:val="0"/>
        </w:numPr>
        <w:ind w:left="1224"/>
      </w:pPr>
    </w:p>
    <w:p w14:paraId="50841052" w14:textId="77777777" w:rsidR="00F5221D" w:rsidRDefault="00F5221D">
      <w:pPr>
        <w:rPr>
          <w:rFonts w:ascii="Calibri" w:eastAsia="Myriad Pro" w:hAnsi="Calibri" w:cs="Myriad Pro"/>
          <w:b/>
          <w:color w:val="231F20"/>
          <w:sz w:val="16"/>
          <w:szCs w:val="18"/>
        </w:rPr>
      </w:pPr>
      <w:r>
        <w:br w:type="page"/>
      </w:r>
    </w:p>
    <w:p w14:paraId="056BAC06" w14:textId="6E6342D2" w:rsidR="00B038CC" w:rsidRPr="0011517A" w:rsidRDefault="00F5221D" w:rsidP="00B038CC">
      <w:pPr>
        <w:pStyle w:val="ny-lesson-SFinsert-number-list"/>
        <w:numPr>
          <w:ilvl w:val="0"/>
          <w:numId w:val="22"/>
        </w:numPr>
      </w:pPr>
      <w:r>
        <w:rPr>
          <w:noProof/>
        </w:rPr>
        <w:lastRenderedPageBreak/>
        <mc:AlternateContent>
          <mc:Choice Requires="wps">
            <w:drawing>
              <wp:anchor distT="0" distB="0" distL="114300" distR="114300" simplePos="0" relativeHeight="251689984" behindDoc="0" locked="0" layoutInCell="1" allowOverlap="1" wp14:anchorId="692B8E97" wp14:editId="084F43F6">
                <wp:simplePos x="0" y="0"/>
                <wp:positionH relativeFrom="margin">
                  <wp:align>center</wp:align>
                </wp:positionH>
                <wp:positionV relativeFrom="paragraph">
                  <wp:posOffset>-59690</wp:posOffset>
                </wp:positionV>
                <wp:extent cx="5303520" cy="3371850"/>
                <wp:effectExtent l="0" t="0" r="11430" b="19050"/>
                <wp:wrapNone/>
                <wp:docPr id="36" name="Rectangle 36"/>
                <wp:cNvGraphicFramePr/>
                <a:graphic xmlns:a="http://schemas.openxmlformats.org/drawingml/2006/main">
                  <a:graphicData uri="http://schemas.microsoft.com/office/word/2010/wordprocessingShape">
                    <wps:wsp>
                      <wps:cNvSpPr/>
                      <wps:spPr>
                        <a:xfrm>
                          <a:off x="0" y="0"/>
                          <a:ext cx="5303520" cy="3371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0;margin-top:-4.7pt;width:417.6pt;height:265.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" filled="f" strokecolor="#4f6228" strokeweight="1.15pt">
                <w10:wrap anchorx="margin"/>
              </v:rect>
            </w:pict>
          </mc:Fallback>
        </mc:AlternateContent>
      </w:r>
      <w:r w:rsidR="00B038CC" w:rsidRPr="0011517A">
        <w:t>Based on your completed two-way table, estimate the following probabilities as a fraction and also as a decimal (rounded to three decimal places):</w:t>
      </w:r>
    </w:p>
    <w:p w14:paraId="0EB309AC" w14:textId="3070217B" w:rsidR="00B038CC" w:rsidRPr="0011517A" w:rsidRDefault="00B038CC" w:rsidP="00B038CC">
      <w:pPr>
        <w:pStyle w:val="ny-lesson-SFinsert-number-list"/>
        <w:numPr>
          <w:ilvl w:val="1"/>
          <w:numId w:val="22"/>
        </w:numPr>
      </w:pPr>
      <w:r w:rsidRPr="0011517A">
        <w:t xml:space="preserve">A randomly selected student has asthma.  What is the probability this student has at least </w:t>
      </w:r>
      <m:oMath>
        <m:r>
          <m:rPr>
            <m:sty m:val="bi"/>
          </m:rPr>
          <w:rPr>
            <w:rFonts w:ascii="Cambria Math" w:hAnsi="Cambria Math"/>
          </w:rPr>
          <m:t>1</m:t>
        </m:r>
      </m:oMath>
      <w:r w:rsidRPr="0011517A">
        <w:t xml:space="preserve"> household member who smokes? </w:t>
      </w:r>
    </w:p>
    <w:p w14:paraId="0586B466" w14:textId="407C7A4E" w:rsidR="00B038CC" w:rsidRPr="0011517A" w:rsidRDefault="00B038CC" w:rsidP="00F5221D">
      <w:pPr>
        <w:pStyle w:val="ny-lesson-SFinsert-response"/>
        <w:spacing w:after="0"/>
        <w:ind w:left="1670"/>
        <w:rPr>
          <w:rFonts w:eastAsia="Cambria" w:cs="Times New Roman"/>
          <w:szCs w:val="24"/>
        </w:rPr>
      </w:pPr>
      <w:r>
        <w:t xml:space="preserve">The probability is </w:t>
      </w:r>
      <m:oMath>
        <m:f>
          <m:fPr>
            <m:ctrlPr>
              <w:rPr>
                <w:rFonts w:ascii="Cambria Math" w:hAnsi="Cambria Math"/>
                <w:sz w:val="20"/>
              </w:rPr>
            </m:ctrlPr>
          </m:fPr>
          <m:num>
            <m:r>
              <m:rPr>
                <m:sty m:val="bi"/>
              </m:rPr>
              <w:rPr>
                <w:rFonts w:ascii="Cambria Math" w:hAnsi="Cambria Math"/>
                <w:sz w:val="20"/>
              </w:rPr>
              <m:t>120</m:t>
            </m:r>
          </m:num>
          <m:den>
            <m:r>
              <m:rPr>
                <m:sty m:val="bi"/>
              </m:rPr>
              <w:rPr>
                <w:rFonts w:ascii="Cambria Math" w:hAnsi="Cambria Math"/>
                <w:sz w:val="20"/>
              </w:rPr>
              <m:t>193</m:t>
            </m:r>
          </m:den>
        </m:f>
      </m:oMath>
      <w:r>
        <w:t xml:space="preserve"> or </w:t>
      </w:r>
      <w:proofErr w:type="gramStart"/>
      <w:r>
        <w:t xml:space="preserve">approximately </w:t>
      </w:r>
      <w:proofErr w:type="gramEnd"/>
      <m:oMath>
        <m:r>
          <m:rPr>
            <m:sty m:val="bi"/>
          </m:rPr>
          <w:rPr>
            <w:rFonts w:ascii="Cambria Math" w:hAnsi="Cambria Math"/>
          </w:rPr>
          <m:t>0.622</m:t>
        </m:r>
      </m:oMath>
      <w:r>
        <w:t>.</w:t>
      </w:r>
    </w:p>
    <w:p w14:paraId="7268EB9B" w14:textId="77777777" w:rsidR="00C82755" w:rsidRDefault="00C82755" w:rsidP="00C82755">
      <w:pPr>
        <w:pStyle w:val="ny-lesson-SFinsert-number-list"/>
        <w:numPr>
          <w:ilvl w:val="0"/>
          <w:numId w:val="0"/>
        </w:numPr>
        <w:ind w:left="1670"/>
      </w:pPr>
    </w:p>
    <w:p w14:paraId="325DC771" w14:textId="77777777" w:rsidR="00B038CC" w:rsidRPr="0011517A" w:rsidRDefault="00B038CC" w:rsidP="00B038CC">
      <w:pPr>
        <w:pStyle w:val="ny-lesson-SFinsert-number-list"/>
        <w:numPr>
          <w:ilvl w:val="1"/>
          <w:numId w:val="22"/>
        </w:numPr>
      </w:pPr>
      <w:r w:rsidRPr="0011517A">
        <w:t>A randomly selected student does not have asthma.  What is the probability he or she has at least one household member who smokes?</w:t>
      </w:r>
    </w:p>
    <w:p w14:paraId="52B8F9D0" w14:textId="026CDD9A" w:rsidR="00B038CC" w:rsidRPr="00F443F8" w:rsidRDefault="00B038CC" w:rsidP="00F5221D">
      <w:pPr>
        <w:pStyle w:val="ny-lesson-SFinsert-response"/>
        <w:spacing w:after="0"/>
        <w:ind w:left="1670"/>
      </w:pPr>
      <w:r>
        <w:t xml:space="preserve">The probability is </w:t>
      </w:r>
      <m:oMath>
        <m:f>
          <m:fPr>
            <m:ctrlPr>
              <w:rPr>
                <w:rFonts w:ascii="Cambria Math" w:hAnsi="Cambria Math"/>
                <w:sz w:val="20"/>
              </w:rPr>
            </m:ctrlPr>
          </m:fPr>
          <m:num>
            <m:r>
              <m:rPr>
                <m:sty m:val="bi"/>
              </m:rPr>
              <w:rPr>
                <w:rFonts w:ascii="Cambria Math" w:hAnsi="Cambria Math"/>
                <w:sz w:val="20"/>
              </w:rPr>
              <m:t>301</m:t>
            </m:r>
          </m:num>
          <m:den>
            <m:r>
              <m:rPr>
                <m:sty m:val="bi"/>
              </m:rPr>
              <w:rPr>
                <w:rFonts w:ascii="Cambria Math" w:hAnsi="Cambria Math"/>
                <w:sz w:val="20"/>
              </w:rPr>
              <m:t>807</m:t>
            </m:r>
          </m:den>
        </m:f>
      </m:oMath>
      <w:r>
        <w:t xml:space="preserve"> or </w:t>
      </w:r>
      <w:proofErr w:type="gramStart"/>
      <w:r>
        <w:t xml:space="preserve">approximately </w:t>
      </w:r>
      <w:proofErr w:type="gramEnd"/>
      <m:oMath>
        <m:r>
          <m:rPr>
            <m:sty m:val="bi"/>
          </m:rPr>
          <w:rPr>
            <w:rFonts w:ascii="Cambria Math" w:hAnsi="Cambria Math"/>
          </w:rPr>
          <m:t>0.373</m:t>
        </m:r>
      </m:oMath>
      <w:r>
        <w:t>.</w:t>
      </w:r>
    </w:p>
    <w:p w14:paraId="3E23855B" w14:textId="77777777" w:rsidR="00C82755" w:rsidRDefault="00C82755" w:rsidP="00C82755">
      <w:pPr>
        <w:pStyle w:val="ny-lesson-SFinsert-number-list"/>
        <w:numPr>
          <w:ilvl w:val="0"/>
          <w:numId w:val="0"/>
        </w:numPr>
        <w:ind w:left="1670"/>
      </w:pPr>
    </w:p>
    <w:p w14:paraId="50388CF0" w14:textId="77777777" w:rsidR="00B038CC" w:rsidRPr="0011517A" w:rsidRDefault="00B038CC" w:rsidP="00B038CC">
      <w:pPr>
        <w:pStyle w:val="ny-lesson-SFinsert-number-list"/>
        <w:numPr>
          <w:ilvl w:val="1"/>
          <w:numId w:val="22"/>
        </w:numPr>
      </w:pPr>
      <w:r w:rsidRPr="0011517A">
        <w:t>A randomly selected student has at least one household member who smokes.  What is the probability this student has asthma?</w:t>
      </w:r>
    </w:p>
    <w:p w14:paraId="2483B87E" w14:textId="257E1990" w:rsidR="00B038CC" w:rsidRPr="00F443F8" w:rsidRDefault="00B038CC" w:rsidP="00B038CC">
      <w:pPr>
        <w:pStyle w:val="ny-lesson-SFinsert-response"/>
        <w:ind w:left="1670"/>
      </w:pPr>
      <w:r>
        <w:t xml:space="preserve">The probability is </w:t>
      </w:r>
      <m:oMath>
        <m:f>
          <m:fPr>
            <m:ctrlPr>
              <w:rPr>
                <w:rFonts w:ascii="Cambria Math" w:hAnsi="Cambria Math"/>
                <w:sz w:val="20"/>
              </w:rPr>
            </m:ctrlPr>
          </m:fPr>
          <m:num>
            <m:r>
              <m:rPr>
                <m:sty m:val="bi"/>
              </m:rPr>
              <w:rPr>
                <w:rFonts w:ascii="Cambria Math" w:hAnsi="Cambria Math"/>
                <w:sz w:val="20"/>
              </w:rPr>
              <m:t>120</m:t>
            </m:r>
          </m:num>
          <m:den>
            <m:r>
              <m:rPr>
                <m:sty m:val="bi"/>
              </m:rPr>
              <w:rPr>
                <w:rFonts w:ascii="Cambria Math" w:hAnsi="Cambria Math"/>
                <w:sz w:val="20"/>
              </w:rPr>
              <m:t>421</m:t>
            </m:r>
          </m:den>
        </m:f>
      </m:oMath>
      <w:r>
        <w:t xml:space="preserve"> or </w:t>
      </w:r>
      <w:proofErr w:type="gramStart"/>
      <w:r>
        <w:t xml:space="preserve">approximately </w:t>
      </w:r>
      <w:proofErr w:type="gramEnd"/>
      <m:oMath>
        <m:r>
          <m:rPr>
            <m:sty m:val="bi"/>
          </m:rPr>
          <w:rPr>
            <w:rFonts w:ascii="Cambria Math" w:hAnsi="Cambria Math"/>
          </w:rPr>
          <m:t>0.285</m:t>
        </m:r>
      </m:oMath>
      <w:r>
        <w:t>.</w:t>
      </w:r>
    </w:p>
    <w:p w14:paraId="73BFCB0C" w14:textId="77777777" w:rsidR="00C82755" w:rsidRDefault="00C82755" w:rsidP="00C82755">
      <w:pPr>
        <w:pStyle w:val="ny-lesson-SFinsert-number-list"/>
        <w:numPr>
          <w:ilvl w:val="0"/>
          <w:numId w:val="0"/>
        </w:numPr>
        <w:ind w:left="1224"/>
      </w:pPr>
    </w:p>
    <w:p w14:paraId="5B43DBA4" w14:textId="77777777" w:rsidR="00B038CC" w:rsidRPr="0011517A" w:rsidRDefault="00B038CC" w:rsidP="00B038CC">
      <w:pPr>
        <w:pStyle w:val="ny-lesson-SFinsert-number-list"/>
        <w:numPr>
          <w:ilvl w:val="0"/>
          <w:numId w:val="22"/>
        </w:numPr>
      </w:pPr>
      <w:r w:rsidRPr="00A53F8C">
        <w:t>Do you think that whether or not a student has asthma is related to whether or not this student has at least one family member who smokes?</w:t>
      </w:r>
      <w:r w:rsidRPr="0011517A">
        <w:t xml:space="preserve">  Explain your answer.</w:t>
      </w:r>
    </w:p>
    <w:p w14:paraId="554E03C2" w14:textId="77777777" w:rsidR="00B038CC" w:rsidRDefault="00B038CC" w:rsidP="00B038CC">
      <w:pPr>
        <w:pStyle w:val="ny-lesson-SFinsert-response"/>
        <w:ind w:left="1224"/>
      </w:pPr>
      <w:r>
        <w:t xml:space="preserve">Yes.  The probability a student with asthma has a household member who smokes is noticeably greater than the probability a student who does not have asthma has a household member who smokes. </w:t>
      </w:r>
    </w:p>
    <w:p w14:paraId="2CF319DF" w14:textId="77777777" w:rsidR="00B038CC" w:rsidRPr="0011517A" w:rsidRDefault="00B038CC" w:rsidP="00F5221D">
      <w:pPr>
        <w:pStyle w:val="ny-lesson-paragraph"/>
      </w:pPr>
    </w:p>
    <w:p w14:paraId="0534452D" w14:textId="77777777" w:rsidR="00B038CC" w:rsidRPr="008C5D1C" w:rsidRDefault="00B038CC" w:rsidP="00B038CC">
      <w:pPr>
        <w:pStyle w:val="ny-lesson-hdr-1"/>
      </w:pPr>
      <w:r w:rsidRPr="008C5D1C">
        <w:t xml:space="preserve">Closing </w:t>
      </w:r>
      <w:r>
        <w:t>(5 minutes)</w:t>
      </w:r>
    </w:p>
    <w:p w14:paraId="414E7590" w14:textId="77777777" w:rsidR="00B038CC" w:rsidRPr="00424D76" w:rsidRDefault="00B038CC" w:rsidP="00B038CC">
      <w:pPr>
        <w:pStyle w:val="ny-lesson-bullet"/>
      </w:pPr>
      <w:r w:rsidRPr="00424D76">
        <w:t>What was the role of probability in our two examples?</w:t>
      </w:r>
    </w:p>
    <w:p w14:paraId="7A00E136" w14:textId="3D4C9EBF" w:rsidR="00B038CC" w:rsidRPr="00424D76" w:rsidRDefault="00B038CC" w:rsidP="00B038CC">
      <w:pPr>
        <w:pStyle w:val="ny-lesson-bullet"/>
        <w:numPr>
          <w:ilvl w:val="1"/>
          <w:numId w:val="10"/>
        </w:numPr>
        <w:rPr>
          <w:i/>
        </w:rPr>
      </w:pPr>
      <w:r w:rsidRPr="00424D76">
        <w:rPr>
          <w:i/>
        </w:rPr>
        <w:t>To use data to predict outcomes of events, such as selecting a voter who will vote “yes” or selecting a student who has asthma and at least</w:t>
      </w:r>
      <w:r w:rsidR="00A82D9C">
        <w:rPr>
          <w:i/>
        </w:rPr>
        <w:t xml:space="preserve"> one household member who smoke.</w:t>
      </w:r>
    </w:p>
    <w:p w14:paraId="0ECCD4E6" w14:textId="77777777" w:rsidR="00B038CC" w:rsidRPr="00424D76" w:rsidRDefault="00B038CC" w:rsidP="00B038CC">
      <w:pPr>
        <w:pStyle w:val="ny-lesson-bullet"/>
      </w:pPr>
      <w:r w:rsidRPr="00424D76">
        <w:t>As you used probabilities to make predictions, did you learn anything about the context of the data?</w:t>
      </w:r>
    </w:p>
    <w:p w14:paraId="63102DD4" w14:textId="3F72CA52" w:rsidR="00B038CC" w:rsidRPr="00424D76" w:rsidRDefault="00B038CC" w:rsidP="00B038CC">
      <w:pPr>
        <w:pStyle w:val="ny-lesson-bullet"/>
        <w:numPr>
          <w:ilvl w:val="1"/>
          <w:numId w:val="10"/>
        </w:numPr>
        <w:rPr>
          <w:i/>
        </w:rPr>
      </w:pPr>
      <w:r w:rsidRPr="00424D76">
        <w:rPr>
          <w:i/>
        </w:rPr>
        <w:t>Answer</w:t>
      </w:r>
      <w:r w:rsidR="00A82D9C">
        <w:rPr>
          <w:i/>
        </w:rPr>
        <w:t>s</w:t>
      </w:r>
      <w:r w:rsidRPr="00424D76">
        <w:rPr>
          <w:i/>
        </w:rPr>
        <w:t xml:space="preserve"> will vary.  Anticipate that students indicate that younger voters were less likely to vote or that older voters in Waldo were less likely to support the new high school or that students with asthma were more likely to have a household family member who smokes.  Emphasize that probabilities must be interpreted in context.</w:t>
      </w:r>
    </w:p>
    <w:p w14:paraId="7EBB19A5" w14:textId="313A8425" w:rsidR="00B038CC" w:rsidRDefault="00626495" w:rsidP="00B633B1">
      <w:pPr>
        <w:pStyle w:val="ny-lesson-paragraph"/>
      </w:pPr>
      <w:r>
        <w:rPr>
          <w:noProof/>
        </w:rPr>
        <mc:AlternateContent>
          <mc:Choice Requires="wps">
            <w:drawing>
              <wp:anchor distT="0" distB="0" distL="114300" distR="114300" simplePos="0" relativeHeight="251692032" behindDoc="0" locked="0" layoutInCell="1" allowOverlap="1" wp14:anchorId="3291BACE" wp14:editId="2EC2B769">
                <wp:simplePos x="0" y="0"/>
                <wp:positionH relativeFrom="margin">
                  <wp:posOffset>466725</wp:posOffset>
                </wp:positionH>
                <wp:positionV relativeFrom="paragraph">
                  <wp:posOffset>618490</wp:posOffset>
                </wp:positionV>
                <wp:extent cx="5303520" cy="1320800"/>
                <wp:effectExtent l="0" t="0" r="11430" b="12700"/>
                <wp:wrapNone/>
                <wp:docPr id="37" name="Rectangle 37"/>
                <wp:cNvGraphicFramePr/>
                <a:graphic xmlns:a="http://schemas.openxmlformats.org/drawingml/2006/main">
                  <a:graphicData uri="http://schemas.microsoft.com/office/word/2010/wordprocessingShape">
                    <wps:wsp>
                      <wps:cNvSpPr/>
                      <wps:spPr>
                        <a:xfrm>
                          <a:off x="0" y="0"/>
                          <a:ext cx="5303520" cy="1320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36.75pt;margin-top:48.7pt;width:417.6pt;height:10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" filled="f" strokecolor="#4f6228" strokeweight="1.15pt">
                <w10:wrap anchorx="margin"/>
              </v:rect>
            </w:pict>
          </mc:Fallback>
        </mc:AlternateContent>
      </w:r>
      <w:r w:rsidR="00B038CC">
        <w:t>Ask students to summarize the main ideas of the lesson in writing or with a neighbor.  Use this as an opportunity to informally assess comprehension of the lesson.  The Lesson Summary below offers some important ideas that should be included.</w:t>
      </w:r>
    </w:p>
    <w:p w14:paraId="6AD3C3E7" w14:textId="0BED7F55" w:rsidR="00B038CC" w:rsidRDefault="00626495" w:rsidP="00B038CC">
      <w:pPr>
        <w:pStyle w:val="ny-lesson-bullet"/>
        <w:numPr>
          <w:ilvl w:val="0"/>
          <w:numId w:val="0"/>
        </w:numPr>
        <w:ind w:left="806" w:hanging="403"/>
      </w:pPr>
      <w:r>
        <w:rPr>
          <w:rFonts w:asciiTheme="minorHAnsi" w:eastAsiaTheme="minorHAnsi" w:hAnsiTheme="minorHAnsi" w:cstheme="minorBidi"/>
          <w:noProof/>
          <w:color w:val="auto"/>
        </w:rPr>
        <mc:AlternateContent>
          <mc:Choice Requires="wps">
            <w:drawing>
              <wp:anchor distT="0" distB="0" distL="114300" distR="114300" simplePos="0" relativeHeight="251663360" behindDoc="0" locked="0" layoutInCell="1" allowOverlap="1" wp14:anchorId="369E7433" wp14:editId="13A15190">
                <wp:simplePos x="0" y="0"/>
                <wp:positionH relativeFrom="margin">
                  <wp:posOffset>561975</wp:posOffset>
                </wp:positionH>
                <wp:positionV relativeFrom="margin">
                  <wp:posOffset>5965190</wp:posOffset>
                </wp:positionV>
                <wp:extent cx="5120640" cy="1152525"/>
                <wp:effectExtent l="19050" t="19050" r="22860" b="28575"/>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52525"/>
                        </a:xfrm>
                        <a:prstGeom prst="rect">
                          <a:avLst/>
                        </a:prstGeom>
                        <a:solidFill>
                          <a:srgbClr val="FFFFFF"/>
                        </a:solidFill>
                        <a:ln w="38100" cmpd="dbl">
                          <a:solidFill>
                            <a:srgbClr val="4F6228"/>
                          </a:solidFill>
                          <a:miter lim="800000"/>
                          <a:headEnd/>
                          <a:tailEnd/>
                        </a:ln>
                      </wps:spPr>
                      <wps:txbx>
                        <w:txbxContent>
                          <w:p w14:paraId="67DCBE49" w14:textId="77777777" w:rsidR="00A82D9C" w:rsidRPr="00C06FAB" w:rsidRDefault="00A82D9C" w:rsidP="00B038CC">
                            <w:pPr>
                              <w:pStyle w:val="ny-lesson-summary"/>
                              <w:rPr>
                                <w:rStyle w:val="ny-chart-sq-grey"/>
                                <w:sz w:val="22"/>
                              </w:rPr>
                            </w:pPr>
                            <w:r w:rsidRPr="00C06FAB">
                              <w:rPr>
                                <w:rStyle w:val="ny-chart-sq-grey"/>
                                <w:rFonts w:asciiTheme="minorHAnsi" w:eastAsiaTheme="minorHAnsi" w:hAnsiTheme="minorHAnsi" w:cstheme="minorBidi"/>
                                <w:spacing w:val="0"/>
                                <w:position w:val="0"/>
                                <w:sz w:val="18"/>
                                <w:szCs w:val="22"/>
                              </w:rPr>
                              <w:t>Lesson Summary</w:t>
                            </w:r>
                          </w:p>
                          <w:p w14:paraId="1A7CD8C1" w14:textId="77777777" w:rsidR="00A82D9C" w:rsidRPr="00C06FAB" w:rsidRDefault="00A82D9C" w:rsidP="00B038CC">
                            <w:pPr>
                              <w:pStyle w:val="ny-lesson-paragraph"/>
                              <w:rPr>
                                <w:b/>
                                <w:sz w:val="16"/>
                              </w:rPr>
                            </w:pPr>
                            <w:r w:rsidRPr="00C06FAB">
                              <w:rPr>
                                <w:b/>
                                <w:sz w:val="16"/>
                              </w:rPr>
                              <w:t>Data organized in a two-way frequency table can be used to calculate probabilities.</w:t>
                            </w:r>
                          </w:p>
                          <w:p w14:paraId="42941C9C" w14:textId="026F9BF0" w:rsidR="00A82D9C" w:rsidRPr="00C06FAB" w:rsidRDefault="00A82D9C" w:rsidP="00B038CC">
                            <w:pPr>
                              <w:pStyle w:val="ny-lesson-paragraph"/>
                              <w:rPr>
                                <w:b/>
                                <w:sz w:val="16"/>
                              </w:rPr>
                            </w:pPr>
                            <w:r w:rsidRPr="00C06FAB">
                              <w:rPr>
                                <w:b/>
                                <w:sz w:val="16"/>
                              </w:rPr>
                              <w:t xml:space="preserve">In certain problems, probabilities that are known can be used to create a hypothetical </w:t>
                            </w:r>
                            <w:r w:rsidR="00EB2936" w:rsidRPr="00EB2936">
                              <w:rPr>
                                <w:b/>
                                <w:sz w:val="16"/>
                              </w:rPr>
                              <w:t>1000</w:t>
                            </w:r>
                            <w:r w:rsidRPr="00C06FAB">
                              <w:rPr>
                                <w:b/>
                                <w:sz w:val="16"/>
                              </w:rPr>
                              <w:t xml:space="preserve"> two-way table.  The hypothetical population of </w:t>
                            </w:r>
                            <m:oMath>
                              <m:r>
                                <m:rPr>
                                  <m:sty m:val="bi"/>
                                </m:rPr>
                                <w:rPr>
                                  <w:rFonts w:ascii="Cambria Math" w:hAnsi="Cambria Math"/>
                                  <w:sz w:val="16"/>
                                </w:rPr>
                                <m:t>1,000</m:t>
                              </m:r>
                            </m:oMath>
                            <w:r w:rsidRPr="00C06FAB">
                              <w:rPr>
                                <w:b/>
                                <w:sz w:val="16"/>
                              </w:rPr>
                              <w:t xml:space="preserve"> can then </w:t>
                            </w:r>
                            <w:proofErr w:type="gramStart"/>
                            <w:r w:rsidRPr="00C06FAB">
                              <w:rPr>
                                <w:b/>
                                <w:sz w:val="16"/>
                              </w:rPr>
                              <w:t>be</w:t>
                            </w:r>
                            <w:proofErr w:type="gramEnd"/>
                            <w:r w:rsidRPr="00C06FAB">
                              <w:rPr>
                                <w:b/>
                                <w:sz w:val="16"/>
                              </w:rPr>
                              <w:t xml:space="preserve"> used to calculate probabilities.</w:t>
                            </w:r>
                          </w:p>
                          <w:p w14:paraId="471A64DD" w14:textId="77777777" w:rsidR="00A82D9C" w:rsidRPr="00C06FAB" w:rsidRDefault="00A82D9C" w:rsidP="00B038CC">
                            <w:pPr>
                              <w:pStyle w:val="ny-lesson-paragraph"/>
                              <w:rPr>
                                <w:b/>
                                <w:sz w:val="16"/>
                              </w:rPr>
                            </w:pPr>
                            <w:r w:rsidRPr="00C06FAB">
                              <w:rPr>
                                <w:b/>
                                <w:sz w:val="16"/>
                              </w:rPr>
                              <w:t>Probabilities are always interpreted in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44.25pt;margin-top:469.7pt;width:403.2pt;height:9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" strokecolor="#4f6228" strokeweight="3pt">
                <v:stroke linestyle="thinThin"/>
                <v:textbox>
                  <w:txbxContent>
                    <w:p w14:paraId="67DCBE49" w14:textId="77777777" w:rsidR="00A82D9C" w:rsidRPr="00C06FAB" w:rsidRDefault="00A82D9C" w:rsidP="00B038CC">
                      <w:pPr>
                        <w:pStyle w:val="ny-lesson-summary"/>
                        <w:rPr>
                          <w:rStyle w:val="ny-chart-sq-grey"/>
                          <w:sz w:val="22"/>
                        </w:rPr>
                      </w:pPr>
                      <w:r w:rsidRPr="00C06FAB">
                        <w:rPr>
                          <w:rStyle w:val="ny-chart-sq-grey"/>
                          <w:rFonts w:asciiTheme="minorHAnsi" w:eastAsiaTheme="minorHAnsi" w:hAnsiTheme="minorHAnsi" w:cstheme="minorBidi"/>
                          <w:spacing w:val="0"/>
                          <w:position w:val="0"/>
                          <w:sz w:val="18"/>
                          <w:szCs w:val="22"/>
                        </w:rPr>
                        <w:t>Lesson Summary</w:t>
                      </w:r>
                    </w:p>
                    <w:p w14:paraId="1A7CD8C1" w14:textId="77777777" w:rsidR="00A82D9C" w:rsidRPr="00C06FAB" w:rsidRDefault="00A82D9C" w:rsidP="00B038CC">
                      <w:pPr>
                        <w:pStyle w:val="ny-lesson-paragraph"/>
                        <w:rPr>
                          <w:b/>
                          <w:sz w:val="16"/>
                        </w:rPr>
                      </w:pPr>
                      <w:r w:rsidRPr="00C06FAB">
                        <w:rPr>
                          <w:b/>
                          <w:sz w:val="16"/>
                        </w:rPr>
                        <w:t>Data organized in a two-way frequency table can be used to calculate probabilities.</w:t>
                      </w:r>
                    </w:p>
                    <w:p w14:paraId="42941C9C" w14:textId="026F9BF0" w:rsidR="00A82D9C" w:rsidRPr="00C06FAB" w:rsidRDefault="00A82D9C" w:rsidP="00B038CC">
                      <w:pPr>
                        <w:pStyle w:val="ny-lesson-paragraph"/>
                        <w:rPr>
                          <w:b/>
                          <w:sz w:val="16"/>
                        </w:rPr>
                      </w:pPr>
                      <w:r w:rsidRPr="00C06FAB">
                        <w:rPr>
                          <w:b/>
                          <w:sz w:val="16"/>
                        </w:rPr>
                        <w:t xml:space="preserve">In certain problems, probabilities that are known can be used to create a hypothetical </w:t>
                      </w:r>
                      <w:r w:rsidR="00EB2936" w:rsidRPr="00EB2936">
                        <w:rPr>
                          <w:b/>
                          <w:sz w:val="16"/>
                        </w:rPr>
                        <w:t>1000</w:t>
                      </w:r>
                      <w:r w:rsidRPr="00C06FAB">
                        <w:rPr>
                          <w:b/>
                          <w:sz w:val="16"/>
                        </w:rPr>
                        <w:t xml:space="preserve"> two-way table.  The hypothetical population of </w:t>
                      </w:r>
                      <m:oMath>
                        <m:r>
                          <m:rPr>
                            <m:sty m:val="bi"/>
                          </m:rPr>
                          <w:rPr>
                            <w:rFonts w:ascii="Cambria Math" w:hAnsi="Cambria Math"/>
                            <w:sz w:val="16"/>
                          </w:rPr>
                          <m:t>1,000</m:t>
                        </m:r>
                      </m:oMath>
                      <w:r w:rsidRPr="00C06FAB">
                        <w:rPr>
                          <w:b/>
                          <w:sz w:val="16"/>
                        </w:rPr>
                        <w:t xml:space="preserve"> can then </w:t>
                      </w:r>
                      <w:proofErr w:type="gramStart"/>
                      <w:r w:rsidRPr="00C06FAB">
                        <w:rPr>
                          <w:b/>
                          <w:sz w:val="16"/>
                        </w:rPr>
                        <w:t>be</w:t>
                      </w:r>
                      <w:proofErr w:type="gramEnd"/>
                      <w:r w:rsidRPr="00C06FAB">
                        <w:rPr>
                          <w:b/>
                          <w:sz w:val="16"/>
                        </w:rPr>
                        <w:t xml:space="preserve"> used to calculate probabilities.</w:t>
                      </w:r>
                    </w:p>
                    <w:p w14:paraId="471A64DD" w14:textId="77777777" w:rsidR="00A82D9C" w:rsidRPr="00C06FAB" w:rsidRDefault="00A82D9C" w:rsidP="00B038CC">
                      <w:pPr>
                        <w:pStyle w:val="ny-lesson-paragraph"/>
                        <w:rPr>
                          <w:b/>
                          <w:sz w:val="16"/>
                        </w:rPr>
                      </w:pPr>
                      <w:r w:rsidRPr="00C06FAB">
                        <w:rPr>
                          <w:b/>
                          <w:sz w:val="16"/>
                        </w:rPr>
                        <w:t>Probabilities are always interpreted in context.</w:t>
                      </w:r>
                    </w:p>
                  </w:txbxContent>
                </v:textbox>
                <w10:wrap type="topAndBottom" anchorx="margin" anchory="margin"/>
              </v:rect>
            </w:pict>
          </mc:Fallback>
        </mc:AlternateContent>
      </w:r>
    </w:p>
    <w:p w14:paraId="3E6C5645" w14:textId="2C520C65" w:rsidR="00B038CC" w:rsidRDefault="00B038CC" w:rsidP="00B038CC">
      <w:pPr>
        <w:pStyle w:val="ny-lesson-hdr-1"/>
        <w:rPr>
          <w:rFonts w:ascii="Calibri" w:hAnsi="Calibri"/>
        </w:rPr>
      </w:pPr>
      <w:r>
        <w:t>Exit Ticket (5 minutes)</w:t>
      </w:r>
      <w:r>
        <w:br w:type="page"/>
      </w:r>
    </w:p>
    <w:p w14:paraId="5D367AAB" w14:textId="77777777" w:rsidR="00B038CC" w:rsidRPr="00C258BC" w:rsidRDefault="00B038CC" w:rsidP="00B038CC">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E0CD7A7" w14:textId="77777777" w:rsidR="00B038CC" w:rsidRPr="0095733F" w:rsidRDefault="00B038CC" w:rsidP="00B038CC">
      <w:pPr>
        <w:pStyle w:val="ny-lesson-header"/>
      </w:pPr>
      <w:r>
        <w:t>Lesson 2:  Calculating Probabilities of Events Using Two-Way Tables</w:t>
      </w:r>
    </w:p>
    <w:p w14:paraId="1DB9D9DE" w14:textId="77777777" w:rsidR="00B038CC" w:rsidRDefault="00B038CC" w:rsidP="00B038CC">
      <w:pPr>
        <w:pStyle w:val="ny-callout-hdr"/>
      </w:pPr>
    </w:p>
    <w:p w14:paraId="7DE7D5F6" w14:textId="77777777" w:rsidR="00B038CC" w:rsidRDefault="00B038CC" w:rsidP="00B038CC">
      <w:pPr>
        <w:pStyle w:val="ny-callout-hdr"/>
      </w:pPr>
      <w:r>
        <w:t>Exit Ticket</w:t>
      </w:r>
    </w:p>
    <w:p w14:paraId="42084709" w14:textId="77777777" w:rsidR="00B038CC" w:rsidRDefault="00B038CC" w:rsidP="00B038CC">
      <w:pPr>
        <w:pStyle w:val="ny-callout-hdr"/>
      </w:pPr>
    </w:p>
    <w:p w14:paraId="529A0A19" w14:textId="77777777" w:rsidR="00B038CC" w:rsidRPr="00D7129F" w:rsidRDefault="00B038CC" w:rsidP="00B038CC">
      <w:pPr>
        <w:pStyle w:val="ny-lesson-paragraph"/>
      </w:pPr>
      <w:r w:rsidRPr="00D7129F">
        <w:t>Did males and females respond similarly to the survey question about building a new high school?  Recall the original summary of the data:</w:t>
      </w:r>
    </w:p>
    <w:p w14:paraId="7A823526" w14:textId="77777777" w:rsidR="00B038CC" w:rsidRPr="00D7129F" w:rsidRDefault="00B038CC" w:rsidP="00B038CC">
      <w:pPr>
        <w:pStyle w:val="ny-lesson-numbering"/>
        <w:numPr>
          <w:ilvl w:val="0"/>
          <w:numId w:val="0"/>
        </w:numPr>
        <w:ind w:left="360" w:hanging="360"/>
      </w:pPr>
    </w:p>
    <w:tbl>
      <w:tblPr>
        <w:tblW w:w="6654" w:type="dxa"/>
        <w:jc w:val="center"/>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8"/>
        <w:gridCol w:w="670"/>
        <w:gridCol w:w="974"/>
        <w:gridCol w:w="670"/>
        <w:gridCol w:w="868"/>
        <w:gridCol w:w="670"/>
        <w:gridCol w:w="954"/>
      </w:tblGrid>
      <w:tr w:rsidR="00B038CC" w:rsidRPr="00D7129F" w14:paraId="1B53828B" w14:textId="77777777" w:rsidTr="00C82755">
        <w:trPr>
          <w:jc w:val="center"/>
        </w:trPr>
        <w:tc>
          <w:tcPr>
            <w:tcW w:w="1848" w:type="dxa"/>
          </w:tcPr>
          <w:p w14:paraId="703DEB5D" w14:textId="77777777" w:rsidR="00B038CC" w:rsidRPr="00D7129F" w:rsidRDefault="00B038CC" w:rsidP="00C82755">
            <w:pPr>
              <w:pStyle w:val="ny-lesson-table"/>
            </w:pPr>
          </w:p>
        </w:tc>
        <w:tc>
          <w:tcPr>
            <w:tcW w:w="4806" w:type="dxa"/>
            <w:gridSpan w:val="6"/>
          </w:tcPr>
          <w:p w14:paraId="127B32AB" w14:textId="77777777" w:rsidR="00B038CC" w:rsidRPr="00D7129F" w:rsidRDefault="00B038CC" w:rsidP="00C82755">
            <w:pPr>
              <w:pStyle w:val="ny-lesson-table"/>
              <w:jc w:val="center"/>
            </w:pPr>
            <w:r w:rsidRPr="00D7129F">
              <w:t>Should our town build a new high school?</w:t>
            </w:r>
          </w:p>
        </w:tc>
      </w:tr>
      <w:tr w:rsidR="00B038CC" w:rsidRPr="00D7129F" w14:paraId="4985415D" w14:textId="77777777" w:rsidTr="00C82755">
        <w:trPr>
          <w:jc w:val="center"/>
        </w:trPr>
        <w:tc>
          <w:tcPr>
            <w:tcW w:w="1848" w:type="dxa"/>
          </w:tcPr>
          <w:p w14:paraId="6DC3DFB7" w14:textId="77777777" w:rsidR="00B038CC" w:rsidRPr="00D7129F" w:rsidRDefault="00B038CC" w:rsidP="00C82755">
            <w:pPr>
              <w:pStyle w:val="ny-lesson-table"/>
            </w:pPr>
          </w:p>
        </w:tc>
        <w:tc>
          <w:tcPr>
            <w:tcW w:w="1644" w:type="dxa"/>
            <w:gridSpan w:val="2"/>
          </w:tcPr>
          <w:p w14:paraId="0E6A6BCA" w14:textId="77777777" w:rsidR="00B038CC" w:rsidRPr="00D7129F" w:rsidRDefault="00B038CC" w:rsidP="00C82755">
            <w:pPr>
              <w:pStyle w:val="ny-lesson-table"/>
              <w:jc w:val="center"/>
            </w:pPr>
            <w:r w:rsidRPr="00D7129F">
              <w:t>Yes</w:t>
            </w:r>
          </w:p>
        </w:tc>
        <w:tc>
          <w:tcPr>
            <w:tcW w:w="1538" w:type="dxa"/>
            <w:gridSpan w:val="2"/>
          </w:tcPr>
          <w:p w14:paraId="23B5E50C" w14:textId="77777777" w:rsidR="00B038CC" w:rsidRPr="00D7129F" w:rsidRDefault="00B038CC" w:rsidP="00C82755">
            <w:pPr>
              <w:pStyle w:val="ny-lesson-table"/>
              <w:jc w:val="center"/>
            </w:pPr>
            <w:r w:rsidRPr="00D7129F">
              <w:t>No</w:t>
            </w:r>
          </w:p>
        </w:tc>
        <w:tc>
          <w:tcPr>
            <w:tcW w:w="1624" w:type="dxa"/>
            <w:gridSpan w:val="2"/>
          </w:tcPr>
          <w:p w14:paraId="1420CDD6" w14:textId="77777777" w:rsidR="00B038CC" w:rsidRPr="00D7129F" w:rsidRDefault="00B038CC" w:rsidP="00C82755">
            <w:pPr>
              <w:pStyle w:val="ny-lesson-table"/>
              <w:jc w:val="center"/>
            </w:pPr>
            <w:r w:rsidRPr="00D7129F">
              <w:t>No answer</w:t>
            </w:r>
          </w:p>
        </w:tc>
      </w:tr>
      <w:tr w:rsidR="00B038CC" w:rsidRPr="00D7129F" w14:paraId="000BD928" w14:textId="77777777" w:rsidTr="00C82755">
        <w:trPr>
          <w:jc w:val="center"/>
        </w:trPr>
        <w:tc>
          <w:tcPr>
            <w:tcW w:w="1848" w:type="dxa"/>
          </w:tcPr>
          <w:p w14:paraId="18297696" w14:textId="77777777" w:rsidR="00B038CC" w:rsidRPr="00D7129F" w:rsidRDefault="00B038CC" w:rsidP="00C82755">
            <w:pPr>
              <w:pStyle w:val="ny-lesson-table"/>
            </w:pPr>
            <w:r w:rsidRPr="00D7129F">
              <w:t>Age (in years)</w:t>
            </w:r>
          </w:p>
        </w:tc>
        <w:tc>
          <w:tcPr>
            <w:tcW w:w="670" w:type="dxa"/>
          </w:tcPr>
          <w:p w14:paraId="09B71E41" w14:textId="77777777" w:rsidR="00B038CC" w:rsidRPr="00D7129F" w:rsidRDefault="00B038CC" w:rsidP="00C82755">
            <w:pPr>
              <w:pStyle w:val="ny-lesson-table"/>
            </w:pPr>
            <w:r w:rsidRPr="00D7129F">
              <w:t>Male</w:t>
            </w:r>
          </w:p>
        </w:tc>
        <w:tc>
          <w:tcPr>
            <w:tcW w:w="974" w:type="dxa"/>
          </w:tcPr>
          <w:p w14:paraId="51105B36" w14:textId="77777777" w:rsidR="00B038CC" w:rsidRPr="00D7129F" w:rsidRDefault="00B038CC" w:rsidP="00C82755">
            <w:pPr>
              <w:pStyle w:val="ny-lesson-table"/>
            </w:pPr>
            <w:r w:rsidRPr="00D7129F">
              <w:t>Female</w:t>
            </w:r>
          </w:p>
        </w:tc>
        <w:tc>
          <w:tcPr>
            <w:tcW w:w="670" w:type="dxa"/>
          </w:tcPr>
          <w:p w14:paraId="7B87F7E9" w14:textId="77777777" w:rsidR="00B038CC" w:rsidRPr="00D7129F" w:rsidRDefault="00B038CC" w:rsidP="00C82755">
            <w:pPr>
              <w:pStyle w:val="ny-lesson-table"/>
            </w:pPr>
            <w:r w:rsidRPr="00D7129F">
              <w:t>Male</w:t>
            </w:r>
          </w:p>
        </w:tc>
        <w:tc>
          <w:tcPr>
            <w:tcW w:w="868" w:type="dxa"/>
          </w:tcPr>
          <w:p w14:paraId="2A3EA8EC" w14:textId="77777777" w:rsidR="00B038CC" w:rsidRPr="00D7129F" w:rsidRDefault="00B038CC" w:rsidP="00C82755">
            <w:pPr>
              <w:pStyle w:val="ny-lesson-table"/>
            </w:pPr>
            <w:r w:rsidRPr="00D7129F">
              <w:t>Female</w:t>
            </w:r>
          </w:p>
        </w:tc>
        <w:tc>
          <w:tcPr>
            <w:tcW w:w="670" w:type="dxa"/>
          </w:tcPr>
          <w:p w14:paraId="40E32234" w14:textId="77777777" w:rsidR="00B038CC" w:rsidRPr="00D7129F" w:rsidRDefault="00B038CC" w:rsidP="00C82755">
            <w:pPr>
              <w:pStyle w:val="ny-lesson-table"/>
            </w:pPr>
            <w:r w:rsidRPr="00D7129F">
              <w:t>Male</w:t>
            </w:r>
          </w:p>
        </w:tc>
        <w:tc>
          <w:tcPr>
            <w:tcW w:w="954" w:type="dxa"/>
          </w:tcPr>
          <w:p w14:paraId="64A3EEC5" w14:textId="77777777" w:rsidR="00B038CC" w:rsidRPr="00D7129F" w:rsidRDefault="00B038CC" w:rsidP="00C82755">
            <w:pPr>
              <w:pStyle w:val="ny-lesson-table"/>
            </w:pPr>
            <w:r w:rsidRPr="00D7129F">
              <w:t>Female</w:t>
            </w:r>
          </w:p>
        </w:tc>
      </w:tr>
      <w:tr w:rsidR="00B038CC" w:rsidRPr="00D7129F" w14:paraId="78D87DF8" w14:textId="77777777" w:rsidTr="00C82755">
        <w:trPr>
          <w:jc w:val="center"/>
        </w:trPr>
        <w:tc>
          <w:tcPr>
            <w:tcW w:w="1848" w:type="dxa"/>
          </w:tcPr>
          <w:p w14:paraId="619681FC" w14:textId="47DADC28" w:rsidR="00B038CC" w:rsidRPr="00D7129F" w:rsidRDefault="00B038CC" w:rsidP="00626495">
            <w:pPr>
              <w:pStyle w:val="ny-lesson-table"/>
            </w:pPr>
            <m:oMath>
              <m:r>
                <w:rPr>
                  <w:rFonts w:ascii="Cambria Math" w:hAnsi="Cambria Math"/>
                </w:rPr>
                <m:t>18</m:t>
              </m:r>
            </m:oMath>
            <w:r w:rsidRPr="00D7129F">
              <w:t>–</w:t>
            </w:r>
            <m:oMath>
              <m:r>
                <w:rPr>
                  <w:rFonts w:ascii="Cambria Math" w:hAnsi="Cambria Math"/>
                </w:rPr>
                <m:t>25</m:t>
              </m:r>
            </m:oMath>
            <w:r w:rsidRPr="00D7129F">
              <w:t xml:space="preserve"> </w:t>
            </w:r>
          </w:p>
        </w:tc>
        <w:tc>
          <w:tcPr>
            <w:tcW w:w="670" w:type="dxa"/>
            <w:vAlign w:val="center"/>
          </w:tcPr>
          <w:p w14:paraId="66059210"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29</m:t>
                </m:r>
              </m:oMath>
            </m:oMathPara>
          </w:p>
        </w:tc>
        <w:tc>
          <w:tcPr>
            <w:tcW w:w="974" w:type="dxa"/>
            <w:vAlign w:val="center"/>
          </w:tcPr>
          <w:p w14:paraId="7EC15E67"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32</m:t>
                </m:r>
              </m:oMath>
            </m:oMathPara>
          </w:p>
        </w:tc>
        <w:tc>
          <w:tcPr>
            <w:tcW w:w="670" w:type="dxa"/>
            <w:vAlign w:val="center"/>
          </w:tcPr>
          <w:p w14:paraId="5B4F9984"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8</m:t>
                </m:r>
              </m:oMath>
            </m:oMathPara>
          </w:p>
        </w:tc>
        <w:tc>
          <w:tcPr>
            <w:tcW w:w="868" w:type="dxa"/>
            <w:vAlign w:val="center"/>
          </w:tcPr>
          <w:p w14:paraId="17C13FC9"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6</m:t>
                </m:r>
              </m:oMath>
            </m:oMathPara>
          </w:p>
        </w:tc>
        <w:tc>
          <w:tcPr>
            <w:tcW w:w="670" w:type="dxa"/>
            <w:vAlign w:val="center"/>
          </w:tcPr>
          <w:p w14:paraId="6BB8CBE6"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0</m:t>
                </m:r>
              </m:oMath>
            </m:oMathPara>
          </w:p>
        </w:tc>
        <w:tc>
          <w:tcPr>
            <w:tcW w:w="954" w:type="dxa"/>
            <w:vAlign w:val="center"/>
          </w:tcPr>
          <w:p w14:paraId="2B731424"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0</m:t>
                </m:r>
              </m:oMath>
            </m:oMathPara>
          </w:p>
        </w:tc>
      </w:tr>
      <w:tr w:rsidR="00B038CC" w:rsidRPr="00D7129F" w14:paraId="4D6B238F" w14:textId="77777777" w:rsidTr="00C82755">
        <w:trPr>
          <w:jc w:val="center"/>
        </w:trPr>
        <w:tc>
          <w:tcPr>
            <w:tcW w:w="1848" w:type="dxa"/>
          </w:tcPr>
          <w:p w14:paraId="24658B95" w14:textId="5F0FD026" w:rsidR="00B038CC" w:rsidRPr="00D7129F" w:rsidRDefault="00B038CC" w:rsidP="00626495">
            <w:pPr>
              <w:pStyle w:val="ny-lesson-table"/>
            </w:pPr>
            <m:oMath>
              <m:r>
                <w:rPr>
                  <w:rFonts w:ascii="Cambria Math" w:hAnsi="Cambria Math"/>
                </w:rPr>
                <m:t>26</m:t>
              </m:r>
            </m:oMath>
            <w:r w:rsidRPr="00D7129F">
              <w:t>–</w:t>
            </w:r>
            <m:oMath>
              <m:r>
                <w:rPr>
                  <w:rFonts w:ascii="Cambria Math" w:hAnsi="Cambria Math"/>
                </w:rPr>
                <m:t>40</m:t>
              </m:r>
            </m:oMath>
          </w:p>
        </w:tc>
        <w:tc>
          <w:tcPr>
            <w:tcW w:w="670" w:type="dxa"/>
            <w:vAlign w:val="center"/>
          </w:tcPr>
          <w:p w14:paraId="66A8899A"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53</m:t>
                </m:r>
              </m:oMath>
            </m:oMathPara>
          </w:p>
        </w:tc>
        <w:tc>
          <w:tcPr>
            <w:tcW w:w="974" w:type="dxa"/>
            <w:vAlign w:val="center"/>
          </w:tcPr>
          <w:p w14:paraId="6AB3B4CE"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60</m:t>
                </m:r>
              </m:oMath>
            </m:oMathPara>
          </w:p>
        </w:tc>
        <w:tc>
          <w:tcPr>
            <w:tcW w:w="670" w:type="dxa"/>
            <w:vAlign w:val="center"/>
          </w:tcPr>
          <w:p w14:paraId="0B2C3734"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40</m:t>
                </m:r>
              </m:oMath>
            </m:oMathPara>
          </w:p>
        </w:tc>
        <w:tc>
          <w:tcPr>
            <w:tcW w:w="868" w:type="dxa"/>
            <w:vAlign w:val="center"/>
          </w:tcPr>
          <w:p w14:paraId="3A4E7CBD"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44</m:t>
                </m:r>
              </m:oMath>
            </m:oMathPara>
          </w:p>
        </w:tc>
        <w:tc>
          <w:tcPr>
            <w:tcW w:w="670" w:type="dxa"/>
            <w:vAlign w:val="center"/>
          </w:tcPr>
          <w:p w14:paraId="701436FF"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2</m:t>
                </m:r>
              </m:oMath>
            </m:oMathPara>
          </w:p>
        </w:tc>
        <w:tc>
          <w:tcPr>
            <w:tcW w:w="954" w:type="dxa"/>
            <w:vAlign w:val="center"/>
          </w:tcPr>
          <w:p w14:paraId="528EDAC2"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4</m:t>
                </m:r>
              </m:oMath>
            </m:oMathPara>
          </w:p>
        </w:tc>
      </w:tr>
      <w:tr w:rsidR="00B038CC" w:rsidRPr="00D7129F" w14:paraId="028D0338" w14:textId="77777777" w:rsidTr="00C82755">
        <w:trPr>
          <w:jc w:val="center"/>
        </w:trPr>
        <w:tc>
          <w:tcPr>
            <w:tcW w:w="1848" w:type="dxa"/>
          </w:tcPr>
          <w:p w14:paraId="2240120C" w14:textId="34E2738F" w:rsidR="00B038CC" w:rsidRPr="00D7129F" w:rsidRDefault="00B038CC" w:rsidP="00626495">
            <w:pPr>
              <w:pStyle w:val="ny-lesson-table"/>
            </w:pPr>
            <m:oMath>
              <m:r>
                <w:rPr>
                  <w:rFonts w:ascii="Cambria Math" w:hAnsi="Cambria Math"/>
                </w:rPr>
                <m:t>41</m:t>
              </m:r>
            </m:oMath>
            <w:r>
              <w:t>–</w:t>
            </w:r>
            <m:oMath>
              <m:r>
                <w:rPr>
                  <w:rFonts w:ascii="Cambria Math" w:hAnsi="Cambria Math"/>
                </w:rPr>
                <m:t>65</m:t>
              </m:r>
            </m:oMath>
          </w:p>
        </w:tc>
        <w:tc>
          <w:tcPr>
            <w:tcW w:w="670" w:type="dxa"/>
            <w:vAlign w:val="center"/>
          </w:tcPr>
          <w:p w14:paraId="0F011BD2"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30</m:t>
                </m:r>
              </m:oMath>
            </m:oMathPara>
          </w:p>
        </w:tc>
        <w:tc>
          <w:tcPr>
            <w:tcW w:w="974" w:type="dxa"/>
            <w:vAlign w:val="center"/>
          </w:tcPr>
          <w:p w14:paraId="38950960"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36</m:t>
                </m:r>
              </m:oMath>
            </m:oMathPara>
          </w:p>
        </w:tc>
        <w:tc>
          <w:tcPr>
            <w:tcW w:w="670" w:type="dxa"/>
            <w:vAlign w:val="center"/>
          </w:tcPr>
          <w:p w14:paraId="489589A8"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44</m:t>
                </m:r>
              </m:oMath>
            </m:oMathPara>
          </w:p>
        </w:tc>
        <w:tc>
          <w:tcPr>
            <w:tcW w:w="868" w:type="dxa"/>
            <w:vAlign w:val="center"/>
          </w:tcPr>
          <w:p w14:paraId="2BCECD72"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35</m:t>
                </m:r>
              </m:oMath>
            </m:oMathPara>
          </w:p>
        </w:tc>
        <w:tc>
          <w:tcPr>
            <w:tcW w:w="670" w:type="dxa"/>
            <w:vAlign w:val="center"/>
          </w:tcPr>
          <w:p w14:paraId="37AC58F8"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2</m:t>
                </m:r>
              </m:oMath>
            </m:oMathPara>
          </w:p>
        </w:tc>
        <w:tc>
          <w:tcPr>
            <w:tcW w:w="954" w:type="dxa"/>
            <w:vAlign w:val="center"/>
          </w:tcPr>
          <w:p w14:paraId="69DDF1AA"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2</m:t>
                </m:r>
              </m:oMath>
            </m:oMathPara>
          </w:p>
        </w:tc>
      </w:tr>
      <w:tr w:rsidR="00B038CC" w:rsidRPr="00D7129F" w14:paraId="4C9F0F85" w14:textId="77777777" w:rsidTr="00C82755">
        <w:trPr>
          <w:jc w:val="center"/>
        </w:trPr>
        <w:tc>
          <w:tcPr>
            <w:tcW w:w="1848" w:type="dxa"/>
          </w:tcPr>
          <w:p w14:paraId="76C12381" w14:textId="77777777" w:rsidR="00B038CC" w:rsidRPr="00D7129F" w:rsidRDefault="00B038CC" w:rsidP="00C82755">
            <w:pPr>
              <w:pStyle w:val="ny-lesson-table"/>
            </w:pPr>
            <m:oMath>
              <m:r>
                <w:rPr>
                  <w:rFonts w:ascii="Cambria Math" w:hAnsi="Cambria Math"/>
                </w:rPr>
                <m:t>66</m:t>
              </m:r>
            </m:oMath>
            <w:r w:rsidRPr="00D7129F">
              <w:t xml:space="preserve"> and older</w:t>
            </w:r>
          </w:p>
        </w:tc>
        <w:tc>
          <w:tcPr>
            <w:tcW w:w="670" w:type="dxa"/>
            <w:vAlign w:val="center"/>
          </w:tcPr>
          <w:p w14:paraId="6A7BF37D"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7</m:t>
                </m:r>
              </m:oMath>
            </m:oMathPara>
          </w:p>
        </w:tc>
        <w:tc>
          <w:tcPr>
            <w:tcW w:w="974" w:type="dxa"/>
            <w:vAlign w:val="center"/>
          </w:tcPr>
          <w:p w14:paraId="3038FB45"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26</m:t>
                </m:r>
              </m:oMath>
            </m:oMathPara>
          </w:p>
        </w:tc>
        <w:tc>
          <w:tcPr>
            <w:tcW w:w="670" w:type="dxa"/>
            <w:vAlign w:val="center"/>
          </w:tcPr>
          <w:p w14:paraId="150C5F62"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24</m:t>
                </m:r>
              </m:oMath>
            </m:oMathPara>
          </w:p>
        </w:tc>
        <w:tc>
          <w:tcPr>
            <w:tcW w:w="868" w:type="dxa"/>
            <w:vAlign w:val="center"/>
          </w:tcPr>
          <w:p w14:paraId="16B3F9DC"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29</m:t>
                </m:r>
              </m:oMath>
            </m:oMathPara>
          </w:p>
        </w:tc>
        <w:tc>
          <w:tcPr>
            <w:tcW w:w="670" w:type="dxa"/>
            <w:vAlign w:val="center"/>
          </w:tcPr>
          <w:p w14:paraId="11853CCC"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2</m:t>
                </m:r>
              </m:oMath>
            </m:oMathPara>
          </w:p>
        </w:tc>
        <w:tc>
          <w:tcPr>
            <w:tcW w:w="954" w:type="dxa"/>
            <w:vAlign w:val="center"/>
          </w:tcPr>
          <w:p w14:paraId="3F7A29B6" w14:textId="77777777" w:rsidR="00B038CC" w:rsidRPr="00F443F8" w:rsidRDefault="00B038CC" w:rsidP="00C82755">
            <w:pPr>
              <w:pStyle w:val="ny-lesson-table"/>
              <w:jc w:val="center"/>
              <w:rPr>
                <w:rFonts w:ascii="Cambria Math" w:hAnsi="Cambria Math"/>
                <w:oMath/>
              </w:rPr>
            </w:pPr>
            <m:oMathPara>
              <m:oMath>
                <m:r>
                  <w:rPr>
                    <w:rFonts w:ascii="Cambria Math" w:hAnsi="Cambria Math"/>
                  </w:rPr>
                  <m:t>0</m:t>
                </m:r>
              </m:oMath>
            </m:oMathPara>
          </w:p>
        </w:tc>
      </w:tr>
    </w:tbl>
    <w:p w14:paraId="0D234A72" w14:textId="77777777" w:rsidR="00B038CC" w:rsidRDefault="00B038CC" w:rsidP="00B038CC">
      <w:pPr>
        <w:pStyle w:val="ny-lesson-numbering"/>
        <w:numPr>
          <w:ilvl w:val="0"/>
          <w:numId w:val="0"/>
        </w:numPr>
        <w:ind w:left="360" w:hanging="360"/>
      </w:pPr>
    </w:p>
    <w:p w14:paraId="1DEBA4D3" w14:textId="77777777" w:rsidR="00B038CC" w:rsidRPr="00D7129F" w:rsidRDefault="00B038CC" w:rsidP="00B038CC">
      <w:pPr>
        <w:pStyle w:val="ny-lesson-numbering"/>
        <w:numPr>
          <w:ilvl w:val="0"/>
          <w:numId w:val="9"/>
        </w:numPr>
      </w:pPr>
      <w:r w:rsidRPr="00D7129F">
        <w:t>Complete the following two-way frequency table:</w:t>
      </w:r>
    </w:p>
    <w:p w14:paraId="741EE8F9" w14:textId="77777777" w:rsidR="00B038CC" w:rsidRPr="00D7129F" w:rsidRDefault="00B038CC" w:rsidP="00B038CC">
      <w:pPr>
        <w:pStyle w:val="ny-lesson-numbering"/>
        <w:numPr>
          <w:ilvl w:val="0"/>
          <w:numId w:val="0"/>
        </w:numPr>
        <w:ind w:left="360" w:hanging="360"/>
      </w:pPr>
    </w:p>
    <w:tbl>
      <w:tblPr>
        <w:tblW w:w="0" w:type="auto"/>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1"/>
        <w:gridCol w:w="934"/>
        <w:gridCol w:w="934"/>
        <w:gridCol w:w="934"/>
        <w:gridCol w:w="935"/>
      </w:tblGrid>
      <w:tr w:rsidR="00B038CC" w:rsidRPr="00D7129F" w14:paraId="3E0EB735" w14:textId="77777777" w:rsidTr="00C82755">
        <w:trPr>
          <w:jc w:val="center"/>
        </w:trPr>
        <w:tc>
          <w:tcPr>
            <w:tcW w:w="1771" w:type="dxa"/>
          </w:tcPr>
          <w:p w14:paraId="60DC8CBE" w14:textId="77777777" w:rsidR="00B038CC" w:rsidRPr="00D7129F" w:rsidRDefault="00B038CC" w:rsidP="00C82755">
            <w:pPr>
              <w:pStyle w:val="ny-lesson-table"/>
            </w:pPr>
          </w:p>
        </w:tc>
        <w:tc>
          <w:tcPr>
            <w:tcW w:w="934" w:type="dxa"/>
            <w:vAlign w:val="center"/>
          </w:tcPr>
          <w:p w14:paraId="081051A2" w14:textId="77777777" w:rsidR="00B038CC" w:rsidRPr="00D7129F" w:rsidRDefault="00B038CC" w:rsidP="00C82755">
            <w:pPr>
              <w:pStyle w:val="ny-lesson-table"/>
              <w:jc w:val="center"/>
            </w:pPr>
            <w:r w:rsidRPr="00D7129F">
              <w:t>Yes</w:t>
            </w:r>
          </w:p>
        </w:tc>
        <w:tc>
          <w:tcPr>
            <w:tcW w:w="934" w:type="dxa"/>
            <w:vAlign w:val="center"/>
          </w:tcPr>
          <w:p w14:paraId="751869F2" w14:textId="77777777" w:rsidR="00B038CC" w:rsidRPr="00D7129F" w:rsidRDefault="00B038CC" w:rsidP="00C82755">
            <w:pPr>
              <w:pStyle w:val="ny-lesson-table"/>
              <w:jc w:val="center"/>
            </w:pPr>
            <w:r w:rsidRPr="00D7129F">
              <w:t>No</w:t>
            </w:r>
          </w:p>
        </w:tc>
        <w:tc>
          <w:tcPr>
            <w:tcW w:w="934" w:type="dxa"/>
            <w:vAlign w:val="center"/>
          </w:tcPr>
          <w:p w14:paraId="44A56EA9" w14:textId="77777777" w:rsidR="00B038CC" w:rsidRPr="00D7129F" w:rsidRDefault="00B038CC" w:rsidP="00C82755">
            <w:pPr>
              <w:pStyle w:val="ny-lesson-table"/>
              <w:jc w:val="center"/>
            </w:pPr>
            <w:r w:rsidRPr="00D7129F">
              <w:t>No answer</w:t>
            </w:r>
          </w:p>
        </w:tc>
        <w:tc>
          <w:tcPr>
            <w:tcW w:w="935" w:type="dxa"/>
            <w:vAlign w:val="center"/>
          </w:tcPr>
          <w:p w14:paraId="19932C14" w14:textId="77777777" w:rsidR="00B038CC" w:rsidRPr="00D7129F" w:rsidRDefault="00B038CC" w:rsidP="00C82755">
            <w:pPr>
              <w:pStyle w:val="ny-lesson-table"/>
              <w:jc w:val="center"/>
            </w:pPr>
            <w:r w:rsidRPr="00D7129F">
              <w:t>Total</w:t>
            </w:r>
          </w:p>
        </w:tc>
      </w:tr>
      <w:tr w:rsidR="00B038CC" w:rsidRPr="00D7129F" w14:paraId="2E1B4A41" w14:textId="77777777" w:rsidTr="00626495">
        <w:trPr>
          <w:trHeight w:val="288"/>
          <w:jc w:val="center"/>
        </w:trPr>
        <w:tc>
          <w:tcPr>
            <w:tcW w:w="1771" w:type="dxa"/>
            <w:vAlign w:val="center"/>
          </w:tcPr>
          <w:p w14:paraId="55975215" w14:textId="77777777" w:rsidR="00B038CC" w:rsidRPr="00D7129F" w:rsidRDefault="00B038CC" w:rsidP="00626495">
            <w:pPr>
              <w:pStyle w:val="ny-lesson-table"/>
            </w:pPr>
            <w:r w:rsidRPr="00D7129F">
              <w:t>Male</w:t>
            </w:r>
          </w:p>
        </w:tc>
        <w:tc>
          <w:tcPr>
            <w:tcW w:w="934" w:type="dxa"/>
            <w:vAlign w:val="center"/>
          </w:tcPr>
          <w:p w14:paraId="2934C3B3" w14:textId="77777777" w:rsidR="00B038CC" w:rsidRPr="00D7129F" w:rsidRDefault="00B038CC" w:rsidP="00626495">
            <w:pPr>
              <w:pStyle w:val="ny-lesson-table"/>
            </w:pPr>
            <m:oMathPara>
              <m:oMath>
                <m:r>
                  <w:rPr>
                    <w:rFonts w:ascii="Cambria Math" w:hAnsi="Cambria Math"/>
                  </w:rPr>
                  <m:t>119</m:t>
                </m:r>
              </m:oMath>
            </m:oMathPara>
          </w:p>
        </w:tc>
        <w:tc>
          <w:tcPr>
            <w:tcW w:w="934" w:type="dxa"/>
            <w:vAlign w:val="center"/>
          </w:tcPr>
          <w:p w14:paraId="68447C39" w14:textId="77777777" w:rsidR="00B038CC" w:rsidRPr="00D7129F" w:rsidRDefault="00B038CC" w:rsidP="00626495">
            <w:pPr>
              <w:pStyle w:val="ny-lesson-table"/>
            </w:pPr>
          </w:p>
        </w:tc>
        <w:tc>
          <w:tcPr>
            <w:tcW w:w="934" w:type="dxa"/>
            <w:vAlign w:val="center"/>
          </w:tcPr>
          <w:p w14:paraId="265E7A83" w14:textId="0C414B10" w:rsidR="00B038CC" w:rsidRPr="00D7129F" w:rsidRDefault="00626495" w:rsidP="00626495">
            <w:pPr>
              <w:pStyle w:val="ny-lesson-table"/>
            </w:pPr>
            <m:oMathPara>
              <m:oMath>
                <m:r>
                  <w:rPr>
                    <w:rFonts w:ascii="Cambria Math" w:hAnsi="Cambria Math"/>
                  </w:rPr>
                  <m:t>6</m:t>
                </m:r>
              </m:oMath>
            </m:oMathPara>
          </w:p>
        </w:tc>
        <w:tc>
          <w:tcPr>
            <w:tcW w:w="935" w:type="dxa"/>
            <w:vAlign w:val="center"/>
          </w:tcPr>
          <w:p w14:paraId="118ECB56" w14:textId="77777777" w:rsidR="00B038CC" w:rsidRPr="00D7129F" w:rsidRDefault="00B038CC" w:rsidP="00626495">
            <w:pPr>
              <w:pStyle w:val="ny-lesson-table"/>
            </w:pPr>
          </w:p>
        </w:tc>
      </w:tr>
      <w:tr w:rsidR="00B038CC" w:rsidRPr="00D7129F" w14:paraId="7B550F94" w14:textId="77777777" w:rsidTr="00626495">
        <w:trPr>
          <w:trHeight w:val="288"/>
          <w:jc w:val="center"/>
        </w:trPr>
        <w:tc>
          <w:tcPr>
            <w:tcW w:w="1771" w:type="dxa"/>
            <w:vAlign w:val="center"/>
          </w:tcPr>
          <w:p w14:paraId="67FC794D" w14:textId="77777777" w:rsidR="00B038CC" w:rsidRPr="00D7129F" w:rsidRDefault="00B038CC" w:rsidP="00626495">
            <w:pPr>
              <w:pStyle w:val="ny-lesson-table"/>
            </w:pPr>
            <w:r w:rsidRPr="00D7129F">
              <w:t>Female</w:t>
            </w:r>
          </w:p>
        </w:tc>
        <w:tc>
          <w:tcPr>
            <w:tcW w:w="934" w:type="dxa"/>
            <w:vAlign w:val="center"/>
          </w:tcPr>
          <w:p w14:paraId="5BC66912" w14:textId="77777777" w:rsidR="00B038CC" w:rsidRPr="00D7129F" w:rsidRDefault="00B038CC" w:rsidP="00626495">
            <w:pPr>
              <w:pStyle w:val="ny-lesson-table"/>
            </w:pPr>
          </w:p>
        </w:tc>
        <w:tc>
          <w:tcPr>
            <w:tcW w:w="934" w:type="dxa"/>
            <w:vAlign w:val="center"/>
          </w:tcPr>
          <w:p w14:paraId="65B9B92B" w14:textId="77777777" w:rsidR="00B038CC" w:rsidRPr="00D7129F" w:rsidRDefault="00B038CC" w:rsidP="00626495">
            <w:pPr>
              <w:pStyle w:val="ny-lesson-table"/>
            </w:pPr>
          </w:p>
        </w:tc>
        <w:tc>
          <w:tcPr>
            <w:tcW w:w="934" w:type="dxa"/>
            <w:vAlign w:val="center"/>
          </w:tcPr>
          <w:p w14:paraId="21019A76" w14:textId="77777777" w:rsidR="00B038CC" w:rsidRPr="00D7129F" w:rsidRDefault="00B038CC" w:rsidP="00626495">
            <w:pPr>
              <w:pStyle w:val="ny-lesson-table"/>
            </w:pPr>
          </w:p>
        </w:tc>
        <w:tc>
          <w:tcPr>
            <w:tcW w:w="935" w:type="dxa"/>
            <w:vAlign w:val="center"/>
          </w:tcPr>
          <w:p w14:paraId="558F73A9" w14:textId="77777777" w:rsidR="00B038CC" w:rsidRPr="00D7129F" w:rsidRDefault="00B038CC" w:rsidP="00626495">
            <w:pPr>
              <w:pStyle w:val="ny-lesson-table"/>
            </w:pPr>
          </w:p>
        </w:tc>
      </w:tr>
      <w:tr w:rsidR="00B038CC" w:rsidRPr="00D7129F" w14:paraId="7764EA25" w14:textId="77777777" w:rsidTr="00626495">
        <w:trPr>
          <w:trHeight w:val="288"/>
          <w:jc w:val="center"/>
        </w:trPr>
        <w:tc>
          <w:tcPr>
            <w:tcW w:w="1771" w:type="dxa"/>
            <w:vAlign w:val="center"/>
          </w:tcPr>
          <w:p w14:paraId="0943A445" w14:textId="77777777" w:rsidR="00B038CC" w:rsidRPr="00D7129F" w:rsidRDefault="00B038CC" w:rsidP="00626495">
            <w:pPr>
              <w:pStyle w:val="ny-lesson-table"/>
            </w:pPr>
            <w:r w:rsidRPr="00D7129F">
              <w:t>Total</w:t>
            </w:r>
          </w:p>
        </w:tc>
        <w:tc>
          <w:tcPr>
            <w:tcW w:w="934" w:type="dxa"/>
            <w:vAlign w:val="center"/>
          </w:tcPr>
          <w:p w14:paraId="03019627" w14:textId="77777777" w:rsidR="00B038CC" w:rsidRPr="00D7129F" w:rsidRDefault="00B038CC" w:rsidP="00626495">
            <w:pPr>
              <w:pStyle w:val="ny-lesson-table"/>
            </w:pPr>
          </w:p>
        </w:tc>
        <w:tc>
          <w:tcPr>
            <w:tcW w:w="934" w:type="dxa"/>
            <w:vAlign w:val="center"/>
          </w:tcPr>
          <w:p w14:paraId="6EEA1AA6" w14:textId="77777777" w:rsidR="00B038CC" w:rsidRPr="00D7129F" w:rsidRDefault="00B038CC" w:rsidP="00626495">
            <w:pPr>
              <w:pStyle w:val="ny-lesson-table"/>
            </w:pPr>
            <m:oMathPara>
              <m:oMath>
                <m:r>
                  <w:rPr>
                    <w:rFonts w:ascii="Cambria Math" w:hAnsi="Cambria Math"/>
                  </w:rPr>
                  <m:t>230</m:t>
                </m:r>
              </m:oMath>
            </m:oMathPara>
          </w:p>
        </w:tc>
        <w:tc>
          <w:tcPr>
            <w:tcW w:w="934" w:type="dxa"/>
            <w:vAlign w:val="center"/>
          </w:tcPr>
          <w:p w14:paraId="260D5343" w14:textId="77777777" w:rsidR="00B038CC" w:rsidRPr="00D7129F" w:rsidRDefault="00B038CC" w:rsidP="00626495">
            <w:pPr>
              <w:pStyle w:val="ny-lesson-table"/>
            </w:pPr>
            <m:oMathPara>
              <m:oMath>
                <m:r>
                  <w:rPr>
                    <w:rFonts w:ascii="Cambria Math" w:hAnsi="Cambria Math"/>
                  </w:rPr>
                  <m:t>12</m:t>
                </m:r>
              </m:oMath>
            </m:oMathPara>
          </w:p>
        </w:tc>
        <w:tc>
          <w:tcPr>
            <w:tcW w:w="935" w:type="dxa"/>
            <w:vAlign w:val="center"/>
          </w:tcPr>
          <w:p w14:paraId="683FEC9B" w14:textId="77777777" w:rsidR="00B038CC" w:rsidRPr="00D7129F" w:rsidRDefault="00B038CC" w:rsidP="00626495">
            <w:pPr>
              <w:pStyle w:val="ny-lesson-table"/>
            </w:pPr>
            <m:oMathPara>
              <m:oMath>
                <m:r>
                  <w:rPr>
                    <w:rFonts w:ascii="Cambria Math" w:hAnsi="Cambria Math"/>
                  </w:rPr>
                  <m:t>515</m:t>
                </m:r>
              </m:oMath>
            </m:oMathPara>
          </w:p>
        </w:tc>
      </w:tr>
    </w:tbl>
    <w:p w14:paraId="75778699" w14:textId="77777777" w:rsidR="00B038CC" w:rsidRDefault="00B038CC" w:rsidP="00B038CC">
      <w:pPr>
        <w:pStyle w:val="ny-lesson-numbering"/>
        <w:numPr>
          <w:ilvl w:val="0"/>
          <w:numId w:val="0"/>
        </w:numPr>
        <w:ind w:left="360" w:hanging="360"/>
      </w:pPr>
    </w:p>
    <w:p w14:paraId="057390D9" w14:textId="77777777" w:rsidR="00B038CC" w:rsidRPr="00D7129F" w:rsidRDefault="00B038CC" w:rsidP="00B038CC">
      <w:pPr>
        <w:pStyle w:val="ny-lesson-numbering"/>
        <w:numPr>
          <w:ilvl w:val="0"/>
          <w:numId w:val="0"/>
        </w:numPr>
        <w:ind w:left="360" w:hanging="360"/>
      </w:pPr>
    </w:p>
    <w:p w14:paraId="3D8892A6" w14:textId="77777777" w:rsidR="00B038CC" w:rsidRPr="00D7129F" w:rsidRDefault="00B038CC" w:rsidP="00B038CC">
      <w:pPr>
        <w:pStyle w:val="ny-lesson-numbering"/>
        <w:numPr>
          <w:ilvl w:val="0"/>
          <w:numId w:val="9"/>
        </w:numPr>
      </w:pPr>
      <w:r w:rsidRPr="00D7129F">
        <w:t>Use the above two-way frequency table to answer the following questions:</w:t>
      </w:r>
    </w:p>
    <w:p w14:paraId="3B6EBE86" w14:textId="77777777" w:rsidR="00B038CC" w:rsidRPr="00D7129F" w:rsidRDefault="00B038CC" w:rsidP="00B038CC">
      <w:pPr>
        <w:pStyle w:val="ny-lesson-numbering"/>
        <w:numPr>
          <w:ilvl w:val="1"/>
          <w:numId w:val="9"/>
        </w:numPr>
      </w:pPr>
      <w:r w:rsidRPr="00D7129F">
        <w:t>If a randomly selected eligible voter is a female, what is the probability she will vote to build a new high school?</w:t>
      </w:r>
    </w:p>
    <w:p w14:paraId="228FFAD1" w14:textId="77777777" w:rsidR="00B038CC" w:rsidRPr="00D7129F" w:rsidRDefault="00B038CC" w:rsidP="00B038CC">
      <w:pPr>
        <w:widowControl/>
        <w:tabs>
          <w:tab w:val="left" w:pos="720"/>
        </w:tabs>
        <w:spacing w:after="0" w:line="240" w:lineRule="auto"/>
        <w:ind w:left="720" w:hanging="360"/>
        <w:rPr>
          <w:rFonts w:ascii="Calibri" w:eastAsia="Cambria" w:hAnsi="Calibri" w:cs="Times New Roman"/>
          <w:szCs w:val="24"/>
        </w:rPr>
      </w:pPr>
    </w:p>
    <w:p w14:paraId="0895D921" w14:textId="77777777" w:rsidR="00B038CC" w:rsidRPr="00D7129F" w:rsidRDefault="00B038CC" w:rsidP="00B038CC">
      <w:pPr>
        <w:widowControl/>
        <w:tabs>
          <w:tab w:val="left" w:pos="720"/>
        </w:tabs>
        <w:spacing w:after="0" w:line="240" w:lineRule="auto"/>
        <w:ind w:left="720" w:hanging="360"/>
        <w:rPr>
          <w:rFonts w:ascii="Calibri" w:eastAsia="Cambria" w:hAnsi="Calibri" w:cs="Times New Roman"/>
          <w:szCs w:val="24"/>
        </w:rPr>
      </w:pPr>
    </w:p>
    <w:p w14:paraId="77B7791D" w14:textId="5F7AE4E1" w:rsidR="00B038CC" w:rsidRPr="00D7129F" w:rsidRDefault="00B038CC" w:rsidP="00B038CC">
      <w:pPr>
        <w:pStyle w:val="ny-lesson-numbering"/>
        <w:numPr>
          <w:ilvl w:val="1"/>
          <w:numId w:val="9"/>
        </w:numPr>
      </w:pPr>
      <w:r w:rsidRPr="00D7129F">
        <w:t xml:space="preserve">If a randomly selected eligible voter is male, what is the probability he will </w:t>
      </w:r>
      <w:r w:rsidR="00A82D9C">
        <w:t>vote</w:t>
      </w:r>
      <w:r w:rsidRPr="00D7129F">
        <w:t xml:space="preserve"> </w:t>
      </w:r>
      <w:r w:rsidR="00A82D9C">
        <w:t xml:space="preserve">to </w:t>
      </w:r>
      <w:r w:rsidRPr="00D7129F">
        <w:t>build a new high school?</w:t>
      </w:r>
    </w:p>
    <w:p w14:paraId="54AE3B3B" w14:textId="77777777" w:rsidR="00B038CC" w:rsidRPr="00C06FAB" w:rsidRDefault="00B038CC" w:rsidP="00B038CC">
      <w:pPr>
        <w:pStyle w:val="ny-lesson-numbering"/>
        <w:numPr>
          <w:ilvl w:val="0"/>
          <w:numId w:val="0"/>
        </w:numPr>
        <w:ind w:left="360" w:hanging="360"/>
      </w:pPr>
    </w:p>
    <w:p w14:paraId="3B231D47" w14:textId="77777777" w:rsidR="00B038CC" w:rsidRDefault="00B038CC" w:rsidP="00B038CC">
      <w:pPr>
        <w:pStyle w:val="ny-lesson-numbering"/>
        <w:numPr>
          <w:ilvl w:val="0"/>
          <w:numId w:val="0"/>
        </w:numPr>
        <w:ind w:left="360" w:hanging="360"/>
      </w:pPr>
    </w:p>
    <w:p w14:paraId="4D26F446" w14:textId="77777777" w:rsidR="00B038CC" w:rsidRDefault="00B038CC" w:rsidP="00B038CC">
      <w:pPr>
        <w:pStyle w:val="ny-lesson-numbering"/>
        <w:numPr>
          <w:ilvl w:val="0"/>
          <w:numId w:val="0"/>
        </w:numPr>
        <w:ind w:left="360" w:hanging="360"/>
      </w:pPr>
    </w:p>
    <w:p w14:paraId="5B36008B" w14:textId="77777777" w:rsidR="00AB360A" w:rsidRPr="00C06FAB" w:rsidRDefault="00AB360A" w:rsidP="00B038CC">
      <w:pPr>
        <w:pStyle w:val="ny-lesson-numbering"/>
        <w:numPr>
          <w:ilvl w:val="0"/>
          <w:numId w:val="0"/>
        </w:numPr>
        <w:ind w:left="360" w:hanging="360"/>
      </w:pPr>
    </w:p>
    <w:p w14:paraId="6A760635" w14:textId="41BFA964" w:rsidR="00B038CC" w:rsidRDefault="00B038CC" w:rsidP="00B038CC">
      <w:pPr>
        <w:pStyle w:val="ny-lesson-numbering"/>
        <w:numPr>
          <w:ilvl w:val="0"/>
          <w:numId w:val="9"/>
        </w:numPr>
      </w:pPr>
      <w:r w:rsidRPr="00D7129F">
        <w:lastRenderedPageBreak/>
        <w:t xml:space="preserve">An automobile company has two factories assembling its luxury cars.  The company is interested </w:t>
      </w:r>
      <w:r w:rsidR="00AB360A">
        <w:t xml:space="preserve">in </w:t>
      </w:r>
      <w:r w:rsidRPr="00D7129F">
        <w:t xml:space="preserve">whether consumers rate cars produced at one factory more highly than cars produced at the other factory.  Factory A assembles </w:t>
      </w:r>
      <m:oMath>
        <m:r>
          <w:rPr>
            <w:rFonts w:ascii="Cambria Math" w:hAnsi="Cambria Math"/>
          </w:rPr>
          <m:t>60%</m:t>
        </m:r>
      </m:oMath>
      <w:r w:rsidRPr="00D7129F">
        <w:t xml:space="preserve"> of the cars.  A recent survey indicated that </w:t>
      </w:r>
      <m:oMath>
        <m:r>
          <w:rPr>
            <w:rFonts w:ascii="Cambria Math" w:hAnsi="Cambria Math"/>
          </w:rPr>
          <m:t>70%</m:t>
        </m:r>
      </m:oMath>
      <w:r w:rsidRPr="00D7129F">
        <w:t xml:space="preserve"> of the cars made by this company (both factories combined) were highly rated.  This same survey indicated that </w:t>
      </w:r>
      <m:oMath>
        <m:r>
          <w:rPr>
            <w:rFonts w:ascii="Cambria Math" w:hAnsi="Cambria Math"/>
          </w:rPr>
          <m:t>10%</m:t>
        </m:r>
      </m:oMath>
      <w:r w:rsidRPr="00D7129F">
        <w:t xml:space="preserve"> of all cars made by this company were both made at Factory B </w:t>
      </w:r>
      <w:r w:rsidRPr="00626495">
        <w:rPr>
          <w:u w:val="single"/>
        </w:rPr>
        <w:t>and</w:t>
      </w:r>
      <w:r w:rsidRPr="00D7129F">
        <w:t xml:space="preserve"> were </w:t>
      </w:r>
      <w:r w:rsidRPr="00626495">
        <w:rPr>
          <w:u w:val="single"/>
        </w:rPr>
        <w:t>not</w:t>
      </w:r>
      <w:r w:rsidRPr="00D7129F">
        <w:t xml:space="preserve"> highly rated.  </w:t>
      </w:r>
    </w:p>
    <w:p w14:paraId="4CD904DB" w14:textId="2D25AAF0" w:rsidR="00B038CC" w:rsidRPr="00D7129F" w:rsidRDefault="00B038CC" w:rsidP="00B038CC">
      <w:pPr>
        <w:pStyle w:val="ny-lesson-numbering"/>
        <w:numPr>
          <w:ilvl w:val="1"/>
          <w:numId w:val="9"/>
        </w:numPr>
      </w:pPr>
      <w:r w:rsidRPr="00D7129F">
        <w:t xml:space="preserve">Create a hypothetical </w:t>
      </w:r>
      <w:r w:rsidR="00EB2936" w:rsidRPr="00EB2936">
        <w:t>1000</w:t>
      </w:r>
      <w:r w:rsidRPr="00D7129F">
        <w:t xml:space="preserve"> two-way table based on the results of this survey by filling in the table below.</w:t>
      </w:r>
    </w:p>
    <w:p w14:paraId="3C9C2B16" w14:textId="77777777" w:rsidR="00B038CC" w:rsidRPr="00D7129F" w:rsidRDefault="00B038CC" w:rsidP="00B038CC">
      <w:pPr>
        <w:pStyle w:val="ny-lesson-numbering"/>
        <w:numPr>
          <w:ilvl w:val="0"/>
          <w:numId w:val="0"/>
        </w:numPr>
        <w:ind w:left="360" w:hanging="360"/>
      </w:pPr>
    </w:p>
    <w:tbl>
      <w:tblPr>
        <w:tblW w:w="6282" w:type="dxa"/>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2016"/>
        <w:gridCol w:w="2016"/>
        <w:gridCol w:w="990"/>
      </w:tblGrid>
      <w:tr w:rsidR="00B038CC" w:rsidRPr="00D7129F" w14:paraId="7C98B3D6" w14:textId="77777777" w:rsidTr="00626495">
        <w:trPr>
          <w:jc w:val="center"/>
        </w:trPr>
        <w:tc>
          <w:tcPr>
            <w:tcW w:w="1260" w:type="dxa"/>
          </w:tcPr>
          <w:p w14:paraId="4E2DC98D" w14:textId="77777777" w:rsidR="00B038CC" w:rsidRPr="00D7129F" w:rsidRDefault="00B038CC" w:rsidP="00C82755">
            <w:pPr>
              <w:pStyle w:val="ny-lesson-table"/>
            </w:pPr>
          </w:p>
        </w:tc>
        <w:tc>
          <w:tcPr>
            <w:tcW w:w="2016" w:type="dxa"/>
            <w:vAlign w:val="center"/>
          </w:tcPr>
          <w:p w14:paraId="4D9A08E7" w14:textId="77777777" w:rsidR="00B038CC" w:rsidRPr="00D7129F" w:rsidRDefault="00B038CC" w:rsidP="00C82755">
            <w:pPr>
              <w:pStyle w:val="ny-lesson-table"/>
              <w:jc w:val="center"/>
            </w:pPr>
            <w:r w:rsidRPr="00D7129F">
              <w:t>Car was highly rated by consumers</w:t>
            </w:r>
          </w:p>
        </w:tc>
        <w:tc>
          <w:tcPr>
            <w:tcW w:w="2016" w:type="dxa"/>
            <w:vAlign w:val="center"/>
          </w:tcPr>
          <w:p w14:paraId="2954683A" w14:textId="77777777" w:rsidR="00B038CC" w:rsidRPr="00D7129F" w:rsidRDefault="00B038CC" w:rsidP="00C82755">
            <w:pPr>
              <w:pStyle w:val="ny-lesson-table"/>
              <w:jc w:val="center"/>
            </w:pPr>
            <w:r w:rsidRPr="00D7129F">
              <w:t>Car was not highly rated by consumers</w:t>
            </w:r>
          </w:p>
        </w:tc>
        <w:tc>
          <w:tcPr>
            <w:tcW w:w="990" w:type="dxa"/>
            <w:vAlign w:val="center"/>
          </w:tcPr>
          <w:p w14:paraId="262F3889" w14:textId="77777777" w:rsidR="00B038CC" w:rsidRPr="00D7129F" w:rsidRDefault="00B038CC" w:rsidP="00C82755">
            <w:pPr>
              <w:pStyle w:val="ny-lesson-table"/>
              <w:jc w:val="center"/>
            </w:pPr>
            <w:r w:rsidRPr="00D7129F">
              <w:t>Total</w:t>
            </w:r>
          </w:p>
        </w:tc>
      </w:tr>
      <w:tr w:rsidR="00B038CC" w:rsidRPr="00D7129F" w14:paraId="5FA08AD5" w14:textId="77777777" w:rsidTr="00626495">
        <w:trPr>
          <w:trHeight w:val="288"/>
          <w:jc w:val="center"/>
        </w:trPr>
        <w:tc>
          <w:tcPr>
            <w:tcW w:w="1260" w:type="dxa"/>
            <w:vAlign w:val="center"/>
          </w:tcPr>
          <w:p w14:paraId="0938114E" w14:textId="77777777" w:rsidR="00B038CC" w:rsidRPr="00D7129F" w:rsidRDefault="00B038CC" w:rsidP="00626495">
            <w:pPr>
              <w:pStyle w:val="ny-lesson-table"/>
            </w:pPr>
            <w:r w:rsidRPr="00D7129F">
              <w:t>Factory A</w:t>
            </w:r>
          </w:p>
        </w:tc>
        <w:tc>
          <w:tcPr>
            <w:tcW w:w="2016" w:type="dxa"/>
            <w:vAlign w:val="center"/>
          </w:tcPr>
          <w:p w14:paraId="46FC9ADA" w14:textId="77777777" w:rsidR="00B038CC" w:rsidRPr="00D7129F" w:rsidRDefault="00B038CC" w:rsidP="00626495">
            <w:pPr>
              <w:pStyle w:val="ny-lesson-table"/>
            </w:pPr>
          </w:p>
        </w:tc>
        <w:tc>
          <w:tcPr>
            <w:tcW w:w="2016" w:type="dxa"/>
            <w:vAlign w:val="center"/>
          </w:tcPr>
          <w:p w14:paraId="63CD7BE7" w14:textId="77777777" w:rsidR="00B038CC" w:rsidRPr="00D7129F" w:rsidRDefault="00B038CC" w:rsidP="00626495">
            <w:pPr>
              <w:pStyle w:val="ny-lesson-table"/>
            </w:pPr>
          </w:p>
        </w:tc>
        <w:tc>
          <w:tcPr>
            <w:tcW w:w="990" w:type="dxa"/>
            <w:vAlign w:val="center"/>
          </w:tcPr>
          <w:p w14:paraId="5D173D89" w14:textId="77777777" w:rsidR="00B038CC" w:rsidRPr="00D7129F" w:rsidRDefault="00B038CC" w:rsidP="00626495">
            <w:pPr>
              <w:pStyle w:val="ny-lesson-table"/>
            </w:pPr>
          </w:p>
        </w:tc>
      </w:tr>
      <w:tr w:rsidR="00B038CC" w:rsidRPr="00D7129F" w14:paraId="7601A025" w14:textId="77777777" w:rsidTr="00626495">
        <w:trPr>
          <w:trHeight w:val="288"/>
          <w:jc w:val="center"/>
        </w:trPr>
        <w:tc>
          <w:tcPr>
            <w:tcW w:w="1260" w:type="dxa"/>
            <w:vAlign w:val="center"/>
          </w:tcPr>
          <w:p w14:paraId="2CFAF3F5" w14:textId="77777777" w:rsidR="00B038CC" w:rsidRPr="00D7129F" w:rsidRDefault="00B038CC" w:rsidP="00626495">
            <w:pPr>
              <w:pStyle w:val="ny-lesson-table"/>
            </w:pPr>
            <w:r w:rsidRPr="00D7129F">
              <w:t>Factory B</w:t>
            </w:r>
          </w:p>
        </w:tc>
        <w:tc>
          <w:tcPr>
            <w:tcW w:w="2016" w:type="dxa"/>
            <w:vAlign w:val="center"/>
          </w:tcPr>
          <w:p w14:paraId="326DCB08" w14:textId="77777777" w:rsidR="00B038CC" w:rsidRPr="00D7129F" w:rsidRDefault="00B038CC" w:rsidP="00626495">
            <w:pPr>
              <w:pStyle w:val="ny-lesson-table"/>
            </w:pPr>
          </w:p>
        </w:tc>
        <w:tc>
          <w:tcPr>
            <w:tcW w:w="2016" w:type="dxa"/>
            <w:vAlign w:val="center"/>
          </w:tcPr>
          <w:p w14:paraId="3912C142" w14:textId="77777777" w:rsidR="00B038CC" w:rsidRPr="00D7129F" w:rsidRDefault="00B038CC" w:rsidP="00626495">
            <w:pPr>
              <w:pStyle w:val="ny-lesson-table"/>
            </w:pPr>
          </w:p>
        </w:tc>
        <w:tc>
          <w:tcPr>
            <w:tcW w:w="990" w:type="dxa"/>
            <w:vAlign w:val="center"/>
          </w:tcPr>
          <w:p w14:paraId="1F8CC22B" w14:textId="77777777" w:rsidR="00B038CC" w:rsidRPr="00D7129F" w:rsidRDefault="00B038CC" w:rsidP="00626495">
            <w:pPr>
              <w:pStyle w:val="ny-lesson-table"/>
            </w:pPr>
          </w:p>
        </w:tc>
      </w:tr>
      <w:tr w:rsidR="00B038CC" w:rsidRPr="00D7129F" w14:paraId="3F4843D7" w14:textId="77777777" w:rsidTr="00626495">
        <w:trPr>
          <w:trHeight w:val="288"/>
          <w:jc w:val="center"/>
        </w:trPr>
        <w:tc>
          <w:tcPr>
            <w:tcW w:w="1260" w:type="dxa"/>
            <w:vAlign w:val="center"/>
          </w:tcPr>
          <w:p w14:paraId="376991F2" w14:textId="77777777" w:rsidR="00B038CC" w:rsidRPr="00D7129F" w:rsidRDefault="00B038CC" w:rsidP="00626495">
            <w:pPr>
              <w:pStyle w:val="ny-lesson-table"/>
            </w:pPr>
            <w:r w:rsidRPr="00D7129F">
              <w:t>Total</w:t>
            </w:r>
          </w:p>
        </w:tc>
        <w:tc>
          <w:tcPr>
            <w:tcW w:w="2016" w:type="dxa"/>
            <w:vAlign w:val="center"/>
          </w:tcPr>
          <w:p w14:paraId="6810B6F8" w14:textId="77777777" w:rsidR="00B038CC" w:rsidRPr="00D7129F" w:rsidRDefault="00B038CC" w:rsidP="00626495">
            <w:pPr>
              <w:pStyle w:val="ny-lesson-table"/>
            </w:pPr>
          </w:p>
        </w:tc>
        <w:tc>
          <w:tcPr>
            <w:tcW w:w="2016" w:type="dxa"/>
            <w:vAlign w:val="center"/>
          </w:tcPr>
          <w:p w14:paraId="644841ED" w14:textId="77777777" w:rsidR="00B038CC" w:rsidRPr="00D7129F" w:rsidRDefault="00B038CC" w:rsidP="00626495">
            <w:pPr>
              <w:pStyle w:val="ny-lesson-table"/>
            </w:pPr>
          </w:p>
        </w:tc>
        <w:tc>
          <w:tcPr>
            <w:tcW w:w="990" w:type="dxa"/>
            <w:vAlign w:val="center"/>
          </w:tcPr>
          <w:p w14:paraId="43160846" w14:textId="77777777" w:rsidR="00B038CC" w:rsidRPr="00D7129F" w:rsidRDefault="00B038CC" w:rsidP="00626495">
            <w:pPr>
              <w:pStyle w:val="ny-lesson-table"/>
            </w:pPr>
          </w:p>
        </w:tc>
      </w:tr>
    </w:tbl>
    <w:p w14:paraId="525F63D9" w14:textId="77777777" w:rsidR="00B038CC" w:rsidRPr="00C06FAB" w:rsidRDefault="00B038CC" w:rsidP="00B038CC">
      <w:pPr>
        <w:pStyle w:val="ny-lesson-numbering"/>
        <w:numPr>
          <w:ilvl w:val="0"/>
          <w:numId w:val="0"/>
        </w:numPr>
        <w:ind w:left="360" w:hanging="360"/>
      </w:pPr>
    </w:p>
    <w:p w14:paraId="30866662" w14:textId="77777777" w:rsidR="00B038CC" w:rsidRPr="00C06FAB" w:rsidRDefault="00B038CC" w:rsidP="00B038CC">
      <w:pPr>
        <w:pStyle w:val="ny-lesson-numbering"/>
        <w:numPr>
          <w:ilvl w:val="0"/>
          <w:numId w:val="0"/>
        </w:numPr>
        <w:ind w:left="360" w:hanging="360"/>
      </w:pPr>
    </w:p>
    <w:p w14:paraId="2F127C51" w14:textId="77777777" w:rsidR="00B038CC" w:rsidRPr="00C06FAB" w:rsidRDefault="00B038CC" w:rsidP="00B038CC">
      <w:pPr>
        <w:pStyle w:val="ny-lesson-numbering"/>
        <w:numPr>
          <w:ilvl w:val="0"/>
          <w:numId w:val="0"/>
        </w:numPr>
        <w:ind w:left="360" w:hanging="360"/>
      </w:pPr>
    </w:p>
    <w:p w14:paraId="73380A89" w14:textId="77777777" w:rsidR="00B038CC" w:rsidRPr="00D7129F" w:rsidRDefault="00B038CC" w:rsidP="00B038CC">
      <w:pPr>
        <w:pStyle w:val="ny-lesson-numbering"/>
        <w:numPr>
          <w:ilvl w:val="1"/>
          <w:numId w:val="9"/>
        </w:numPr>
      </w:pPr>
      <w:r w:rsidRPr="00D7129F">
        <w:t>A randomly selected car was assembled in Factory B.  What is the probability this car is highly rated?</w:t>
      </w:r>
    </w:p>
    <w:p w14:paraId="47F9252D" w14:textId="77777777" w:rsidR="00B038CC" w:rsidDel="009B69D2" w:rsidRDefault="00B038CC" w:rsidP="00B038CC">
      <w:pPr>
        <w:pStyle w:val="ny-callout-hdr"/>
      </w:pPr>
      <w:r>
        <w:br w:type="page"/>
      </w:r>
      <w:r>
        <w:lastRenderedPageBreak/>
        <w:t>Exit Ticket Sample Solutions</w:t>
      </w:r>
    </w:p>
    <w:p w14:paraId="3C140F7B" w14:textId="0FC35560" w:rsidR="00B038CC" w:rsidRDefault="007544C5" w:rsidP="00B038CC">
      <w:pPr>
        <w:pStyle w:val="ny-lesson-SFinsert"/>
      </w:pPr>
      <w:r>
        <w:rPr>
          <w:noProof/>
        </w:rPr>
        <mc:AlternateContent>
          <mc:Choice Requires="wps">
            <w:drawing>
              <wp:anchor distT="0" distB="0" distL="114300" distR="114300" simplePos="0" relativeHeight="251694080" behindDoc="0" locked="0" layoutInCell="1" allowOverlap="1" wp14:anchorId="6585AB74" wp14:editId="4B0C6002">
                <wp:simplePos x="0" y="0"/>
                <wp:positionH relativeFrom="margin">
                  <wp:align>center</wp:align>
                </wp:positionH>
                <wp:positionV relativeFrom="paragraph">
                  <wp:posOffset>222885</wp:posOffset>
                </wp:positionV>
                <wp:extent cx="5303520" cy="6851650"/>
                <wp:effectExtent l="0" t="0" r="11430" b="25400"/>
                <wp:wrapNone/>
                <wp:docPr id="38" name="Rectangle 38"/>
                <wp:cNvGraphicFramePr/>
                <a:graphic xmlns:a="http://schemas.openxmlformats.org/drawingml/2006/main">
                  <a:graphicData uri="http://schemas.microsoft.com/office/word/2010/wordprocessingShape">
                    <wps:wsp>
                      <wps:cNvSpPr/>
                      <wps:spPr>
                        <a:xfrm>
                          <a:off x="0" y="0"/>
                          <a:ext cx="5303520" cy="6851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0;margin-top:17.55pt;width:417.6pt;height:539.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" filled="f" strokecolor="#4f6228" strokeweight="1.15pt">
                <w10:wrap anchorx="margin"/>
              </v:rect>
            </w:pict>
          </mc:Fallback>
        </mc:AlternateContent>
      </w:r>
    </w:p>
    <w:p w14:paraId="68A2BD3E" w14:textId="548BBC4A" w:rsidR="00B038CC" w:rsidRPr="00D7129F" w:rsidRDefault="00B038CC" w:rsidP="00B038CC">
      <w:pPr>
        <w:pStyle w:val="ny-lesson-SFinsert"/>
      </w:pPr>
      <w:r w:rsidRPr="00D7129F">
        <w:t>Did males and females respond similarly to the survey question about building a new high school?  Recall the original summary of the data:</w:t>
      </w:r>
    </w:p>
    <w:tbl>
      <w:tblPr>
        <w:tblW w:w="6654" w:type="dxa"/>
        <w:jc w:val="center"/>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5"/>
        <w:gridCol w:w="801"/>
        <w:gridCol w:w="801"/>
        <w:gridCol w:w="801"/>
        <w:gridCol w:w="819"/>
        <w:gridCol w:w="783"/>
        <w:gridCol w:w="804"/>
      </w:tblGrid>
      <w:tr w:rsidR="00B038CC" w:rsidRPr="00D7129F" w14:paraId="62D5AA95" w14:textId="77777777" w:rsidTr="00626495">
        <w:trPr>
          <w:jc w:val="center"/>
        </w:trPr>
        <w:tc>
          <w:tcPr>
            <w:tcW w:w="1845" w:type="dxa"/>
          </w:tcPr>
          <w:p w14:paraId="11593A93" w14:textId="77777777" w:rsidR="00B038CC" w:rsidRPr="00D7129F" w:rsidRDefault="00B038CC" w:rsidP="00C82755">
            <w:pPr>
              <w:pStyle w:val="ny-lesson-SFinsert-table"/>
            </w:pPr>
          </w:p>
        </w:tc>
        <w:tc>
          <w:tcPr>
            <w:tcW w:w="4809" w:type="dxa"/>
            <w:gridSpan w:val="6"/>
          </w:tcPr>
          <w:p w14:paraId="2728C9E2" w14:textId="77777777" w:rsidR="00B038CC" w:rsidRPr="00D7129F" w:rsidRDefault="00B038CC" w:rsidP="00C82755">
            <w:pPr>
              <w:pStyle w:val="ny-lesson-SFinsert-table"/>
              <w:jc w:val="center"/>
            </w:pPr>
            <w:r w:rsidRPr="00D7129F">
              <w:t>Should our town build a new high school?</w:t>
            </w:r>
          </w:p>
        </w:tc>
      </w:tr>
      <w:tr w:rsidR="00B038CC" w:rsidRPr="00D7129F" w14:paraId="26ECD40B" w14:textId="77777777" w:rsidTr="00626495">
        <w:trPr>
          <w:jc w:val="center"/>
        </w:trPr>
        <w:tc>
          <w:tcPr>
            <w:tcW w:w="1845" w:type="dxa"/>
          </w:tcPr>
          <w:p w14:paraId="39FDFAE8" w14:textId="77777777" w:rsidR="00B038CC" w:rsidRPr="00D7129F" w:rsidRDefault="00B038CC" w:rsidP="00C82755">
            <w:pPr>
              <w:pStyle w:val="ny-lesson-SFinsert-table"/>
            </w:pPr>
          </w:p>
        </w:tc>
        <w:tc>
          <w:tcPr>
            <w:tcW w:w="1602" w:type="dxa"/>
            <w:gridSpan w:val="2"/>
            <w:vAlign w:val="center"/>
          </w:tcPr>
          <w:p w14:paraId="5F8F7BE2" w14:textId="77777777" w:rsidR="00B038CC" w:rsidRPr="00D7129F" w:rsidRDefault="00B038CC" w:rsidP="00C82755">
            <w:pPr>
              <w:pStyle w:val="ny-lesson-SFinsert-table"/>
              <w:jc w:val="center"/>
            </w:pPr>
            <w:r w:rsidRPr="00D7129F">
              <w:t>Yes</w:t>
            </w:r>
          </w:p>
        </w:tc>
        <w:tc>
          <w:tcPr>
            <w:tcW w:w="1620" w:type="dxa"/>
            <w:gridSpan w:val="2"/>
            <w:vAlign w:val="center"/>
          </w:tcPr>
          <w:p w14:paraId="1E9072A2" w14:textId="77777777" w:rsidR="00B038CC" w:rsidRPr="00D7129F" w:rsidRDefault="00B038CC" w:rsidP="00C82755">
            <w:pPr>
              <w:pStyle w:val="ny-lesson-SFinsert-table"/>
              <w:jc w:val="center"/>
            </w:pPr>
            <w:r w:rsidRPr="00D7129F">
              <w:t>No</w:t>
            </w:r>
          </w:p>
        </w:tc>
        <w:tc>
          <w:tcPr>
            <w:tcW w:w="1587" w:type="dxa"/>
            <w:gridSpan w:val="2"/>
            <w:vAlign w:val="center"/>
          </w:tcPr>
          <w:p w14:paraId="268A690D" w14:textId="77777777" w:rsidR="00B038CC" w:rsidRPr="00D7129F" w:rsidRDefault="00B038CC" w:rsidP="00C82755">
            <w:pPr>
              <w:pStyle w:val="ny-lesson-SFinsert-table"/>
              <w:jc w:val="center"/>
            </w:pPr>
            <w:r w:rsidRPr="00D7129F">
              <w:t>No answer</w:t>
            </w:r>
          </w:p>
        </w:tc>
      </w:tr>
      <w:tr w:rsidR="00B038CC" w:rsidRPr="00D7129F" w14:paraId="4442D3D8" w14:textId="77777777" w:rsidTr="00626495">
        <w:trPr>
          <w:jc w:val="center"/>
        </w:trPr>
        <w:tc>
          <w:tcPr>
            <w:tcW w:w="1845" w:type="dxa"/>
          </w:tcPr>
          <w:p w14:paraId="668F65F0" w14:textId="77777777" w:rsidR="00B038CC" w:rsidRPr="00D7129F" w:rsidRDefault="00B038CC" w:rsidP="00C82755">
            <w:pPr>
              <w:pStyle w:val="ny-lesson-SFinsert-table"/>
            </w:pPr>
            <w:r w:rsidRPr="00D7129F">
              <w:t>Age (in years)</w:t>
            </w:r>
          </w:p>
        </w:tc>
        <w:tc>
          <w:tcPr>
            <w:tcW w:w="801" w:type="dxa"/>
            <w:vAlign w:val="center"/>
          </w:tcPr>
          <w:p w14:paraId="26468E04" w14:textId="77777777" w:rsidR="00B038CC" w:rsidRPr="00D7129F" w:rsidRDefault="00B038CC" w:rsidP="00C82755">
            <w:pPr>
              <w:pStyle w:val="ny-lesson-SFinsert-table"/>
              <w:jc w:val="center"/>
            </w:pPr>
            <w:r w:rsidRPr="00D7129F">
              <w:t>Male</w:t>
            </w:r>
          </w:p>
        </w:tc>
        <w:tc>
          <w:tcPr>
            <w:tcW w:w="801" w:type="dxa"/>
            <w:vAlign w:val="center"/>
          </w:tcPr>
          <w:p w14:paraId="7BC30385" w14:textId="77777777" w:rsidR="00B038CC" w:rsidRPr="00D7129F" w:rsidRDefault="00B038CC" w:rsidP="00C82755">
            <w:pPr>
              <w:pStyle w:val="ny-lesson-SFinsert-table"/>
              <w:jc w:val="center"/>
            </w:pPr>
            <w:r w:rsidRPr="00D7129F">
              <w:t>Female</w:t>
            </w:r>
          </w:p>
        </w:tc>
        <w:tc>
          <w:tcPr>
            <w:tcW w:w="801" w:type="dxa"/>
            <w:vAlign w:val="center"/>
          </w:tcPr>
          <w:p w14:paraId="036AFDE1" w14:textId="77777777" w:rsidR="00B038CC" w:rsidRPr="00D7129F" w:rsidRDefault="00B038CC" w:rsidP="00C82755">
            <w:pPr>
              <w:pStyle w:val="ny-lesson-SFinsert-table"/>
              <w:jc w:val="center"/>
            </w:pPr>
            <w:r w:rsidRPr="00D7129F">
              <w:t>Male</w:t>
            </w:r>
          </w:p>
        </w:tc>
        <w:tc>
          <w:tcPr>
            <w:tcW w:w="819" w:type="dxa"/>
            <w:vAlign w:val="center"/>
          </w:tcPr>
          <w:p w14:paraId="3A9A5E41" w14:textId="77777777" w:rsidR="00B038CC" w:rsidRPr="00D7129F" w:rsidRDefault="00B038CC" w:rsidP="00C82755">
            <w:pPr>
              <w:pStyle w:val="ny-lesson-SFinsert-table"/>
              <w:jc w:val="center"/>
            </w:pPr>
            <w:r w:rsidRPr="00D7129F">
              <w:t>Female</w:t>
            </w:r>
          </w:p>
        </w:tc>
        <w:tc>
          <w:tcPr>
            <w:tcW w:w="783" w:type="dxa"/>
            <w:vAlign w:val="center"/>
          </w:tcPr>
          <w:p w14:paraId="4F1EC252" w14:textId="77777777" w:rsidR="00B038CC" w:rsidRPr="00D7129F" w:rsidRDefault="00B038CC" w:rsidP="00C82755">
            <w:pPr>
              <w:pStyle w:val="ny-lesson-SFinsert-table"/>
              <w:jc w:val="center"/>
            </w:pPr>
            <w:r w:rsidRPr="00D7129F">
              <w:t>Male</w:t>
            </w:r>
          </w:p>
        </w:tc>
        <w:tc>
          <w:tcPr>
            <w:tcW w:w="804" w:type="dxa"/>
            <w:vAlign w:val="center"/>
          </w:tcPr>
          <w:p w14:paraId="6A11B467" w14:textId="77777777" w:rsidR="00B038CC" w:rsidRPr="00D7129F" w:rsidRDefault="00B038CC" w:rsidP="00C82755">
            <w:pPr>
              <w:pStyle w:val="ny-lesson-SFinsert-table"/>
              <w:jc w:val="center"/>
            </w:pPr>
            <w:r w:rsidRPr="00D7129F">
              <w:t>Female</w:t>
            </w:r>
          </w:p>
        </w:tc>
      </w:tr>
      <w:tr w:rsidR="00B038CC" w:rsidRPr="00D7129F" w14:paraId="49441EB4" w14:textId="77777777" w:rsidTr="00626495">
        <w:trPr>
          <w:jc w:val="center"/>
        </w:trPr>
        <w:tc>
          <w:tcPr>
            <w:tcW w:w="1845" w:type="dxa"/>
          </w:tcPr>
          <w:p w14:paraId="52C5EC0B" w14:textId="69B5980E" w:rsidR="00B038CC" w:rsidRPr="00D7129F" w:rsidRDefault="00B038CC" w:rsidP="00626495">
            <w:pPr>
              <w:pStyle w:val="ny-lesson-SFinsert-table"/>
            </w:pPr>
            <m:oMath>
              <m:r>
                <m:rPr>
                  <m:sty m:val="bi"/>
                </m:rPr>
                <w:rPr>
                  <w:rFonts w:ascii="Cambria Math" w:hAnsi="Cambria Math"/>
                </w:rPr>
                <m:t>18</m:t>
              </m:r>
            </m:oMath>
            <w:r w:rsidR="00626495">
              <w:t>–</w:t>
            </w:r>
            <m:oMath>
              <m:r>
                <m:rPr>
                  <m:sty m:val="bi"/>
                </m:rPr>
                <w:rPr>
                  <w:rFonts w:ascii="Cambria Math" w:hAnsi="Cambria Math"/>
                </w:rPr>
                <m:t>25</m:t>
              </m:r>
            </m:oMath>
          </w:p>
        </w:tc>
        <w:tc>
          <w:tcPr>
            <w:tcW w:w="801" w:type="dxa"/>
          </w:tcPr>
          <w:p w14:paraId="0DFD5564"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29</m:t>
                </m:r>
              </m:oMath>
            </m:oMathPara>
          </w:p>
        </w:tc>
        <w:tc>
          <w:tcPr>
            <w:tcW w:w="801" w:type="dxa"/>
          </w:tcPr>
          <w:p w14:paraId="4AC18650"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32</m:t>
                </m:r>
              </m:oMath>
            </m:oMathPara>
          </w:p>
        </w:tc>
        <w:tc>
          <w:tcPr>
            <w:tcW w:w="801" w:type="dxa"/>
          </w:tcPr>
          <w:p w14:paraId="7D4A929C"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8</m:t>
                </m:r>
              </m:oMath>
            </m:oMathPara>
          </w:p>
        </w:tc>
        <w:tc>
          <w:tcPr>
            <w:tcW w:w="819" w:type="dxa"/>
          </w:tcPr>
          <w:p w14:paraId="30E76BED"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6</m:t>
                </m:r>
              </m:oMath>
            </m:oMathPara>
          </w:p>
        </w:tc>
        <w:tc>
          <w:tcPr>
            <w:tcW w:w="783" w:type="dxa"/>
          </w:tcPr>
          <w:p w14:paraId="39242350"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0</m:t>
                </m:r>
              </m:oMath>
            </m:oMathPara>
          </w:p>
        </w:tc>
        <w:tc>
          <w:tcPr>
            <w:tcW w:w="804" w:type="dxa"/>
          </w:tcPr>
          <w:p w14:paraId="3A6B8117"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0</m:t>
                </m:r>
              </m:oMath>
            </m:oMathPara>
          </w:p>
        </w:tc>
      </w:tr>
      <w:tr w:rsidR="00B038CC" w:rsidRPr="00D7129F" w14:paraId="50B02D9B" w14:textId="77777777" w:rsidTr="00626495">
        <w:trPr>
          <w:jc w:val="center"/>
        </w:trPr>
        <w:tc>
          <w:tcPr>
            <w:tcW w:w="1845" w:type="dxa"/>
          </w:tcPr>
          <w:p w14:paraId="555AC6F1" w14:textId="6DFEF979" w:rsidR="00B038CC" w:rsidRPr="00D7129F" w:rsidRDefault="00B038CC" w:rsidP="00626495">
            <w:pPr>
              <w:pStyle w:val="ny-lesson-SFinsert-table"/>
            </w:pPr>
            <m:oMath>
              <m:r>
                <m:rPr>
                  <m:sty m:val="bi"/>
                </m:rPr>
                <w:rPr>
                  <w:rFonts w:ascii="Cambria Math" w:hAnsi="Cambria Math"/>
                </w:rPr>
                <m:t>26</m:t>
              </m:r>
            </m:oMath>
            <w:r w:rsidRPr="00D7129F">
              <w:t>–</w:t>
            </w:r>
            <m:oMath>
              <m:r>
                <m:rPr>
                  <m:sty m:val="bi"/>
                </m:rPr>
                <w:rPr>
                  <w:rFonts w:ascii="Cambria Math" w:hAnsi="Cambria Math"/>
                </w:rPr>
                <m:t>40</m:t>
              </m:r>
            </m:oMath>
          </w:p>
        </w:tc>
        <w:tc>
          <w:tcPr>
            <w:tcW w:w="801" w:type="dxa"/>
          </w:tcPr>
          <w:p w14:paraId="168EE671"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53</m:t>
                </m:r>
              </m:oMath>
            </m:oMathPara>
          </w:p>
        </w:tc>
        <w:tc>
          <w:tcPr>
            <w:tcW w:w="801" w:type="dxa"/>
          </w:tcPr>
          <w:p w14:paraId="032B3D32"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60</m:t>
                </m:r>
              </m:oMath>
            </m:oMathPara>
          </w:p>
        </w:tc>
        <w:tc>
          <w:tcPr>
            <w:tcW w:w="801" w:type="dxa"/>
          </w:tcPr>
          <w:p w14:paraId="2CD746DC"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40</m:t>
                </m:r>
              </m:oMath>
            </m:oMathPara>
          </w:p>
        </w:tc>
        <w:tc>
          <w:tcPr>
            <w:tcW w:w="819" w:type="dxa"/>
          </w:tcPr>
          <w:p w14:paraId="59C63965"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44</m:t>
                </m:r>
              </m:oMath>
            </m:oMathPara>
          </w:p>
        </w:tc>
        <w:tc>
          <w:tcPr>
            <w:tcW w:w="783" w:type="dxa"/>
          </w:tcPr>
          <w:p w14:paraId="2494AF82"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2</m:t>
                </m:r>
              </m:oMath>
            </m:oMathPara>
          </w:p>
        </w:tc>
        <w:tc>
          <w:tcPr>
            <w:tcW w:w="804" w:type="dxa"/>
          </w:tcPr>
          <w:p w14:paraId="771DE391"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4</m:t>
                </m:r>
              </m:oMath>
            </m:oMathPara>
          </w:p>
        </w:tc>
      </w:tr>
      <w:tr w:rsidR="00B038CC" w:rsidRPr="00D7129F" w14:paraId="0079D075" w14:textId="77777777" w:rsidTr="00626495">
        <w:trPr>
          <w:jc w:val="center"/>
        </w:trPr>
        <w:tc>
          <w:tcPr>
            <w:tcW w:w="1845" w:type="dxa"/>
          </w:tcPr>
          <w:p w14:paraId="11D27DC9" w14:textId="2D1DDEF4" w:rsidR="00B038CC" w:rsidRPr="00D7129F" w:rsidRDefault="00B038CC" w:rsidP="00626495">
            <w:pPr>
              <w:pStyle w:val="ny-lesson-SFinsert-table"/>
            </w:pPr>
            <m:oMath>
              <m:r>
                <m:rPr>
                  <m:sty m:val="bi"/>
                </m:rPr>
                <w:rPr>
                  <w:rFonts w:ascii="Cambria Math" w:hAnsi="Cambria Math"/>
                </w:rPr>
                <m:t>41</m:t>
              </m:r>
            </m:oMath>
            <w:r>
              <w:t>–</w:t>
            </w:r>
            <m:oMath>
              <m:r>
                <m:rPr>
                  <m:sty m:val="bi"/>
                </m:rPr>
                <w:rPr>
                  <w:rFonts w:ascii="Cambria Math" w:hAnsi="Cambria Math"/>
                </w:rPr>
                <m:t>65</m:t>
              </m:r>
            </m:oMath>
          </w:p>
        </w:tc>
        <w:tc>
          <w:tcPr>
            <w:tcW w:w="801" w:type="dxa"/>
          </w:tcPr>
          <w:p w14:paraId="53303FC4"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30</m:t>
                </m:r>
              </m:oMath>
            </m:oMathPara>
          </w:p>
        </w:tc>
        <w:tc>
          <w:tcPr>
            <w:tcW w:w="801" w:type="dxa"/>
          </w:tcPr>
          <w:p w14:paraId="7D0B216F"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36</m:t>
                </m:r>
              </m:oMath>
            </m:oMathPara>
          </w:p>
        </w:tc>
        <w:tc>
          <w:tcPr>
            <w:tcW w:w="801" w:type="dxa"/>
          </w:tcPr>
          <w:p w14:paraId="2F0E9A5C"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44</m:t>
                </m:r>
              </m:oMath>
            </m:oMathPara>
          </w:p>
        </w:tc>
        <w:tc>
          <w:tcPr>
            <w:tcW w:w="819" w:type="dxa"/>
          </w:tcPr>
          <w:p w14:paraId="5E4478A3"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35</m:t>
                </m:r>
              </m:oMath>
            </m:oMathPara>
          </w:p>
        </w:tc>
        <w:tc>
          <w:tcPr>
            <w:tcW w:w="783" w:type="dxa"/>
          </w:tcPr>
          <w:p w14:paraId="03D4EE6B"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2</m:t>
                </m:r>
              </m:oMath>
            </m:oMathPara>
          </w:p>
        </w:tc>
        <w:tc>
          <w:tcPr>
            <w:tcW w:w="804" w:type="dxa"/>
          </w:tcPr>
          <w:p w14:paraId="1ACB3340"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2</m:t>
                </m:r>
              </m:oMath>
            </m:oMathPara>
          </w:p>
        </w:tc>
      </w:tr>
      <w:tr w:rsidR="00B038CC" w:rsidRPr="00D7129F" w14:paraId="1A395487" w14:textId="77777777" w:rsidTr="00626495">
        <w:trPr>
          <w:jc w:val="center"/>
        </w:trPr>
        <w:tc>
          <w:tcPr>
            <w:tcW w:w="1845" w:type="dxa"/>
          </w:tcPr>
          <w:p w14:paraId="5C3EC070" w14:textId="77777777" w:rsidR="00B038CC" w:rsidRPr="00D7129F" w:rsidRDefault="00B038CC" w:rsidP="00C82755">
            <w:pPr>
              <w:pStyle w:val="ny-lesson-SFinsert-table"/>
            </w:pPr>
            <m:oMath>
              <m:r>
                <m:rPr>
                  <m:sty m:val="bi"/>
                </m:rPr>
                <w:rPr>
                  <w:rFonts w:ascii="Cambria Math" w:hAnsi="Cambria Math"/>
                </w:rPr>
                <m:t>66</m:t>
              </m:r>
            </m:oMath>
            <w:r w:rsidRPr="00D7129F">
              <w:t xml:space="preserve"> and older</w:t>
            </w:r>
          </w:p>
        </w:tc>
        <w:tc>
          <w:tcPr>
            <w:tcW w:w="801" w:type="dxa"/>
          </w:tcPr>
          <w:p w14:paraId="6E6981C5"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7</m:t>
                </m:r>
              </m:oMath>
            </m:oMathPara>
          </w:p>
        </w:tc>
        <w:tc>
          <w:tcPr>
            <w:tcW w:w="801" w:type="dxa"/>
          </w:tcPr>
          <w:p w14:paraId="60A45C40"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26</m:t>
                </m:r>
              </m:oMath>
            </m:oMathPara>
          </w:p>
        </w:tc>
        <w:tc>
          <w:tcPr>
            <w:tcW w:w="801" w:type="dxa"/>
          </w:tcPr>
          <w:p w14:paraId="1C73DC7E"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24</m:t>
                </m:r>
              </m:oMath>
            </m:oMathPara>
          </w:p>
        </w:tc>
        <w:tc>
          <w:tcPr>
            <w:tcW w:w="819" w:type="dxa"/>
          </w:tcPr>
          <w:p w14:paraId="23DE8E10"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29</m:t>
                </m:r>
              </m:oMath>
            </m:oMathPara>
          </w:p>
        </w:tc>
        <w:tc>
          <w:tcPr>
            <w:tcW w:w="783" w:type="dxa"/>
          </w:tcPr>
          <w:p w14:paraId="2BFCCFCF"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2</m:t>
                </m:r>
              </m:oMath>
            </m:oMathPara>
          </w:p>
        </w:tc>
        <w:tc>
          <w:tcPr>
            <w:tcW w:w="804" w:type="dxa"/>
          </w:tcPr>
          <w:p w14:paraId="1CBD036E"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0</m:t>
                </m:r>
              </m:oMath>
            </m:oMathPara>
          </w:p>
        </w:tc>
      </w:tr>
    </w:tbl>
    <w:p w14:paraId="246C700C" w14:textId="77777777" w:rsidR="00B038CC" w:rsidRPr="00C06FAB" w:rsidRDefault="00B038CC" w:rsidP="00626495">
      <w:pPr>
        <w:pStyle w:val="ny-lesson-SFinsert-number-list"/>
        <w:numPr>
          <w:ilvl w:val="0"/>
          <w:numId w:val="0"/>
        </w:numPr>
        <w:ind w:left="1224"/>
      </w:pPr>
    </w:p>
    <w:p w14:paraId="6F134E41" w14:textId="77777777" w:rsidR="00B038CC" w:rsidRPr="00D7129F" w:rsidRDefault="00B038CC" w:rsidP="00B038CC">
      <w:pPr>
        <w:pStyle w:val="ny-lesson-SFinsert-number-list"/>
        <w:numPr>
          <w:ilvl w:val="0"/>
          <w:numId w:val="34"/>
        </w:numPr>
      </w:pPr>
      <w:r w:rsidRPr="00D7129F">
        <w:t>Complete the following two-way frequency table:</w:t>
      </w:r>
      <w: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
        <w:gridCol w:w="1018"/>
        <w:gridCol w:w="1019"/>
        <w:gridCol w:w="1018"/>
        <w:gridCol w:w="1019"/>
      </w:tblGrid>
      <w:tr w:rsidR="00B038CC" w:rsidRPr="00D7129F" w14:paraId="30A752DB" w14:textId="77777777" w:rsidTr="00626495">
        <w:trPr>
          <w:jc w:val="center"/>
        </w:trPr>
        <w:tc>
          <w:tcPr>
            <w:tcW w:w="1434" w:type="dxa"/>
          </w:tcPr>
          <w:p w14:paraId="52AE01E8" w14:textId="77777777" w:rsidR="00B038CC" w:rsidRPr="00D7129F" w:rsidRDefault="00B038CC" w:rsidP="00C82755">
            <w:pPr>
              <w:pStyle w:val="ny-lesson-SFinsert-table"/>
            </w:pPr>
          </w:p>
        </w:tc>
        <w:tc>
          <w:tcPr>
            <w:tcW w:w="1018" w:type="dxa"/>
            <w:vAlign w:val="center"/>
          </w:tcPr>
          <w:p w14:paraId="788C0981" w14:textId="77777777" w:rsidR="00B038CC" w:rsidRPr="00D7129F" w:rsidRDefault="00B038CC" w:rsidP="00C82755">
            <w:pPr>
              <w:pStyle w:val="ny-lesson-SFinsert-table"/>
              <w:jc w:val="center"/>
            </w:pPr>
            <w:r w:rsidRPr="00D7129F">
              <w:t>Yes</w:t>
            </w:r>
          </w:p>
        </w:tc>
        <w:tc>
          <w:tcPr>
            <w:tcW w:w="1019" w:type="dxa"/>
            <w:vAlign w:val="center"/>
          </w:tcPr>
          <w:p w14:paraId="2F558D1B" w14:textId="77777777" w:rsidR="00B038CC" w:rsidRPr="00D7129F" w:rsidRDefault="00B038CC" w:rsidP="00C82755">
            <w:pPr>
              <w:pStyle w:val="ny-lesson-SFinsert-table"/>
              <w:jc w:val="center"/>
            </w:pPr>
            <w:r w:rsidRPr="00D7129F">
              <w:t>No</w:t>
            </w:r>
          </w:p>
        </w:tc>
        <w:tc>
          <w:tcPr>
            <w:tcW w:w="1018" w:type="dxa"/>
            <w:vAlign w:val="center"/>
          </w:tcPr>
          <w:p w14:paraId="0013063A" w14:textId="77777777" w:rsidR="00B038CC" w:rsidRPr="00D7129F" w:rsidRDefault="00B038CC" w:rsidP="00C82755">
            <w:pPr>
              <w:pStyle w:val="ny-lesson-SFinsert-table"/>
              <w:jc w:val="center"/>
            </w:pPr>
            <w:r w:rsidRPr="00D7129F">
              <w:t>No answer</w:t>
            </w:r>
          </w:p>
        </w:tc>
        <w:tc>
          <w:tcPr>
            <w:tcW w:w="1019" w:type="dxa"/>
            <w:vAlign w:val="center"/>
          </w:tcPr>
          <w:p w14:paraId="74E28222" w14:textId="77777777" w:rsidR="00B038CC" w:rsidRPr="00D7129F" w:rsidRDefault="00B038CC" w:rsidP="00C82755">
            <w:pPr>
              <w:pStyle w:val="ny-lesson-SFinsert-table"/>
              <w:jc w:val="center"/>
            </w:pPr>
            <w:r w:rsidRPr="00D7129F">
              <w:t>Total</w:t>
            </w:r>
          </w:p>
        </w:tc>
      </w:tr>
      <w:tr w:rsidR="00B038CC" w:rsidRPr="00D7129F" w14:paraId="18704C9D" w14:textId="77777777" w:rsidTr="00626495">
        <w:trPr>
          <w:jc w:val="center"/>
        </w:trPr>
        <w:tc>
          <w:tcPr>
            <w:tcW w:w="1434" w:type="dxa"/>
          </w:tcPr>
          <w:p w14:paraId="1E227074" w14:textId="77777777" w:rsidR="00B038CC" w:rsidRPr="00D7129F" w:rsidRDefault="00B038CC" w:rsidP="00C82755">
            <w:pPr>
              <w:pStyle w:val="ny-lesson-SFinsert-table"/>
            </w:pPr>
            <w:r w:rsidRPr="00D7129F">
              <w:t>Male</w:t>
            </w:r>
          </w:p>
        </w:tc>
        <w:tc>
          <w:tcPr>
            <w:tcW w:w="1018" w:type="dxa"/>
          </w:tcPr>
          <w:p w14:paraId="2A40E444"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119</m:t>
                </m:r>
              </m:oMath>
            </m:oMathPara>
          </w:p>
        </w:tc>
        <w:tc>
          <w:tcPr>
            <w:tcW w:w="1019" w:type="dxa"/>
          </w:tcPr>
          <w:p w14:paraId="1681BB2E"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116</m:t>
                </m:r>
              </m:oMath>
            </m:oMathPara>
          </w:p>
        </w:tc>
        <w:tc>
          <w:tcPr>
            <w:tcW w:w="1018" w:type="dxa"/>
          </w:tcPr>
          <w:p w14:paraId="09F68937"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6</m:t>
                </m:r>
              </m:oMath>
            </m:oMathPara>
          </w:p>
        </w:tc>
        <w:tc>
          <w:tcPr>
            <w:tcW w:w="1019" w:type="dxa"/>
          </w:tcPr>
          <w:p w14:paraId="51FAAA9E"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241</m:t>
                </m:r>
              </m:oMath>
            </m:oMathPara>
          </w:p>
        </w:tc>
      </w:tr>
      <w:tr w:rsidR="00B038CC" w:rsidRPr="00D7129F" w14:paraId="15A28628" w14:textId="77777777" w:rsidTr="00626495">
        <w:trPr>
          <w:jc w:val="center"/>
        </w:trPr>
        <w:tc>
          <w:tcPr>
            <w:tcW w:w="1434" w:type="dxa"/>
          </w:tcPr>
          <w:p w14:paraId="2737D504" w14:textId="77777777" w:rsidR="00B038CC" w:rsidRPr="00D7129F" w:rsidRDefault="00B038CC" w:rsidP="00C82755">
            <w:pPr>
              <w:pStyle w:val="ny-lesson-SFinsert-table"/>
            </w:pPr>
            <w:r w:rsidRPr="00D7129F">
              <w:t>Female</w:t>
            </w:r>
          </w:p>
        </w:tc>
        <w:tc>
          <w:tcPr>
            <w:tcW w:w="1018" w:type="dxa"/>
          </w:tcPr>
          <w:p w14:paraId="23F3B3DA"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154</m:t>
                </m:r>
              </m:oMath>
            </m:oMathPara>
          </w:p>
        </w:tc>
        <w:tc>
          <w:tcPr>
            <w:tcW w:w="1019" w:type="dxa"/>
          </w:tcPr>
          <w:p w14:paraId="57476AEA"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114</m:t>
                </m:r>
              </m:oMath>
            </m:oMathPara>
          </w:p>
        </w:tc>
        <w:tc>
          <w:tcPr>
            <w:tcW w:w="1018" w:type="dxa"/>
          </w:tcPr>
          <w:p w14:paraId="69DD801A"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6</m:t>
                </m:r>
              </m:oMath>
            </m:oMathPara>
          </w:p>
        </w:tc>
        <w:tc>
          <w:tcPr>
            <w:tcW w:w="1019" w:type="dxa"/>
          </w:tcPr>
          <w:p w14:paraId="71885144"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274</m:t>
                </m:r>
              </m:oMath>
            </m:oMathPara>
          </w:p>
        </w:tc>
      </w:tr>
      <w:tr w:rsidR="00B038CC" w:rsidRPr="00D7129F" w14:paraId="69D70303" w14:textId="77777777" w:rsidTr="00626495">
        <w:trPr>
          <w:jc w:val="center"/>
        </w:trPr>
        <w:tc>
          <w:tcPr>
            <w:tcW w:w="1434" w:type="dxa"/>
          </w:tcPr>
          <w:p w14:paraId="170167F4" w14:textId="77777777" w:rsidR="00B038CC" w:rsidRPr="00D7129F" w:rsidRDefault="00B038CC" w:rsidP="00C82755">
            <w:pPr>
              <w:pStyle w:val="ny-lesson-SFinsert-table"/>
            </w:pPr>
            <w:r w:rsidRPr="00D7129F">
              <w:t>Total</w:t>
            </w:r>
          </w:p>
        </w:tc>
        <w:tc>
          <w:tcPr>
            <w:tcW w:w="1018" w:type="dxa"/>
          </w:tcPr>
          <w:p w14:paraId="2BFDB0B1"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273</m:t>
                </m:r>
              </m:oMath>
            </m:oMathPara>
          </w:p>
        </w:tc>
        <w:tc>
          <w:tcPr>
            <w:tcW w:w="1019" w:type="dxa"/>
          </w:tcPr>
          <w:p w14:paraId="3E7040DB"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230</m:t>
                </m:r>
              </m:oMath>
            </m:oMathPara>
          </w:p>
        </w:tc>
        <w:tc>
          <w:tcPr>
            <w:tcW w:w="1018" w:type="dxa"/>
          </w:tcPr>
          <w:p w14:paraId="7374E121"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12</m:t>
                </m:r>
              </m:oMath>
            </m:oMathPara>
          </w:p>
        </w:tc>
        <w:tc>
          <w:tcPr>
            <w:tcW w:w="1019" w:type="dxa"/>
          </w:tcPr>
          <w:p w14:paraId="65EDAB71" w14:textId="77777777" w:rsidR="00B038CC" w:rsidRPr="00F443F8" w:rsidRDefault="00B038CC" w:rsidP="00C82755">
            <w:pPr>
              <w:pStyle w:val="ny-lesson-SFinsert-table"/>
              <w:rPr>
                <w:rFonts w:ascii="Cambria Math" w:hAnsi="Cambria Math"/>
                <w:oMath/>
              </w:rPr>
            </w:pPr>
            <m:oMathPara>
              <m:oMath>
                <m:r>
                  <m:rPr>
                    <m:sty m:val="bi"/>
                  </m:rPr>
                  <w:rPr>
                    <w:rFonts w:ascii="Cambria Math" w:hAnsi="Cambria Math"/>
                  </w:rPr>
                  <m:t>515</m:t>
                </m:r>
              </m:oMath>
            </m:oMathPara>
          </w:p>
        </w:tc>
      </w:tr>
    </w:tbl>
    <w:p w14:paraId="287F6E12" w14:textId="77777777" w:rsidR="00C82755" w:rsidRDefault="00C82755" w:rsidP="00C82755">
      <w:pPr>
        <w:pStyle w:val="ny-lesson-SFinsert-number-list"/>
        <w:numPr>
          <w:ilvl w:val="0"/>
          <w:numId w:val="0"/>
        </w:numPr>
        <w:ind w:left="1224"/>
      </w:pPr>
    </w:p>
    <w:p w14:paraId="7F71AF4E" w14:textId="77777777" w:rsidR="00B038CC" w:rsidRPr="00D7129F" w:rsidRDefault="00B038CC" w:rsidP="00B038CC">
      <w:pPr>
        <w:pStyle w:val="ny-lesson-SFinsert-number-list"/>
        <w:numPr>
          <w:ilvl w:val="0"/>
          <w:numId w:val="22"/>
        </w:numPr>
      </w:pPr>
      <w:r w:rsidRPr="00D7129F">
        <w:t>Use the above two-way frequency table to answer the following questions:</w:t>
      </w:r>
    </w:p>
    <w:p w14:paraId="475F4C88" w14:textId="77777777" w:rsidR="00B038CC" w:rsidRPr="00D7129F" w:rsidRDefault="00B038CC" w:rsidP="00B038CC">
      <w:pPr>
        <w:pStyle w:val="ny-lesson-SFinsert-number-list"/>
        <w:numPr>
          <w:ilvl w:val="1"/>
          <w:numId w:val="22"/>
        </w:numPr>
      </w:pPr>
      <w:r w:rsidRPr="00D7129F">
        <w:t>If a randomly selected eligible voter is a female, what is the probability she will vote to build a new high school?</w:t>
      </w:r>
    </w:p>
    <w:p w14:paraId="2E07C75D" w14:textId="2FDC4201" w:rsidR="00B038CC" w:rsidRPr="00CC58BD" w:rsidRDefault="000958DA" w:rsidP="00B038CC">
      <w:pPr>
        <w:pStyle w:val="ny-lesson-SFinsert-response"/>
        <w:ind w:left="1670"/>
      </w:pPr>
      <m:oMath>
        <m:f>
          <m:fPr>
            <m:ctrlPr>
              <w:rPr>
                <w:rFonts w:ascii="Cambria Math" w:hAnsi="Cambria Math"/>
                <w:sz w:val="20"/>
              </w:rPr>
            </m:ctrlPr>
          </m:fPr>
          <m:num>
            <m:r>
              <m:rPr>
                <m:sty m:val="bi"/>
              </m:rPr>
              <w:rPr>
                <w:rFonts w:ascii="Cambria Math" w:hAnsi="Cambria Math"/>
                <w:sz w:val="20"/>
              </w:rPr>
              <m:t>154</m:t>
            </m:r>
          </m:num>
          <m:den>
            <m:r>
              <m:rPr>
                <m:sty m:val="bi"/>
              </m:rPr>
              <w:rPr>
                <w:rFonts w:ascii="Cambria Math" w:hAnsi="Cambria Math"/>
                <w:sz w:val="20"/>
              </w:rPr>
              <m:t>274</m:t>
            </m:r>
          </m:den>
        </m:f>
      </m:oMath>
      <w:r w:rsidR="00B038CC">
        <w:t xml:space="preserve"> </w:t>
      </w:r>
      <w:proofErr w:type="gramStart"/>
      <w:r w:rsidR="00B038CC">
        <w:t>or</w:t>
      </w:r>
      <w:proofErr w:type="gramEnd"/>
      <w:r w:rsidR="00B038CC">
        <w:t xml:space="preserve"> approximately </w:t>
      </w:r>
      <m:oMath>
        <m:r>
          <m:rPr>
            <m:sty m:val="bi"/>
          </m:rPr>
          <w:rPr>
            <w:rFonts w:ascii="Cambria Math" w:hAnsi="Cambria Math"/>
          </w:rPr>
          <m:t>0.562</m:t>
        </m:r>
      </m:oMath>
      <w:r w:rsidR="00B038CC">
        <w:t>.</w:t>
      </w:r>
    </w:p>
    <w:p w14:paraId="3BAE7AA9" w14:textId="77777777" w:rsidR="00C82755" w:rsidRDefault="00C82755" w:rsidP="00C82755">
      <w:pPr>
        <w:pStyle w:val="ny-lesson-SFinsert-number-list"/>
        <w:numPr>
          <w:ilvl w:val="0"/>
          <w:numId w:val="0"/>
        </w:numPr>
        <w:ind w:left="1670"/>
      </w:pPr>
    </w:p>
    <w:p w14:paraId="44975F85" w14:textId="030C46E9" w:rsidR="00B038CC" w:rsidRPr="00D7129F" w:rsidRDefault="00B038CC" w:rsidP="00B038CC">
      <w:pPr>
        <w:pStyle w:val="ny-lesson-SFinsert-number-list"/>
        <w:numPr>
          <w:ilvl w:val="1"/>
          <w:numId w:val="22"/>
        </w:numPr>
      </w:pPr>
      <w:r w:rsidRPr="00D7129F">
        <w:t xml:space="preserve">If a randomly selected eligible voter is male, what is the probability he will </w:t>
      </w:r>
      <w:r w:rsidR="00AB360A">
        <w:t xml:space="preserve">vote to </w:t>
      </w:r>
      <w:r w:rsidRPr="00D7129F">
        <w:t>build a new high school?</w:t>
      </w:r>
    </w:p>
    <w:p w14:paraId="7E383CEA" w14:textId="2FDCDF31" w:rsidR="00B038CC" w:rsidRPr="00D7129F" w:rsidRDefault="000958DA" w:rsidP="00B038CC">
      <w:pPr>
        <w:pStyle w:val="ny-lesson-SFinsert-response"/>
        <w:ind w:left="1670"/>
        <w:rPr>
          <w:rFonts w:ascii="Cambria" w:eastAsia="Cambria" w:hAnsi="Cambria" w:cs="Times New Roman"/>
          <w:sz w:val="24"/>
          <w:szCs w:val="24"/>
        </w:rPr>
      </w:pPr>
      <m:oMath>
        <m:f>
          <m:fPr>
            <m:ctrlPr>
              <w:rPr>
                <w:rFonts w:ascii="Cambria Math" w:hAnsi="Cambria Math"/>
                <w:sz w:val="20"/>
              </w:rPr>
            </m:ctrlPr>
          </m:fPr>
          <m:num>
            <m:r>
              <m:rPr>
                <m:sty m:val="bi"/>
              </m:rPr>
              <w:rPr>
                <w:rFonts w:ascii="Cambria Math" w:hAnsi="Cambria Math"/>
                <w:sz w:val="20"/>
              </w:rPr>
              <m:t>119</m:t>
            </m:r>
          </m:num>
          <m:den>
            <m:r>
              <m:rPr>
                <m:sty m:val="bi"/>
              </m:rPr>
              <w:rPr>
                <w:rFonts w:ascii="Cambria Math" w:hAnsi="Cambria Math"/>
                <w:sz w:val="20"/>
              </w:rPr>
              <m:t>241</m:t>
            </m:r>
          </m:den>
        </m:f>
      </m:oMath>
      <w:r w:rsidR="00B038CC">
        <w:t xml:space="preserve"> </w:t>
      </w:r>
      <w:proofErr w:type="gramStart"/>
      <w:r w:rsidR="00B038CC">
        <w:t>or</w:t>
      </w:r>
      <w:proofErr w:type="gramEnd"/>
      <w:r w:rsidR="00B038CC">
        <w:t xml:space="preserve"> approximately </w:t>
      </w:r>
      <m:oMath>
        <m:r>
          <m:rPr>
            <m:sty m:val="bi"/>
          </m:rPr>
          <w:rPr>
            <w:rFonts w:ascii="Cambria Math" w:hAnsi="Cambria Math"/>
          </w:rPr>
          <m:t>0.494</m:t>
        </m:r>
      </m:oMath>
      <w:r w:rsidR="00B038CC">
        <w:t>.</w:t>
      </w:r>
    </w:p>
    <w:p w14:paraId="2FA4823B" w14:textId="77777777" w:rsidR="00C82755" w:rsidRDefault="00C82755" w:rsidP="00C82755">
      <w:pPr>
        <w:pStyle w:val="ny-lesson-SFinsert-number-list"/>
        <w:numPr>
          <w:ilvl w:val="0"/>
          <w:numId w:val="0"/>
        </w:numPr>
        <w:ind w:left="1224"/>
      </w:pPr>
    </w:p>
    <w:p w14:paraId="0219800F" w14:textId="0908FCC3" w:rsidR="00B038CC" w:rsidRDefault="00B038CC" w:rsidP="00B038CC">
      <w:pPr>
        <w:pStyle w:val="ny-lesson-SFinsert-number-list"/>
        <w:numPr>
          <w:ilvl w:val="0"/>
          <w:numId w:val="22"/>
        </w:numPr>
      </w:pPr>
      <w:r w:rsidRPr="00D7129F">
        <w:t xml:space="preserve">An automobile company has two factories assembling its luxury cars.  The company is interested </w:t>
      </w:r>
      <w:r w:rsidR="00AB360A">
        <w:t xml:space="preserve">in </w:t>
      </w:r>
      <w:r w:rsidRPr="00D7129F">
        <w:t xml:space="preserve">whether consumers rate cars produced at one factory more highly than cars produced at the other factory.  Factory A assembles </w:t>
      </w:r>
      <m:oMath>
        <m:r>
          <m:rPr>
            <m:sty m:val="bi"/>
          </m:rPr>
          <w:rPr>
            <w:rFonts w:ascii="Cambria Math" w:hAnsi="Cambria Math"/>
          </w:rPr>
          <m:t>60%</m:t>
        </m:r>
      </m:oMath>
      <w:r w:rsidRPr="00D7129F">
        <w:t xml:space="preserve"> of the cars.  A recent survey indicated that </w:t>
      </w:r>
      <m:oMath>
        <m:r>
          <m:rPr>
            <m:sty m:val="bi"/>
          </m:rPr>
          <w:rPr>
            <w:rFonts w:ascii="Cambria Math" w:hAnsi="Cambria Math"/>
          </w:rPr>
          <m:t>70%</m:t>
        </m:r>
      </m:oMath>
      <w:r w:rsidRPr="00D7129F">
        <w:t xml:space="preserve"> of the cars made by this company (both factories combined) were highly rated.  This same survey indicated that </w:t>
      </w:r>
      <m:oMath>
        <m:r>
          <m:rPr>
            <m:sty m:val="bi"/>
          </m:rPr>
          <w:rPr>
            <w:rFonts w:ascii="Cambria Math" w:hAnsi="Cambria Math"/>
          </w:rPr>
          <m:t>10%</m:t>
        </m:r>
      </m:oMath>
      <w:r w:rsidRPr="00D7129F">
        <w:t xml:space="preserve"> of all cars made by this company were both made at Factory B and were not highly rated.  </w:t>
      </w:r>
    </w:p>
    <w:p w14:paraId="27526CDC" w14:textId="4D01DD79" w:rsidR="00B038CC" w:rsidRPr="00D456DF" w:rsidRDefault="00B038CC" w:rsidP="00B038CC">
      <w:pPr>
        <w:pStyle w:val="ny-lesson-SFinsert-number-list"/>
        <w:numPr>
          <w:ilvl w:val="1"/>
          <w:numId w:val="22"/>
        </w:numPr>
      </w:pPr>
      <w:r w:rsidRPr="00D456DF">
        <w:t xml:space="preserve">Create a hypothetical </w:t>
      </w:r>
      <w:r w:rsidR="00EB2936" w:rsidRPr="00EB2936">
        <w:t>1000</w:t>
      </w:r>
      <w:r w:rsidRPr="00D456DF">
        <w:t xml:space="preserve"> two-way table based on the results of this survey by filling in the table below.</w:t>
      </w:r>
    </w:p>
    <w:p w14:paraId="2026EA40" w14:textId="77777777" w:rsidR="00B038CC" w:rsidRPr="00D7129F" w:rsidRDefault="00B038CC" w:rsidP="00B038CC">
      <w:pPr>
        <w:pStyle w:val="ny-lesson-SFinsert-number-list"/>
        <w:numPr>
          <w:ilvl w:val="0"/>
          <w:numId w:val="0"/>
        </w:numPr>
        <w:ind w:left="1224"/>
      </w:pPr>
    </w:p>
    <w:tbl>
      <w:tblPr>
        <w:tblW w:w="5940" w:type="dxa"/>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1800"/>
        <w:gridCol w:w="1890"/>
        <w:gridCol w:w="990"/>
      </w:tblGrid>
      <w:tr w:rsidR="00B038CC" w:rsidRPr="00D7129F" w14:paraId="0357435B" w14:textId="77777777" w:rsidTr="00C82755">
        <w:trPr>
          <w:jc w:val="center"/>
        </w:trPr>
        <w:tc>
          <w:tcPr>
            <w:tcW w:w="1260" w:type="dxa"/>
          </w:tcPr>
          <w:p w14:paraId="0FF557D2" w14:textId="77777777" w:rsidR="00B038CC" w:rsidRPr="00D7129F" w:rsidRDefault="00B038CC" w:rsidP="00C82755">
            <w:pPr>
              <w:pStyle w:val="ny-lesson-SFinsert-table"/>
            </w:pPr>
          </w:p>
        </w:tc>
        <w:tc>
          <w:tcPr>
            <w:tcW w:w="1800" w:type="dxa"/>
            <w:vAlign w:val="center"/>
          </w:tcPr>
          <w:p w14:paraId="5236BA1A" w14:textId="77777777" w:rsidR="00B038CC" w:rsidRDefault="00B038CC" w:rsidP="00C82755">
            <w:pPr>
              <w:pStyle w:val="ny-lesson-SFinsert-table"/>
              <w:jc w:val="center"/>
            </w:pPr>
            <w:r w:rsidRPr="00D7129F">
              <w:t xml:space="preserve">Car was highly rated </w:t>
            </w:r>
          </w:p>
          <w:p w14:paraId="188E54BC" w14:textId="77777777" w:rsidR="00B038CC" w:rsidRPr="00D7129F" w:rsidRDefault="00B038CC" w:rsidP="00C82755">
            <w:pPr>
              <w:pStyle w:val="ny-lesson-SFinsert-table"/>
              <w:jc w:val="center"/>
            </w:pPr>
            <w:r w:rsidRPr="00D7129F">
              <w:t>by consumers</w:t>
            </w:r>
          </w:p>
        </w:tc>
        <w:tc>
          <w:tcPr>
            <w:tcW w:w="1890" w:type="dxa"/>
            <w:vAlign w:val="center"/>
          </w:tcPr>
          <w:p w14:paraId="2755693F" w14:textId="77777777" w:rsidR="00B038CC" w:rsidRPr="00D7129F" w:rsidRDefault="00B038CC" w:rsidP="00C82755">
            <w:pPr>
              <w:pStyle w:val="ny-lesson-SFinsert-table"/>
              <w:jc w:val="center"/>
            </w:pPr>
            <w:r w:rsidRPr="00D7129F">
              <w:t>Car was not highly rated by consumers</w:t>
            </w:r>
          </w:p>
        </w:tc>
        <w:tc>
          <w:tcPr>
            <w:tcW w:w="990" w:type="dxa"/>
            <w:vAlign w:val="center"/>
          </w:tcPr>
          <w:p w14:paraId="12B34B2A" w14:textId="77777777" w:rsidR="00B038CC" w:rsidRPr="00D7129F" w:rsidRDefault="00B038CC" w:rsidP="00C82755">
            <w:pPr>
              <w:pStyle w:val="ny-lesson-SFinsert-table"/>
              <w:jc w:val="center"/>
            </w:pPr>
            <w:r w:rsidRPr="00D7129F">
              <w:t>Total</w:t>
            </w:r>
          </w:p>
        </w:tc>
      </w:tr>
      <w:tr w:rsidR="00B038CC" w:rsidRPr="00D7129F" w14:paraId="6E33C608" w14:textId="77777777" w:rsidTr="00C82755">
        <w:trPr>
          <w:jc w:val="center"/>
        </w:trPr>
        <w:tc>
          <w:tcPr>
            <w:tcW w:w="1260" w:type="dxa"/>
          </w:tcPr>
          <w:p w14:paraId="45BFBD45" w14:textId="77777777" w:rsidR="00B038CC" w:rsidRPr="00D7129F" w:rsidRDefault="00B038CC" w:rsidP="00C82755">
            <w:pPr>
              <w:pStyle w:val="ny-lesson-SFinsert-table"/>
            </w:pPr>
            <w:r w:rsidRPr="00D7129F">
              <w:t>Factory A</w:t>
            </w:r>
          </w:p>
        </w:tc>
        <w:tc>
          <w:tcPr>
            <w:tcW w:w="1800" w:type="dxa"/>
          </w:tcPr>
          <w:p w14:paraId="67CCD748"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400</m:t>
                </m:r>
              </m:oMath>
            </m:oMathPara>
          </w:p>
        </w:tc>
        <w:tc>
          <w:tcPr>
            <w:tcW w:w="1890" w:type="dxa"/>
          </w:tcPr>
          <w:p w14:paraId="386BCF7B"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200</m:t>
                </m:r>
              </m:oMath>
            </m:oMathPara>
          </w:p>
        </w:tc>
        <w:tc>
          <w:tcPr>
            <w:tcW w:w="990" w:type="dxa"/>
          </w:tcPr>
          <w:p w14:paraId="1B0371DC"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600</m:t>
                </m:r>
              </m:oMath>
            </m:oMathPara>
          </w:p>
        </w:tc>
      </w:tr>
      <w:tr w:rsidR="00B038CC" w:rsidRPr="00D7129F" w14:paraId="12B02469" w14:textId="77777777" w:rsidTr="00C82755">
        <w:trPr>
          <w:jc w:val="center"/>
        </w:trPr>
        <w:tc>
          <w:tcPr>
            <w:tcW w:w="1260" w:type="dxa"/>
          </w:tcPr>
          <w:p w14:paraId="53411B30" w14:textId="77777777" w:rsidR="00B038CC" w:rsidRPr="00D7129F" w:rsidRDefault="00B038CC" w:rsidP="00C82755">
            <w:pPr>
              <w:pStyle w:val="ny-lesson-SFinsert-table"/>
            </w:pPr>
            <w:r w:rsidRPr="00D7129F">
              <w:t>Factory B</w:t>
            </w:r>
          </w:p>
        </w:tc>
        <w:tc>
          <w:tcPr>
            <w:tcW w:w="1800" w:type="dxa"/>
          </w:tcPr>
          <w:p w14:paraId="03BCEB11"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300</m:t>
                </m:r>
              </m:oMath>
            </m:oMathPara>
          </w:p>
        </w:tc>
        <w:tc>
          <w:tcPr>
            <w:tcW w:w="1890" w:type="dxa"/>
          </w:tcPr>
          <w:p w14:paraId="01928A80"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100</m:t>
                </m:r>
              </m:oMath>
            </m:oMathPara>
          </w:p>
        </w:tc>
        <w:tc>
          <w:tcPr>
            <w:tcW w:w="990" w:type="dxa"/>
          </w:tcPr>
          <w:p w14:paraId="6DD80120"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400</m:t>
                </m:r>
              </m:oMath>
            </m:oMathPara>
          </w:p>
        </w:tc>
      </w:tr>
      <w:tr w:rsidR="00B038CC" w:rsidRPr="00D7129F" w14:paraId="69B5949D" w14:textId="77777777" w:rsidTr="00C82755">
        <w:trPr>
          <w:jc w:val="center"/>
        </w:trPr>
        <w:tc>
          <w:tcPr>
            <w:tcW w:w="1260" w:type="dxa"/>
          </w:tcPr>
          <w:p w14:paraId="0A7191DC" w14:textId="77777777" w:rsidR="00B038CC" w:rsidRPr="00D7129F" w:rsidRDefault="00B038CC" w:rsidP="00C82755">
            <w:pPr>
              <w:pStyle w:val="ny-lesson-SFinsert-table"/>
            </w:pPr>
            <w:r w:rsidRPr="00D7129F">
              <w:t>Total</w:t>
            </w:r>
          </w:p>
        </w:tc>
        <w:tc>
          <w:tcPr>
            <w:tcW w:w="1800" w:type="dxa"/>
          </w:tcPr>
          <w:p w14:paraId="41F563DD"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700</m:t>
                </m:r>
              </m:oMath>
            </m:oMathPara>
          </w:p>
        </w:tc>
        <w:tc>
          <w:tcPr>
            <w:tcW w:w="1890" w:type="dxa"/>
          </w:tcPr>
          <w:p w14:paraId="7E04DEF0"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300</m:t>
                </m:r>
              </m:oMath>
            </m:oMathPara>
          </w:p>
        </w:tc>
        <w:tc>
          <w:tcPr>
            <w:tcW w:w="990" w:type="dxa"/>
          </w:tcPr>
          <w:p w14:paraId="1BE98C3C" w14:textId="77777777" w:rsidR="00B038CC" w:rsidRPr="00F443F8" w:rsidRDefault="00B038CC" w:rsidP="00C82755">
            <w:pPr>
              <w:pStyle w:val="ny-lesson-SFinsert-response-table"/>
              <w:rPr>
                <w:rFonts w:ascii="Cambria Math" w:hAnsi="Cambria Math"/>
                <w:oMath/>
              </w:rPr>
            </w:pPr>
            <m:oMathPara>
              <m:oMath>
                <m:r>
                  <m:rPr>
                    <m:sty m:val="bi"/>
                  </m:rPr>
                  <w:rPr>
                    <w:rFonts w:ascii="Cambria Math" w:hAnsi="Cambria Math"/>
                  </w:rPr>
                  <m:t>1,000</m:t>
                </m:r>
              </m:oMath>
            </m:oMathPara>
          </w:p>
        </w:tc>
      </w:tr>
    </w:tbl>
    <w:p w14:paraId="5524ED4B" w14:textId="77777777" w:rsidR="00C82755" w:rsidRDefault="00C82755" w:rsidP="00C82755">
      <w:pPr>
        <w:pStyle w:val="ny-lesson-SFinsert-number-list"/>
        <w:numPr>
          <w:ilvl w:val="0"/>
          <w:numId w:val="0"/>
        </w:numPr>
        <w:ind w:left="1670"/>
      </w:pPr>
    </w:p>
    <w:p w14:paraId="5ADBB01E" w14:textId="77777777" w:rsidR="00B038CC" w:rsidRPr="00D7129F" w:rsidRDefault="00B038CC" w:rsidP="00B038CC">
      <w:pPr>
        <w:pStyle w:val="ny-lesson-SFinsert-number-list"/>
        <w:numPr>
          <w:ilvl w:val="1"/>
          <w:numId w:val="22"/>
        </w:numPr>
      </w:pPr>
      <w:r w:rsidRPr="00D7129F">
        <w:t>A randomly selected car was assembled in Factory B.  What is the probability this car is highly rated?</w:t>
      </w:r>
    </w:p>
    <w:p w14:paraId="390061EA" w14:textId="77777777" w:rsidR="00B038CC" w:rsidRDefault="00B038CC" w:rsidP="00B038CC">
      <w:pPr>
        <w:pStyle w:val="ny-lesson-SFinsert-response"/>
        <w:ind w:left="1710"/>
      </w:pPr>
      <w:r w:rsidRPr="00B27FC5">
        <w:t xml:space="preserve">The probability a car from Factory B is highly rated is </w:t>
      </w:r>
      <m:oMath>
        <m:f>
          <m:fPr>
            <m:ctrlPr>
              <w:rPr>
                <w:rFonts w:ascii="Cambria Math" w:hAnsi="Cambria Math"/>
                <w:sz w:val="20"/>
              </w:rPr>
            </m:ctrlPr>
          </m:fPr>
          <m:num>
            <m:r>
              <m:rPr>
                <m:sty m:val="bi"/>
              </m:rPr>
              <w:rPr>
                <w:rFonts w:ascii="Cambria Math" w:hAnsi="Cambria Math"/>
                <w:sz w:val="20"/>
              </w:rPr>
              <m:t>300</m:t>
            </m:r>
          </m:num>
          <m:den>
            <m:r>
              <m:rPr>
                <m:sty m:val="bi"/>
              </m:rPr>
              <w:rPr>
                <w:rFonts w:ascii="Cambria Math" w:hAnsi="Cambria Math"/>
                <w:sz w:val="20"/>
              </w:rPr>
              <m:t>400</m:t>
            </m:r>
          </m:den>
        </m:f>
      </m:oMath>
      <w:r w:rsidRPr="00B27FC5">
        <w:t xml:space="preserve"> or </w:t>
      </w:r>
      <m:oMath>
        <m:r>
          <m:rPr>
            <m:sty m:val="bi"/>
          </m:rPr>
          <w:rPr>
            <w:rFonts w:ascii="Cambria Math" w:hAnsi="Cambria Math"/>
          </w:rPr>
          <m:t>0.750</m:t>
        </m:r>
      </m:oMath>
      <w:r>
        <w:t>.</w:t>
      </w:r>
      <w:r>
        <w:br w:type="page"/>
      </w:r>
    </w:p>
    <w:p w14:paraId="5EB920E1" w14:textId="77777777" w:rsidR="00B038CC" w:rsidRDefault="00B038CC" w:rsidP="00B038CC">
      <w:pPr>
        <w:pStyle w:val="ny-callout-hdr"/>
      </w:pPr>
      <w:r>
        <w:lastRenderedPageBreak/>
        <w:t>Problem Set Sample Solutions</w:t>
      </w:r>
    </w:p>
    <w:p w14:paraId="7F2F2D87" w14:textId="683C9029" w:rsidR="00B038CC" w:rsidRDefault="007544C5" w:rsidP="00B038CC">
      <w:pPr>
        <w:pStyle w:val="ny-lesson-SFinsert"/>
      </w:pPr>
      <w:r>
        <w:rPr>
          <w:noProof/>
        </w:rPr>
        <mc:AlternateContent>
          <mc:Choice Requires="wps">
            <w:drawing>
              <wp:anchor distT="0" distB="0" distL="114300" distR="114300" simplePos="0" relativeHeight="251696128" behindDoc="0" locked="0" layoutInCell="1" allowOverlap="1" wp14:anchorId="793CC5B9" wp14:editId="50C36EDB">
                <wp:simplePos x="0" y="0"/>
                <wp:positionH relativeFrom="margin">
                  <wp:align>center</wp:align>
                </wp:positionH>
                <wp:positionV relativeFrom="paragraph">
                  <wp:posOffset>226060</wp:posOffset>
                </wp:positionV>
                <wp:extent cx="5303520" cy="7118350"/>
                <wp:effectExtent l="0" t="0" r="11430" b="25400"/>
                <wp:wrapNone/>
                <wp:docPr id="39" name="Rectangle 39"/>
                <wp:cNvGraphicFramePr/>
                <a:graphic xmlns:a="http://schemas.openxmlformats.org/drawingml/2006/main">
                  <a:graphicData uri="http://schemas.microsoft.com/office/word/2010/wordprocessingShape">
                    <wps:wsp>
                      <wps:cNvSpPr/>
                      <wps:spPr>
                        <a:xfrm>
                          <a:off x="0" y="0"/>
                          <a:ext cx="5303520" cy="7118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0;margin-top:17.8pt;width:417.6pt;height:560.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" filled="f" strokecolor="#4f6228" strokeweight="1.15pt">
                <w10:wrap anchorx="margin"/>
              </v:rect>
            </w:pict>
          </mc:Fallback>
        </mc:AlternateContent>
      </w:r>
    </w:p>
    <w:p w14:paraId="4FF2936C" w14:textId="6E6AD11F" w:rsidR="00B038CC" w:rsidRPr="006255F4" w:rsidRDefault="00B038CC" w:rsidP="00B038CC">
      <w:pPr>
        <w:pStyle w:val="ny-lesson-SFinsert-number-list"/>
        <w:numPr>
          <w:ilvl w:val="0"/>
          <w:numId w:val="35"/>
        </w:numPr>
      </w:pPr>
      <w:r w:rsidRPr="006255F4">
        <w:t>The Waldo School Board asked eligible vote</w:t>
      </w:r>
      <w:r w:rsidR="007469E0">
        <w:t>r</w:t>
      </w:r>
      <w:r w:rsidRPr="006255F4">
        <w:t>s to evaluate the town’s library service.  Data are su</w:t>
      </w:r>
      <w:r w:rsidR="005D00FA">
        <w:t>mmarized in the following table.</w:t>
      </w:r>
      <w:r>
        <w:br/>
      </w:r>
    </w:p>
    <w:tbl>
      <w:tblPr>
        <w:tblW w:w="7887" w:type="dxa"/>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5"/>
        <w:gridCol w:w="835"/>
        <w:gridCol w:w="835"/>
        <w:gridCol w:w="835"/>
        <w:gridCol w:w="835"/>
        <w:gridCol w:w="835"/>
        <w:gridCol w:w="835"/>
        <w:gridCol w:w="835"/>
        <w:gridCol w:w="837"/>
      </w:tblGrid>
      <w:tr w:rsidR="00B038CC" w:rsidRPr="006255F4" w14:paraId="6960E699" w14:textId="77777777" w:rsidTr="00C82755">
        <w:trPr>
          <w:jc w:val="center"/>
        </w:trPr>
        <w:tc>
          <w:tcPr>
            <w:tcW w:w="1205" w:type="dxa"/>
          </w:tcPr>
          <w:p w14:paraId="280E67FC" w14:textId="77777777" w:rsidR="00B038CC" w:rsidRPr="006255F4" w:rsidRDefault="00B038CC" w:rsidP="00C82755">
            <w:pPr>
              <w:pStyle w:val="ny-lesson-SFinsert-table"/>
            </w:pPr>
          </w:p>
        </w:tc>
        <w:tc>
          <w:tcPr>
            <w:tcW w:w="6682" w:type="dxa"/>
            <w:gridSpan w:val="8"/>
          </w:tcPr>
          <w:p w14:paraId="4BB7E88A" w14:textId="77777777" w:rsidR="00B038CC" w:rsidRPr="006255F4" w:rsidRDefault="00B038CC" w:rsidP="00C82755">
            <w:pPr>
              <w:pStyle w:val="ny-lesson-SFinsert-table"/>
              <w:jc w:val="center"/>
            </w:pPr>
            <w:r w:rsidRPr="006255F4">
              <w:t>How would you rate our town’s library services?</w:t>
            </w:r>
          </w:p>
        </w:tc>
      </w:tr>
      <w:tr w:rsidR="00B038CC" w:rsidRPr="006255F4" w14:paraId="4A196D36" w14:textId="77777777" w:rsidTr="00C82755">
        <w:trPr>
          <w:jc w:val="center"/>
        </w:trPr>
        <w:tc>
          <w:tcPr>
            <w:tcW w:w="1205" w:type="dxa"/>
          </w:tcPr>
          <w:p w14:paraId="457B6E13" w14:textId="77777777" w:rsidR="00B038CC" w:rsidRPr="006255F4" w:rsidRDefault="00B038CC" w:rsidP="00C82755">
            <w:pPr>
              <w:pStyle w:val="ny-lesson-SFinsert-table"/>
            </w:pPr>
          </w:p>
        </w:tc>
        <w:tc>
          <w:tcPr>
            <w:tcW w:w="1670" w:type="dxa"/>
            <w:gridSpan w:val="2"/>
            <w:vAlign w:val="center"/>
          </w:tcPr>
          <w:p w14:paraId="2B3A975C" w14:textId="77777777" w:rsidR="00B038CC" w:rsidRPr="006255F4" w:rsidRDefault="00B038CC" w:rsidP="00C82755">
            <w:pPr>
              <w:pStyle w:val="ny-lesson-SFinsert-table"/>
              <w:jc w:val="center"/>
            </w:pPr>
            <w:r w:rsidRPr="006255F4">
              <w:t>Good</w:t>
            </w:r>
          </w:p>
        </w:tc>
        <w:tc>
          <w:tcPr>
            <w:tcW w:w="1670" w:type="dxa"/>
            <w:gridSpan w:val="2"/>
            <w:vAlign w:val="center"/>
          </w:tcPr>
          <w:p w14:paraId="01CD70B4" w14:textId="77777777" w:rsidR="00B038CC" w:rsidRPr="006255F4" w:rsidRDefault="00B038CC" w:rsidP="00C82755">
            <w:pPr>
              <w:pStyle w:val="ny-lesson-SFinsert-table"/>
              <w:jc w:val="center"/>
            </w:pPr>
            <w:r w:rsidRPr="006255F4">
              <w:t>Average</w:t>
            </w:r>
          </w:p>
        </w:tc>
        <w:tc>
          <w:tcPr>
            <w:tcW w:w="1670" w:type="dxa"/>
            <w:gridSpan w:val="2"/>
            <w:vAlign w:val="center"/>
          </w:tcPr>
          <w:p w14:paraId="4169596B" w14:textId="77777777" w:rsidR="00B038CC" w:rsidRPr="006255F4" w:rsidRDefault="00B038CC" w:rsidP="00C82755">
            <w:pPr>
              <w:pStyle w:val="ny-lesson-SFinsert-table"/>
              <w:jc w:val="center"/>
            </w:pPr>
            <w:r w:rsidRPr="006255F4">
              <w:t>Poor</w:t>
            </w:r>
          </w:p>
        </w:tc>
        <w:tc>
          <w:tcPr>
            <w:tcW w:w="1670" w:type="dxa"/>
            <w:gridSpan w:val="2"/>
            <w:vAlign w:val="center"/>
          </w:tcPr>
          <w:p w14:paraId="01984847" w14:textId="77777777" w:rsidR="00B038CC" w:rsidRPr="006255F4" w:rsidRDefault="00B038CC" w:rsidP="00C82755">
            <w:pPr>
              <w:pStyle w:val="ny-lesson-SFinsert-table"/>
              <w:jc w:val="center"/>
            </w:pPr>
            <w:r w:rsidRPr="006255F4">
              <w:t>Do not use library</w:t>
            </w:r>
          </w:p>
        </w:tc>
      </w:tr>
      <w:tr w:rsidR="00B038CC" w:rsidRPr="006255F4" w14:paraId="010D89BB" w14:textId="77777777" w:rsidTr="00C82755">
        <w:trPr>
          <w:jc w:val="center"/>
        </w:trPr>
        <w:tc>
          <w:tcPr>
            <w:tcW w:w="1205" w:type="dxa"/>
          </w:tcPr>
          <w:p w14:paraId="4C7F8AE8" w14:textId="77777777" w:rsidR="00B038CC" w:rsidRPr="006255F4" w:rsidRDefault="00B038CC" w:rsidP="00C82755">
            <w:pPr>
              <w:pStyle w:val="ny-lesson-SFinsert-table"/>
            </w:pPr>
            <w:r w:rsidRPr="006255F4">
              <w:t>Age (in years)</w:t>
            </w:r>
          </w:p>
        </w:tc>
        <w:tc>
          <w:tcPr>
            <w:tcW w:w="835" w:type="dxa"/>
            <w:vAlign w:val="center"/>
          </w:tcPr>
          <w:p w14:paraId="5400C6DD" w14:textId="77777777" w:rsidR="00B038CC" w:rsidRPr="006255F4" w:rsidRDefault="00B038CC" w:rsidP="00C82755">
            <w:pPr>
              <w:pStyle w:val="ny-lesson-SFinsert-table"/>
              <w:jc w:val="center"/>
            </w:pPr>
            <w:r w:rsidRPr="006255F4">
              <w:t>Male</w:t>
            </w:r>
          </w:p>
        </w:tc>
        <w:tc>
          <w:tcPr>
            <w:tcW w:w="835" w:type="dxa"/>
            <w:vAlign w:val="center"/>
          </w:tcPr>
          <w:p w14:paraId="3CD9EB4B" w14:textId="77777777" w:rsidR="00B038CC" w:rsidRPr="006255F4" w:rsidRDefault="00B038CC" w:rsidP="00C82755">
            <w:pPr>
              <w:pStyle w:val="ny-lesson-SFinsert-table"/>
              <w:jc w:val="center"/>
            </w:pPr>
            <w:r w:rsidRPr="006255F4">
              <w:t>Female</w:t>
            </w:r>
          </w:p>
        </w:tc>
        <w:tc>
          <w:tcPr>
            <w:tcW w:w="835" w:type="dxa"/>
            <w:vAlign w:val="center"/>
          </w:tcPr>
          <w:p w14:paraId="0F248260" w14:textId="77777777" w:rsidR="00B038CC" w:rsidRPr="006255F4" w:rsidRDefault="00B038CC" w:rsidP="00C82755">
            <w:pPr>
              <w:pStyle w:val="ny-lesson-SFinsert-table"/>
              <w:jc w:val="center"/>
            </w:pPr>
            <w:r w:rsidRPr="006255F4">
              <w:t>Male</w:t>
            </w:r>
          </w:p>
        </w:tc>
        <w:tc>
          <w:tcPr>
            <w:tcW w:w="835" w:type="dxa"/>
            <w:vAlign w:val="center"/>
          </w:tcPr>
          <w:p w14:paraId="06AA6675" w14:textId="77777777" w:rsidR="00B038CC" w:rsidRPr="006255F4" w:rsidRDefault="00B038CC" w:rsidP="00C82755">
            <w:pPr>
              <w:pStyle w:val="ny-lesson-SFinsert-table"/>
              <w:jc w:val="center"/>
            </w:pPr>
            <w:r w:rsidRPr="006255F4">
              <w:t>Female</w:t>
            </w:r>
          </w:p>
        </w:tc>
        <w:tc>
          <w:tcPr>
            <w:tcW w:w="835" w:type="dxa"/>
            <w:vAlign w:val="center"/>
          </w:tcPr>
          <w:p w14:paraId="52295837" w14:textId="77777777" w:rsidR="00B038CC" w:rsidRPr="006255F4" w:rsidRDefault="00B038CC" w:rsidP="00C82755">
            <w:pPr>
              <w:pStyle w:val="ny-lesson-SFinsert-table"/>
              <w:jc w:val="center"/>
            </w:pPr>
            <w:r w:rsidRPr="006255F4">
              <w:t>Male</w:t>
            </w:r>
          </w:p>
        </w:tc>
        <w:tc>
          <w:tcPr>
            <w:tcW w:w="835" w:type="dxa"/>
            <w:vAlign w:val="center"/>
          </w:tcPr>
          <w:p w14:paraId="172A1B49" w14:textId="77777777" w:rsidR="00B038CC" w:rsidRPr="006255F4" w:rsidRDefault="00B038CC" w:rsidP="00C82755">
            <w:pPr>
              <w:pStyle w:val="ny-lesson-SFinsert-table"/>
              <w:jc w:val="center"/>
            </w:pPr>
            <w:r w:rsidRPr="006255F4">
              <w:t>Female</w:t>
            </w:r>
          </w:p>
        </w:tc>
        <w:tc>
          <w:tcPr>
            <w:tcW w:w="835" w:type="dxa"/>
            <w:vAlign w:val="center"/>
          </w:tcPr>
          <w:p w14:paraId="4565892D" w14:textId="77777777" w:rsidR="00B038CC" w:rsidRPr="006255F4" w:rsidRDefault="00B038CC" w:rsidP="00C82755">
            <w:pPr>
              <w:pStyle w:val="ny-lesson-SFinsert-table"/>
              <w:jc w:val="center"/>
            </w:pPr>
            <w:r w:rsidRPr="006255F4">
              <w:t>Male</w:t>
            </w:r>
          </w:p>
        </w:tc>
        <w:tc>
          <w:tcPr>
            <w:tcW w:w="837" w:type="dxa"/>
            <w:vAlign w:val="center"/>
          </w:tcPr>
          <w:p w14:paraId="634C4C07" w14:textId="77777777" w:rsidR="00B038CC" w:rsidRPr="006255F4" w:rsidRDefault="00B038CC" w:rsidP="00C82755">
            <w:pPr>
              <w:pStyle w:val="ny-lesson-SFinsert-table"/>
              <w:jc w:val="center"/>
            </w:pPr>
            <w:r w:rsidRPr="006255F4">
              <w:t>Female</w:t>
            </w:r>
          </w:p>
        </w:tc>
      </w:tr>
      <w:tr w:rsidR="00B038CC" w:rsidRPr="006255F4" w14:paraId="742736DE" w14:textId="77777777" w:rsidTr="00C82755">
        <w:trPr>
          <w:jc w:val="center"/>
        </w:trPr>
        <w:tc>
          <w:tcPr>
            <w:tcW w:w="1205" w:type="dxa"/>
          </w:tcPr>
          <w:p w14:paraId="7F696E99" w14:textId="77777777" w:rsidR="00B038CC" w:rsidRPr="006255F4" w:rsidRDefault="00B038CC" w:rsidP="00C82755">
            <w:pPr>
              <w:pStyle w:val="ny-lesson-SFinsert-table"/>
            </w:pPr>
            <w:r w:rsidRPr="006255F4">
              <w:t xml:space="preserve">18 – 25 </w:t>
            </w:r>
          </w:p>
        </w:tc>
        <w:tc>
          <w:tcPr>
            <w:tcW w:w="835" w:type="dxa"/>
            <w:vAlign w:val="center"/>
          </w:tcPr>
          <w:p w14:paraId="0AC4CF1C"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10</m:t>
                </m:r>
              </m:oMath>
            </m:oMathPara>
          </w:p>
        </w:tc>
        <w:tc>
          <w:tcPr>
            <w:tcW w:w="835" w:type="dxa"/>
            <w:vAlign w:val="center"/>
          </w:tcPr>
          <w:p w14:paraId="3B4A16DA"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8</m:t>
                </m:r>
              </m:oMath>
            </m:oMathPara>
          </w:p>
        </w:tc>
        <w:tc>
          <w:tcPr>
            <w:tcW w:w="835" w:type="dxa"/>
            <w:vAlign w:val="center"/>
          </w:tcPr>
          <w:p w14:paraId="245B6D15"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5</m:t>
                </m:r>
              </m:oMath>
            </m:oMathPara>
          </w:p>
        </w:tc>
        <w:tc>
          <w:tcPr>
            <w:tcW w:w="835" w:type="dxa"/>
            <w:vAlign w:val="center"/>
          </w:tcPr>
          <w:p w14:paraId="627487D5"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7</m:t>
                </m:r>
              </m:oMath>
            </m:oMathPara>
          </w:p>
        </w:tc>
        <w:tc>
          <w:tcPr>
            <w:tcW w:w="835" w:type="dxa"/>
            <w:vAlign w:val="center"/>
          </w:tcPr>
          <w:p w14:paraId="2B8BE1FA"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5</m:t>
                </m:r>
              </m:oMath>
            </m:oMathPara>
          </w:p>
        </w:tc>
        <w:tc>
          <w:tcPr>
            <w:tcW w:w="835" w:type="dxa"/>
            <w:vAlign w:val="center"/>
          </w:tcPr>
          <w:p w14:paraId="3069075E"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5</m:t>
                </m:r>
              </m:oMath>
            </m:oMathPara>
          </w:p>
        </w:tc>
        <w:tc>
          <w:tcPr>
            <w:tcW w:w="835" w:type="dxa"/>
            <w:vAlign w:val="center"/>
          </w:tcPr>
          <w:p w14:paraId="484C68EE"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17</m:t>
                </m:r>
              </m:oMath>
            </m:oMathPara>
          </w:p>
        </w:tc>
        <w:tc>
          <w:tcPr>
            <w:tcW w:w="837" w:type="dxa"/>
            <w:vAlign w:val="center"/>
          </w:tcPr>
          <w:p w14:paraId="36624CC0"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18</m:t>
                </m:r>
              </m:oMath>
            </m:oMathPara>
          </w:p>
        </w:tc>
      </w:tr>
      <w:tr w:rsidR="00B038CC" w:rsidRPr="006255F4" w14:paraId="03AD0F2F" w14:textId="77777777" w:rsidTr="00C82755">
        <w:trPr>
          <w:jc w:val="center"/>
        </w:trPr>
        <w:tc>
          <w:tcPr>
            <w:tcW w:w="1205" w:type="dxa"/>
          </w:tcPr>
          <w:p w14:paraId="1F70C9AD" w14:textId="77777777" w:rsidR="00B038CC" w:rsidRPr="006255F4" w:rsidRDefault="00B038CC" w:rsidP="00C82755">
            <w:pPr>
              <w:pStyle w:val="ny-lesson-SFinsert-table"/>
            </w:pPr>
            <w:r w:rsidRPr="006255F4">
              <w:t>26 – 40</w:t>
            </w:r>
          </w:p>
        </w:tc>
        <w:tc>
          <w:tcPr>
            <w:tcW w:w="835" w:type="dxa"/>
            <w:vAlign w:val="center"/>
          </w:tcPr>
          <w:p w14:paraId="44F5C265"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30</m:t>
                </m:r>
              </m:oMath>
            </m:oMathPara>
          </w:p>
        </w:tc>
        <w:tc>
          <w:tcPr>
            <w:tcW w:w="835" w:type="dxa"/>
            <w:vAlign w:val="center"/>
          </w:tcPr>
          <w:p w14:paraId="232F80A6"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28</m:t>
                </m:r>
              </m:oMath>
            </m:oMathPara>
          </w:p>
        </w:tc>
        <w:tc>
          <w:tcPr>
            <w:tcW w:w="835" w:type="dxa"/>
            <w:vAlign w:val="center"/>
          </w:tcPr>
          <w:p w14:paraId="70671F9E"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25</m:t>
                </m:r>
              </m:oMath>
            </m:oMathPara>
          </w:p>
        </w:tc>
        <w:tc>
          <w:tcPr>
            <w:tcW w:w="835" w:type="dxa"/>
            <w:vAlign w:val="center"/>
          </w:tcPr>
          <w:p w14:paraId="3F34DCE5"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30</m:t>
                </m:r>
              </m:oMath>
            </m:oMathPara>
          </w:p>
        </w:tc>
        <w:tc>
          <w:tcPr>
            <w:tcW w:w="835" w:type="dxa"/>
            <w:vAlign w:val="center"/>
          </w:tcPr>
          <w:p w14:paraId="6A0B17A1"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20</m:t>
                </m:r>
              </m:oMath>
            </m:oMathPara>
          </w:p>
        </w:tc>
        <w:tc>
          <w:tcPr>
            <w:tcW w:w="835" w:type="dxa"/>
            <w:vAlign w:val="center"/>
          </w:tcPr>
          <w:p w14:paraId="46965E8B"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30</m:t>
                </m:r>
              </m:oMath>
            </m:oMathPara>
          </w:p>
        </w:tc>
        <w:tc>
          <w:tcPr>
            <w:tcW w:w="835" w:type="dxa"/>
            <w:vAlign w:val="center"/>
          </w:tcPr>
          <w:p w14:paraId="11B5D949"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20</m:t>
                </m:r>
              </m:oMath>
            </m:oMathPara>
          </w:p>
        </w:tc>
        <w:tc>
          <w:tcPr>
            <w:tcW w:w="837" w:type="dxa"/>
            <w:vAlign w:val="center"/>
          </w:tcPr>
          <w:p w14:paraId="085D7062"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20</m:t>
                </m:r>
              </m:oMath>
            </m:oMathPara>
          </w:p>
        </w:tc>
      </w:tr>
      <w:tr w:rsidR="00B038CC" w:rsidRPr="006255F4" w14:paraId="535534F1" w14:textId="77777777" w:rsidTr="00C82755">
        <w:trPr>
          <w:jc w:val="center"/>
        </w:trPr>
        <w:tc>
          <w:tcPr>
            <w:tcW w:w="1205" w:type="dxa"/>
          </w:tcPr>
          <w:p w14:paraId="212C3EAA" w14:textId="025CE2A3" w:rsidR="00B038CC" w:rsidRPr="006255F4" w:rsidRDefault="00B038CC" w:rsidP="00735002">
            <w:pPr>
              <w:pStyle w:val="ny-lesson-SFinsert-table"/>
            </w:pPr>
            <w:r w:rsidRPr="006255F4">
              <w:t>41-65</w:t>
            </w:r>
          </w:p>
        </w:tc>
        <w:tc>
          <w:tcPr>
            <w:tcW w:w="835" w:type="dxa"/>
            <w:vAlign w:val="center"/>
          </w:tcPr>
          <w:p w14:paraId="396CC943"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30</m:t>
                </m:r>
              </m:oMath>
            </m:oMathPara>
          </w:p>
        </w:tc>
        <w:tc>
          <w:tcPr>
            <w:tcW w:w="835" w:type="dxa"/>
            <w:vAlign w:val="center"/>
          </w:tcPr>
          <w:p w14:paraId="1D71F073"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32</m:t>
                </m:r>
              </m:oMath>
            </m:oMathPara>
          </w:p>
        </w:tc>
        <w:tc>
          <w:tcPr>
            <w:tcW w:w="835" w:type="dxa"/>
            <w:vAlign w:val="center"/>
          </w:tcPr>
          <w:p w14:paraId="37222ED7"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26</m:t>
                </m:r>
              </m:oMath>
            </m:oMathPara>
          </w:p>
        </w:tc>
        <w:tc>
          <w:tcPr>
            <w:tcW w:w="835" w:type="dxa"/>
            <w:vAlign w:val="center"/>
          </w:tcPr>
          <w:p w14:paraId="356BB763"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21</m:t>
                </m:r>
              </m:oMath>
            </m:oMathPara>
          </w:p>
        </w:tc>
        <w:tc>
          <w:tcPr>
            <w:tcW w:w="835" w:type="dxa"/>
            <w:vAlign w:val="center"/>
          </w:tcPr>
          <w:p w14:paraId="00671D2C"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15</m:t>
                </m:r>
              </m:oMath>
            </m:oMathPara>
          </w:p>
        </w:tc>
        <w:tc>
          <w:tcPr>
            <w:tcW w:w="835" w:type="dxa"/>
            <w:vAlign w:val="center"/>
          </w:tcPr>
          <w:p w14:paraId="0ED6CA0C"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10</m:t>
                </m:r>
              </m:oMath>
            </m:oMathPara>
          </w:p>
        </w:tc>
        <w:tc>
          <w:tcPr>
            <w:tcW w:w="835" w:type="dxa"/>
            <w:vAlign w:val="center"/>
          </w:tcPr>
          <w:p w14:paraId="6111F684"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5</m:t>
                </m:r>
              </m:oMath>
            </m:oMathPara>
          </w:p>
        </w:tc>
        <w:tc>
          <w:tcPr>
            <w:tcW w:w="837" w:type="dxa"/>
            <w:vAlign w:val="center"/>
          </w:tcPr>
          <w:p w14:paraId="092B0B17"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10</m:t>
                </m:r>
              </m:oMath>
            </m:oMathPara>
          </w:p>
        </w:tc>
      </w:tr>
      <w:tr w:rsidR="00B038CC" w:rsidRPr="006255F4" w14:paraId="740A7D17" w14:textId="77777777" w:rsidTr="00C82755">
        <w:trPr>
          <w:jc w:val="center"/>
        </w:trPr>
        <w:tc>
          <w:tcPr>
            <w:tcW w:w="1205" w:type="dxa"/>
          </w:tcPr>
          <w:p w14:paraId="06DCD540" w14:textId="77777777" w:rsidR="00B038CC" w:rsidRPr="006255F4" w:rsidRDefault="00B038CC" w:rsidP="00C82755">
            <w:pPr>
              <w:pStyle w:val="ny-lesson-SFinsert-table"/>
            </w:pPr>
            <w:r w:rsidRPr="006255F4">
              <w:t>66 and older</w:t>
            </w:r>
          </w:p>
        </w:tc>
        <w:tc>
          <w:tcPr>
            <w:tcW w:w="835" w:type="dxa"/>
            <w:vAlign w:val="center"/>
          </w:tcPr>
          <w:p w14:paraId="60EDA79A"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21</m:t>
                </m:r>
              </m:oMath>
            </m:oMathPara>
          </w:p>
        </w:tc>
        <w:tc>
          <w:tcPr>
            <w:tcW w:w="835" w:type="dxa"/>
            <w:vAlign w:val="center"/>
          </w:tcPr>
          <w:p w14:paraId="1843B75C"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25</m:t>
                </m:r>
              </m:oMath>
            </m:oMathPara>
          </w:p>
        </w:tc>
        <w:tc>
          <w:tcPr>
            <w:tcW w:w="835" w:type="dxa"/>
            <w:vAlign w:val="center"/>
          </w:tcPr>
          <w:p w14:paraId="78DDF3EC"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8</m:t>
                </m:r>
              </m:oMath>
            </m:oMathPara>
          </w:p>
        </w:tc>
        <w:tc>
          <w:tcPr>
            <w:tcW w:w="835" w:type="dxa"/>
            <w:vAlign w:val="center"/>
          </w:tcPr>
          <w:p w14:paraId="75E3AB14"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15</m:t>
                </m:r>
              </m:oMath>
            </m:oMathPara>
          </w:p>
        </w:tc>
        <w:tc>
          <w:tcPr>
            <w:tcW w:w="835" w:type="dxa"/>
            <w:vAlign w:val="center"/>
          </w:tcPr>
          <w:p w14:paraId="3A271255"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2</m:t>
                </m:r>
              </m:oMath>
            </m:oMathPara>
          </w:p>
        </w:tc>
        <w:tc>
          <w:tcPr>
            <w:tcW w:w="835" w:type="dxa"/>
            <w:vAlign w:val="center"/>
          </w:tcPr>
          <w:p w14:paraId="07F7084C"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10</m:t>
                </m:r>
              </m:oMath>
            </m:oMathPara>
          </w:p>
        </w:tc>
        <w:tc>
          <w:tcPr>
            <w:tcW w:w="835" w:type="dxa"/>
            <w:vAlign w:val="center"/>
          </w:tcPr>
          <w:p w14:paraId="2B05EEAD"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2</m:t>
                </m:r>
              </m:oMath>
            </m:oMathPara>
          </w:p>
        </w:tc>
        <w:tc>
          <w:tcPr>
            <w:tcW w:w="837" w:type="dxa"/>
            <w:vAlign w:val="center"/>
          </w:tcPr>
          <w:p w14:paraId="1DA23CFD" w14:textId="77777777" w:rsidR="00B038CC" w:rsidRPr="00F443F8" w:rsidRDefault="00B038CC" w:rsidP="00C82755">
            <w:pPr>
              <w:pStyle w:val="ny-lesson-SFinsert-table"/>
              <w:jc w:val="center"/>
              <w:rPr>
                <w:rFonts w:ascii="Cambria Math" w:hAnsi="Cambria Math"/>
                <w:oMath/>
              </w:rPr>
            </w:pPr>
            <m:oMathPara>
              <m:oMath>
                <m:r>
                  <m:rPr>
                    <m:sty m:val="bi"/>
                  </m:rPr>
                  <w:rPr>
                    <w:rFonts w:ascii="Cambria Math" w:hAnsi="Cambria Math"/>
                  </w:rPr>
                  <m:t>5</m:t>
                </m:r>
              </m:oMath>
            </m:oMathPara>
          </w:p>
        </w:tc>
      </w:tr>
    </w:tbl>
    <w:p w14:paraId="04B04A9D" w14:textId="77777777" w:rsidR="00C82755" w:rsidRDefault="00C82755" w:rsidP="00C82755">
      <w:pPr>
        <w:pStyle w:val="ny-lesson-SFinsert-number-list"/>
        <w:numPr>
          <w:ilvl w:val="0"/>
          <w:numId w:val="0"/>
        </w:numPr>
        <w:ind w:left="1670"/>
      </w:pPr>
    </w:p>
    <w:p w14:paraId="7C032BEC" w14:textId="77777777" w:rsidR="00B038CC" w:rsidRPr="006255F4" w:rsidRDefault="00B038CC" w:rsidP="00B038CC">
      <w:pPr>
        <w:pStyle w:val="ny-lesson-SFinsert-number-list"/>
        <w:numPr>
          <w:ilvl w:val="1"/>
          <w:numId w:val="22"/>
        </w:numPr>
      </w:pPr>
      <w:r w:rsidRPr="006255F4">
        <w:t>What is the probability that a randomly selected person who completed the survey rated the library as “good?”</w:t>
      </w:r>
    </w:p>
    <w:p w14:paraId="20B8E7BC" w14:textId="5AA0F4DF" w:rsidR="00B038CC" w:rsidRPr="00C17D7D" w:rsidRDefault="000958DA" w:rsidP="00B038CC">
      <w:pPr>
        <w:pStyle w:val="ny-lesson-SFinsert-response"/>
        <w:ind w:left="1670"/>
      </w:pPr>
      <m:oMath>
        <m:f>
          <m:fPr>
            <m:ctrlPr>
              <w:rPr>
                <w:rFonts w:ascii="Cambria Math" w:hAnsi="Cambria Math"/>
                <w:sz w:val="20"/>
              </w:rPr>
            </m:ctrlPr>
          </m:fPr>
          <m:num>
            <m:r>
              <m:rPr>
                <m:sty m:val="bi"/>
              </m:rPr>
              <w:rPr>
                <w:rFonts w:ascii="Cambria Math" w:hAnsi="Cambria Math"/>
                <w:sz w:val="20"/>
              </w:rPr>
              <m:t>184</m:t>
            </m:r>
          </m:num>
          <m:den>
            <m:r>
              <m:rPr>
                <m:sty m:val="bi"/>
              </m:rPr>
              <w:rPr>
                <w:rFonts w:ascii="Cambria Math" w:hAnsi="Cambria Math"/>
                <w:sz w:val="20"/>
              </w:rPr>
              <m:t>515</m:t>
            </m:r>
          </m:den>
        </m:f>
      </m:oMath>
      <w:r w:rsidR="00B038CC">
        <w:t xml:space="preserve"> </w:t>
      </w:r>
      <w:proofErr w:type="gramStart"/>
      <w:r w:rsidR="00B038CC">
        <w:t>or</w:t>
      </w:r>
      <w:proofErr w:type="gramEnd"/>
      <w:r w:rsidR="00B038CC">
        <w:t xml:space="preserve"> </w:t>
      </w:r>
      <m:oMath>
        <m:r>
          <m:rPr>
            <m:sty m:val="bi"/>
          </m:rPr>
          <w:rPr>
            <w:rFonts w:ascii="Cambria Math" w:hAnsi="Cambria Math"/>
          </w:rPr>
          <m:t>0.357</m:t>
        </m:r>
      </m:oMath>
    </w:p>
    <w:p w14:paraId="7A2B1FE1" w14:textId="77777777" w:rsidR="00C82755" w:rsidRDefault="00C82755" w:rsidP="00C82755">
      <w:pPr>
        <w:pStyle w:val="ny-lesson-SFinsert-number-list"/>
        <w:numPr>
          <w:ilvl w:val="0"/>
          <w:numId w:val="0"/>
        </w:numPr>
        <w:ind w:left="1670"/>
      </w:pPr>
    </w:p>
    <w:p w14:paraId="19094642" w14:textId="77777777" w:rsidR="00B038CC" w:rsidRPr="006255F4" w:rsidRDefault="00B038CC" w:rsidP="00B038CC">
      <w:pPr>
        <w:pStyle w:val="ny-lesson-SFinsert-number-list"/>
        <w:numPr>
          <w:ilvl w:val="1"/>
          <w:numId w:val="22"/>
        </w:numPr>
      </w:pPr>
      <w:r>
        <w:t>Imagine talking to a randomly selected male who had completed the survey</w:t>
      </w:r>
      <w:r w:rsidRPr="006255F4">
        <w:t xml:space="preserve">. </w:t>
      </w:r>
      <w:r>
        <w:t xml:space="preserve"> </w:t>
      </w:r>
      <w:r w:rsidRPr="006255F4">
        <w:t xml:space="preserve">How do you think </w:t>
      </w:r>
      <w:r>
        <w:t>this person</w:t>
      </w:r>
      <w:r w:rsidRPr="006255F4">
        <w:t xml:space="preserve"> rated the library services?  Explain your answer.</w:t>
      </w:r>
    </w:p>
    <w:p w14:paraId="13D902E8" w14:textId="0526949F" w:rsidR="00B038CC" w:rsidRPr="00C17D7D" w:rsidRDefault="005D00FA" w:rsidP="00B038CC">
      <w:pPr>
        <w:pStyle w:val="ny-lesson-SFinsert-response"/>
        <w:ind w:left="1670"/>
      </w:pPr>
      <w:r>
        <w:t>Answers will vary.</w:t>
      </w:r>
      <w:r w:rsidR="00B038CC">
        <w:t xml:space="preserve">  A general look at the table indicates that most males rated the library as “Good.”  As a result, I would predict that </w:t>
      </w:r>
      <w:r>
        <w:t>this person</w:t>
      </w:r>
      <w:r w:rsidR="00B038CC">
        <w:t xml:space="preserve"> would rate the library as “Good.”</w:t>
      </w:r>
    </w:p>
    <w:p w14:paraId="6372F971" w14:textId="77777777" w:rsidR="00C82755" w:rsidRDefault="00C82755" w:rsidP="00C82755">
      <w:pPr>
        <w:pStyle w:val="ny-lesson-SFinsert-number-list"/>
        <w:numPr>
          <w:ilvl w:val="0"/>
          <w:numId w:val="0"/>
        </w:numPr>
        <w:ind w:left="1670"/>
      </w:pPr>
    </w:p>
    <w:p w14:paraId="547268AB" w14:textId="5B9A39EE" w:rsidR="00B038CC" w:rsidRDefault="00B038CC" w:rsidP="00B038CC">
      <w:pPr>
        <w:pStyle w:val="ny-lesson-SFinsert-number-list"/>
        <w:numPr>
          <w:ilvl w:val="1"/>
          <w:numId w:val="22"/>
        </w:numPr>
      </w:pPr>
      <w:r w:rsidRPr="006255F4">
        <w:t>Use the given data to construct a two-way table that summarizes the responses on gender and rating</w:t>
      </w:r>
      <w:r w:rsidR="007469E0">
        <w:t xml:space="preserve"> of </w:t>
      </w:r>
      <w:r w:rsidRPr="006255F4">
        <w:t>the library services.  Use the f</w:t>
      </w:r>
      <w:r w:rsidR="005D00FA">
        <w:t>ollowing template as your guide.</w:t>
      </w:r>
    </w:p>
    <w:p w14:paraId="44264FF9" w14:textId="77777777" w:rsidR="00B038CC" w:rsidRPr="006255F4" w:rsidRDefault="00B038CC" w:rsidP="00B038CC">
      <w:pPr>
        <w:pStyle w:val="ny-lesson-SFinsert-number-list"/>
        <w:numPr>
          <w:ilvl w:val="0"/>
          <w:numId w:val="0"/>
        </w:numPr>
        <w:ind w:left="1224" w:hanging="360"/>
      </w:pPr>
    </w:p>
    <w:tbl>
      <w:tblPr>
        <w:tblW w:w="0" w:type="auto"/>
        <w:jc w:val="center"/>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8"/>
        <w:gridCol w:w="1128"/>
        <w:gridCol w:w="1129"/>
        <w:gridCol w:w="1128"/>
        <w:gridCol w:w="1128"/>
        <w:gridCol w:w="1129"/>
      </w:tblGrid>
      <w:tr w:rsidR="00B038CC" w:rsidRPr="00A32AED" w14:paraId="74E1D134" w14:textId="77777777" w:rsidTr="00C82755">
        <w:trPr>
          <w:jc w:val="center"/>
        </w:trPr>
        <w:tc>
          <w:tcPr>
            <w:tcW w:w="1128" w:type="dxa"/>
          </w:tcPr>
          <w:p w14:paraId="0CD6D3DC" w14:textId="77777777" w:rsidR="00B038CC" w:rsidRPr="00A32AED" w:rsidRDefault="00B038CC" w:rsidP="00C82755">
            <w:pPr>
              <w:pStyle w:val="ny-lesson-SFinsert-table"/>
            </w:pPr>
          </w:p>
        </w:tc>
        <w:tc>
          <w:tcPr>
            <w:tcW w:w="1128" w:type="dxa"/>
            <w:vAlign w:val="center"/>
          </w:tcPr>
          <w:p w14:paraId="288A4E94" w14:textId="77777777" w:rsidR="00B038CC" w:rsidRPr="00A32AED" w:rsidRDefault="00B038CC" w:rsidP="00C82755">
            <w:pPr>
              <w:pStyle w:val="ny-lesson-SFinsert-table"/>
              <w:jc w:val="center"/>
            </w:pPr>
            <w:r w:rsidRPr="00A32AED">
              <w:t>Good</w:t>
            </w:r>
          </w:p>
        </w:tc>
        <w:tc>
          <w:tcPr>
            <w:tcW w:w="1129" w:type="dxa"/>
            <w:vAlign w:val="center"/>
          </w:tcPr>
          <w:p w14:paraId="5CF54B52" w14:textId="77777777" w:rsidR="00B038CC" w:rsidRPr="00A32AED" w:rsidRDefault="00B038CC" w:rsidP="00C82755">
            <w:pPr>
              <w:pStyle w:val="ny-lesson-SFinsert-table"/>
              <w:jc w:val="center"/>
            </w:pPr>
            <w:r w:rsidRPr="00A32AED">
              <w:t>Average</w:t>
            </w:r>
          </w:p>
        </w:tc>
        <w:tc>
          <w:tcPr>
            <w:tcW w:w="1128" w:type="dxa"/>
            <w:vAlign w:val="center"/>
          </w:tcPr>
          <w:p w14:paraId="49577489" w14:textId="77777777" w:rsidR="00B038CC" w:rsidRPr="00A32AED" w:rsidRDefault="00B038CC" w:rsidP="00C82755">
            <w:pPr>
              <w:pStyle w:val="ny-lesson-SFinsert-table"/>
              <w:jc w:val="center"/>
            </w:pPr>
            <w:r w:rsidRPr="00A32AED">
              <w:t>Poor</w:t>
            </w:r>
          </w:p>
        </w:tc>
        <w:tc>
          <w:tcPr>
            <w:tcW w:w="1128" w:type="dxa"/>
            <w:vAlign w:val="center"/>
          </w:tcPr>
          <w:p w14:paraId="3B1E8D40" w14:textId="63ED9999" w:rsidR="00B038CC" w:rsidRPr="00A32AED" w:rsidRDefault="00B038CC" w:rsidP="00C82755">
            <w:pPr>
              <w:pStyle w:val="ny-lesson-SFinsert-table"/>
              <w:jc w:val="center"/>
            </w:pPr>
            <w:r w:rsidRPr="00A32AED">
              <w:t xml:space="preserve">Do </w:t>
            </w:r>
            <w:r w:rsidR="00C82755">
              <w:t>Not U</w:t>
            </w:r>
            <w:r w:rsidRPr="00A32AED">
              <w:t>se</w:t>
            </w:r>
          </w:p>
        </w:tc>
        <w:tc>
          <w:tcPr>
            <w:tcW w:w="1129" w:type="dxa"/>
            <w:vAlign w:val="center"/>
          </w:tcPr>
          <w:p w14:paraId="1E1DB628" w14:textId="77777777" w:rsidR="00B038CC" w:rsidRPr="00A32AED" w:rsidRDefault="00B038CC" w:rsidP="00C82755">
            <w:pPr>
              <w:pStyle w:val="ny-lesson-SFinsert-table"/>
              <w:jc w:val="center"/>
            </w:pPr>
            <w:r w:rsidRPr="00A32AED">
              <w:t>Total</w:t>
            </w:r>
          </w:p>
        </w:tc>
      </w:tr>
      <w:tr w:rsidR="00B038CC" w:rsidRPr="00A32AED" w14:paraId="23A1C158" w14:textId="77777777" w:rsidTr="00C82755">
        <w:trPr>
          <w:jc w:val="center"/>
        </w:trPr>
        <w:tc>
          <w:tcPr>
            <w:tcW w:w="1128" w:type="dxa"/>
          </w:tcPr>
          <w:p w14:paraId="1623AC55" w14:textId="77777777" w:rsidR="00B038CC" w:rsidRPr="00A32AED" w:rsidRDefault="00B038CC" w:rsidP="00C82755">
            <w:pPr>
              <w:pStyle w:val="ny-lesson-SFinsert-table"/>
            </w:pPr>
            <w:r w:rsidRPr="00A32AED">
              <w:t>Male</w:t>
            </w:r>
          </w:p>
        </w:tc>
        <w:tc>
          <w:tcPr>
            <w:tcW w:w="1128" w:type="dxa"/>
            <w:vAlign w:val="center"/>
          </w:tcPr>
          <w:p w14:paraId="7196F6B1" w14:textId="77777777" w:rsidR="00B038CC" w:rsidRPr="00A32AED" w:rsidRDefault="00B038CC" w:rsidP="00C82755">
            <w:pPr>
              <w:pStyle w:val="ny-lesson-SFinsert-response-table"/>
            </w:pPr>
            <m:oMathPara>
              <m:oMath>
                <m:r>
                  <m:rPr>
                    <m:sty m:val="bi"/>
                  </m:rPr>
                  <w:rPr>
                    <w:rFonts w:ascii="Cambria Math" w:hAnsi="Cambria Math"/>
                  </w:rPr>
                  <m:t>91</m:t>
                </m:r>
              </m:oMath>
            </m:oMathPara>
          </w:p>
        </w:tc>
        <w:tc>
          <w:tcPr>
            <w:tcW w:w="1129" w:type="dxa"/>
            <w:vAlign w:val="center"/>
          </w:tcPr>
          <w:p w14:paraId="4782DEE2" w14:textId="77777777" w:rsidR="00B038CC" w:rsidRPr="00A32AED" w:rsidRDefault="00B038CC" w:rsidP="00C82755">
            <w:pPr>
              <w:pStyle w:val="ny-lesson-SFinsert-response-table"/>
            </w:pPr>
            <m:oMathPara>
              <m:oMath>
                <m:r>
                  <m:rPr>
                    <m:sty m:val="bi"/>
                  </m:rPr>
                  <w:rPr>
                    <w:rFonts w:ascii="Cambria Math" w:hAnsi="Cambria Math"/>
                  </w:rPr>
                  <m:t>64</m:t>
                </m:r>
              </m:oMath>
            </m:oMathPara>
          </w:p>
        </w:tc>
        <w:tc>
          <w:tcPr>
            <w:tcW w:w="1128" w:type="dxa"/>
            <w:vAlign w:val="center"/>
          </w:tcPr>
          <w:p w14:paraId="02AD643D" w14:textId="77777777" w:rsidR="00B038CC" w:rsidRPr="00A32AED" w:rsidRDefault="00B038CC" w:rsidP="00C82755">
            <w:pPr>
              <w:pStyle w:val="ny-lesson-SFinsert-response-table"/>
            </w:pPr>
            <m:oMathPara>
              <m:oMath>
                <m:r>
                  <m:rPr>
                    <m:sty m:val="bi"/>
                  </m:rPr>
                  <w:rPr>
                    <w:rFonts w:ascii="Cambria Math" w:hAnsi="Cambria Math"/>
                  </w:rPr>
                  <m:t>42</m:t>
                </m:r>
              </m:oMath>
            </m:oMathPara>
          </w:p>
        </w:tc>
        <w:tc>
          <w:tcPr>
            <w:tcW w:w="1128" w:type="dxa"/>
            <w:vAlign w:val="center"/>
          </w:tcPr>
          <w:p w14:paraId="50EB2D5C" w14:textId="77777777" w:rsidR="00B038CC" w:rsidRPr="00A32AED" w:rsidRDefault="00B038CC" w:rsidP="00C82755">
            <w:pPr>
              <w:pStyle w:val="ny-lesson-SFinsert-response-table"/>
            </w:pPr>
            <m:oMathPara>
              <m:oMath>
                <m:r>
                  <m:rPr>
                    <m:sty m:val="bi"/>
                  </m:rPr>
                  <w:rPr>
                    <w:rFonts w:ascii="Cambria Math" w:hAnsi="Cambria Math"/>
                  </w:rPr>
                  <m:t>44</m:t>
                </m:r>
              </m:oMath>
            </m:oMathPara>
          </w:p>
        </w:tc>
        <w:tc>
          <w:tcPr>
            <w:tcW w:w="1129" w:type="dxa"/>
            <w:vAlign w:val="center"/>
          </w:tcPr>
          <w:p w14:paraId="6937FAEA" w14:textId="77777777" w:rsidR="00B038CC" w:rsidRPr="00A32AED" w:rsidRDefault="00B038CC" w:rsidP="00C82755">
            <w:pPr>
              <w:pStyle w:val="ny-lesson-SFinsert-response-table"/>
            </w:pPr>
            <m:oMathPara>
              <m:oMath>
                <m:r>
                  <m:rPr>
                    <m:sty m:val="bi"/>
                  </m:rPr>
                  <w:rPr>
                    <w:rFonts w:ascii="Cambria Math" w:hAnsi="Cambria Math"/>
                  </w:rPr>
                  <m:t>241</m:t>
                </m:r>
              </m:oMath>
            </m:oMathPara>
          </w:p>
        </w:tc>
      </w:tr>
      <w:tr w:rsidR="00B038CC" w:rsidRPr="00A32AED" w14:paraId="62EE937B" w14:textId="77777777" w:rsidTr="00C82755">
        <w:trPr>
          <w:jc w:val="center"/>
        </w:trPr>
        <w:tc>
          <w:tcPr>
            <w:tcW w:w="1128" w:type="dxa"/>
          </w:tcPr>
          <w:p w14:paraId="0F831ABF" w14:textId="77777777" w:rsidR="00B038CC" w:rsidRPr="00A32AED" w:rsidRDefault="00B038CC" w:rsidP="00C82755">
            <w:pPr>
              <w:pStyle w:val="ny-lesson-SFinsert-table"/>
            </w:pPr>
            <w:r w:rsidRPr="00A32AED">
              <w:t>Female</w:t>
            </w:r>
          </w:p>
        </w:tc>
        <w:tc>
          <w:tcPr>
            <w:tcW w:w="1128" w:type="dxa"/>
            <w:vAlign w:val="center"/>
          </w:tcPr>
          <w:p w14:paraId="33A5D9B2" w14:textId="77777777" w:rsidR="00B038CC" w:rsidRPr="00A32AED" w:rsidRDefault="00B038CC" w:rsidP="00C82755">
            <w:pPr>
              <w:pStyle w:val="ny-lesson-SFinsert-response-table"/>
            </w:pPr>
            <m:oMathPara>
              <m:oMath>
                <m:r>
                  <m:rPr>
                    <m:sty m:val="bi"/>
                  </m:rPr>
                  <w:rPr>
                    <w:rFonts w:ascii="Cambria Math" w:hAnsi="Cambria Math"/>
                  </w:rPr>
                  <m:t>93</m:t>
                </m:r>
              </m:oMath>
            </m:oMathPara>
          </w:p>
        </w:tc>
        <w:tc>
          <w:tcPr>
            <w:tcW w:w="1129" w:type="dxa"/>
            <w:vAlign w:val="center"/>
          </w:tcPr>
          <w:p w14:paraId="7C9D4000" w14:textId="77777777" w:rsidR="00B038CC" w:rsidRPr="00A32AED" w:rsidRDefault="00B038CC" w:rsidP="00C82755">
            <w:pPr>
              <w:pStyle w:val="ny-lesson-SFinsert-response-table"/>
            </w:pPr>
            <m:oMathPara>
              <m:oMath>
                <m:r>
                  <m:rPr>
                    <m:sty m:val="bi"/>
                  </m:rPr>
                  <w:rPr>
                    <w:rFonts w:ascii="Cambria Math" w:hAnsi="Cambria Math"/>
                  </w:rPr>
                  <m:t>73</m:t>
                </m:r>
              </m:oMath>
            </m:oMathPara>
          </w:p>
        </w:tc>
        <w:tc>
          <w:tcPr>
            <w:tcW w:w="1128" w:type="dxa"/>
            <w:vAlign w:val="center"/>
          </w:tcPr>
          <w:p w14:paraId="37AD4500" w14:textId="77777777" w:rsidR="00B038CC" w:rsidRPr="00A32AED" w:rsidRDefault="00B038CC" w:rsidP="00C82755">
            <w:pPr>
              <w:pStyle w:val="ny-lesson-SFinsert-response-table"/>
            </w:pPr>
            <m:oMathPara>
              <m:oMath>
                <m:r>
                  <m:rPr>
                    <m:sty m:val="bi"/>
                  </m:rPr>
                  <w:rPr>
                    <w:rFonts w:ascii="Cambria Math" w:hAnsi="Cambria Math"/>
                  </w:rPr>
                  <m:t>55</m:t>
                </m:r>
              </m:oMath>
            </m:oMathPara>
          </w:p>
        </w:tc>
        <w:tc>
          <w:tcPr>
            <w:tcW w:w="1128" w:type="dxa"/>
            <w:vAlign w:val="center"/>
          </w:tcPr>
          <w:p w14:paraId="0D3CD45D" w14:textId="77777777" w:rsidR="00B038CC" w:rsidRPr="00A32AED" w:rsidRDefault="00B038CC" w:rsidP="00C82755">
            <w:pPr>
              <w:pStyle w:val="ny-lesson-SFinsert-response-table"/>
            </w:pPr>
            <m:oMathPara>
              <m:oMath>
                <m:r>
                  <m:rPr>
                    <m:sty m:val="bi"/>
                  </m:rPr>
                  <w:rPr>
                    <w:rFonts w:ascii="Cambria Math" w:hAnsi="Cambria Math"/>
                  </w:rPr>
                  <m:t>53</m:t>
                </m:r>
              </m:oMath>
            </m:oMathPara>
          </w:p>
        </w:tc>
        <w:tc>
          <w:tcPr>
            <w:tcW w:w="1129" w:type="dxa"/>
            <w:vAlign w:val="center"/>
          </w:tcPr>
          <w:p w14:paraId="71ABB293" w14:textId="77777777" w:rsidR="00B038CC" w:rsidRPr="00A32AED" w:rsidRDefault="00B038CC" w:rsidP="00C82755">
            <w:pPr>
              <w:pStyle w:val="ny-lesson-SFinsert-response-table"/>
            </w:pPr>
            <m:oMathPara>
              <m:oMath>
                <m:r>
                  <m:rPr>
                    <m:sty m:val="bi"/>
                  </m:rPr>
                  <w:rPr>
                    <w:rFonts w:ascii="Cambria Math" w:hAnsi="Cambria Math"/>
                  </w:rPr>
                  <m:t>274</m:t>
                </m:r>
              </m:oMath>
            </m:oMathPara>
          </w:p>
        </w:tc>
      </w:tr>
      <w:tr w:rsidR="00B038CC" w:rsidRPr="00A32AED" w14:paraId="5D4AC930" w14:textId="77777777" w:rsidTr="00C82755">
        <w:trPr>
          <w:jc w:val="center"/>
        </w:trPr>
        <w:tc>
          <w:tcPr>
            <w:tcW w:w="1128" w:type="dxa"/>
          </w:tcPr>
          <w:p w14:paraId="759CCD0B" w14:textId="77777777" w:rsidR="00B038CC" w:rsidRPr="00A32AED" w:rsidRDefault="00B038CC" w:rsidP="00C82755">
            <w:pPr>
              <w:pStyle w:val="ny-lesson-SFinsert-table"/>
            </w:pPr>
            <w:r w:rsidRPr="00A32AED">
              <w:t>Total</w:t>
            </w:r>
          </w:p>
        </w:tc>
        <w:tc>
          <w:tcPr>
            <w:tcW w:w="1128" w:type="dxa"/>
            <w:vAlign w:val="center"/>
          </w:tcPr>
          <w:p w14:paraId="1B730666" w14:textId="77777777" w:rsidR="00B038CC" w:rsidRPr="00A32AED" w:rsidRDefault="00B038CC" w:rsidP="00C82755">
            <w:pPr>
              <w:pStyle w:val="ny-lesson-SFinsert-response-table"/>
            </w:pPr>
            <m:oMathPara>
              <m:oMath>
                <m:r>
                  <m:rPr>
                    <m:sty m:val="bi"/>
                  </m:rPr>
                  <w:rPr>
                    <w:rFonts w:ascii="Cambria Math" w:hAnsi="Cambria Math"/>
                  </w:rPr>
                  <m:t>184</m:t>
                </m:r>
              </m:oMath>
            </m:oMathPara>
          </w:p>
        </w:tc>
        <w:tc>
          <w:tcPr>
            <w:tcW w:w="1129" w:type="dxa"/>
            <w:vAlign w:val="center"/>
          </w:tcPr>
          <w:p w14:paraId="26C94402" w14:textId="77777777" w:rsidR="00B038CC" w:rsidRPr="00A32AED" w:rsidRDefault="00B038CC" w:rsidP="00C82755">
            <w:pPr>
              <w:pStyle w:val="ny-lesson-SFinsert-response-table"/>
            </w:pPr>
            <m:oMathPara>
              <m:oMath>
                <m:r>
                  <m:rPr>
                    <m:sty m:val="bi"/>
                  </m:rPr>
                  <w:rPr>
                    <w:rFonts w:ascii="Cambria Math" w:hAnsi="Cambria Math"/>
                  </w:rPr>
                  <m:t>137</m:t>
                </m:r>
              </m:oMath>
            </m:oMathPara>
          </w:p>
        </w:tc>
        <w:tc>
          <w:tcPr>
            <w:tcW w:w="1128" w:type="dxa"/>
            <w:vAlign w:val="center"/>
          </w:tcPr>
          <w:p w14:paraId="1242C91C" w14:textId="77777777" w:rsidR="00B038CC" w:rsidRPr="00A32AED" w:rsidRDefault="00B038CC" w:rsidP="00C82755">
            <w:pPr>
              <w:pStyle w:val="ny-lesson-SFinsert-response-table"/>
            </w:pPr>
            <m:oMathPara>
              <m:oMath>
                <m:r>
                  <m:rPr>
                    <m:sty m:val="bi"/>
                  </m:rPr>
                  <w:rPr>
                    <w:rFonts w:ascii="Cambria Math" w:hAnsi="Cambria Math"/>
                  </w:rPr>
                  <m:t>97</m:t>
                </m:r>
              </m:oMath>
            </m:oMathPara>
          </w:p>
        </w:tc>
        <w:tc>
          <w:tcPr>
            <w:tcW w:w="1128" w:type="dxa"/>
            <w:vAlign w:val="center"/>
          </w:tcPr>
          <w:p w14:paraId="2729FC7B" w14:textId="77777777" w:rsidR="00B038CC" w:rsidRPr="00A32AED" w:rsidRDefault="00B038CC" w:rsidP="00C82755">
            <w:pPr>
              <w:pStyle w:val="ny-lesson-SFinsert-response-table"/>
            </w:pPr>
            <m:oMathPara>
              <m:oMath>
                <m:r>
                  <m:rPr>
                    <m:sty m:val="bi"/>
                  </m:rPr>
                  <w:rPr>
                    <w:rFonts w:ascii="Cambria Math" w:hAnsi="Cambria Math"/>
                  </w:rPr>
                  <m:t>97</m:t>
                </m:r>
              </m:oMath>
            </m:oMathPara>
          </w:p>
        </w:tc>
        <w:tc>
          <w:tcPr>
            <w:tcW w:w="1129" w:type="dxa"/>
            <w:vAlign w:val="center"/>
          </w:tcPr>
          <w:p w14:paraId="10C7D533" w14:textId="77777777" w:rsidR="00B038CC" w:rsidRPr="00A32AED" w:rsidRDefault="00B038CC" w:rsidP="00C82755">
            <w:pPr>
              <w:pStyle w:val="ny-lesson-SFinsert-response-table"/>
            </w:pPr>
            <m:oMathPara>
              <m:oMath>
                <m:r>
                  <m:rPr>
                    <m:sty m:val="bi"/>
                  </m:rPr>
                  <w:rPr>
                    <w:rFonts w:ascii="Cambria Math" w:hAnsi="Cambria Math"/>
                  </w:rPr>
                  <m:t>515</m:t>
                </m:r>
              </m:oMath>
            </m:oMathPara>
          </w:p>
        </w:tc>
      </w:tr>
    </w:tbl>
    <w:p w14:paraId="4CD843E2" w14:textId="77777777" w:rsidR="00C82755" w:rsidRDefault="00C82755" w:rsidP="00C82755">
      <w:pPr>
        <w:pStyle w:val="ny-lesson-SFinsert-number-list"/>
        <w:numPr>
          <w:ilvl w:val="0"/>
          <w:numId w:val="0"/>
        </w:numPr>
        <w:ind w:left="1670"/>
      </w:pPr>
    </w:p>
    <w:p w14:paraId="583DE40B" w14:textId="77777777" w:rsidR="00B038CC" w:rsidRPr="006255F4" w:rsidRDefault="00B038CC" w:rsidP="00B038CC">
      <w:pPr>
        <w:pStyle w:val="ny-lesson-SFinsert-number-list"/>
        <w:numPr>
          <w:ilvl w:val="1"/>
          <w:numId w:val="22"/>
        </w:numPr>
      </w:pPr>
      <w:r w:rsidRPr="006255F4">
        <w:t>Based on your table, answer the following:</w:t>
      </w:r>
    </w:p>
    <w:p w14:paraId="59624C6A" w14:textId="77777777" w:rsidR="00B038CC" w:rsidRPr="006255F4" w:rsidRDefault="00B038CC" w:rsidP="00B038CC">
      <w:pPr>
        <w:pStyle w:val="ny-lesson-SFinsert-number-list"/>
        <w:numPr>
          <w:ilvl w:val="2"/>
          <w:numId w:val="22"/>
        </w:numPr>
      </w:pPr>
      <w:r w:rsidRPr="006255F4">
        <w:t>A randomly selected person who completed the survey is male.  What is the probability he rates the library services as “good?”</w:t>
      </w:r>
    </w:p>
    <w:p w14:paraId="2B1A7738" w14:textId="2AA24A38" w:rsidR="00B038CC" w:rsidRPr="006255F4" w:rsidRDefault="000958DA" w:rsidP="00B038CC">
      <w:pPr>
        <w:pStyle w:val="ny-lesson-SFinsert-response"/>
        <w:ind w:left="2074"/>
        <w:rPr>
          <w:rFonts w:eastAsia="Cambria" w:cs="Times New Roman"/>
          <w:szCs w:val="24"/>
        </w:rPr>
      </w:pPr>
      <m:oMath>
        <m:f>
          <m:fPr>
            <m:ctrlPr>
              <w:rPr>
                <w:rFonts w:ascii="Cambria Math" w:hAnsi="Cambria Math"/>
                <w:sz w:val="20"/>
              </w:rPr>
            </m:ctrlPr>
          </m:fPr>
          <m:num>
            <m:r>
              <m:rPr>
                <m:sty m:val="bi"/>
              </m:rPr>
              <w:rPr>
                <w:rFonts w:ascii="Cambria Math" w:hAnsi="Cambria Math"/>
                <w:sz w:val="20"/>
              </w:rPr>
              <m:t>91</m:t>
            </m:r>
          </m:num>
          <m:den>
            <m:r>
              <m:rPr>
                <m:sty m:val="bi"/>
              </m:rPr>
              <w:rPr>
                <w:rFonts w:ascii="Cambria Math" w:hAnsi="Cambria Math"/>
                <w:sz w:val="20"/>
              </w:rPr>
              <m:t>241</m:t>
            </m:r>
          </m:den>
        </m:f>
      </m:oMath>
      <w:r w:rsidR="00B038CC">
        <w:t xml:space="preserve">  </w:t>
      </w:r>
      <w:proofErr w:type="gramStart"/>
      <w:r w:rsidR="00B038CC">
        <w:t>or</w:t>
      </w:r>
      <w:proofErr w:type="gramEnd"/>
      <w:r w:rsidR="00B038CC">
        <w:t xml:space="preserve"> approximately </w:t>
      </w:r>
      <m:oMath>
        <m:r>
          <m:rPr>
            <m:sty m:val="bi"/>
          </m:rPr>
          <w:rPr>
            <w:rFonts w:ascii="Cambria Math" w:hAnsi="Cambria Math"/>
          </w:rPr>
          <m:t>0.378</m:t>
        </m:r>
      </m:oMath>
      <w:r w:rsidR="00B038CC">
        <w:t>.</w:t>
      </w:r>
      <w:r w:rsidR="00B6490A">
        <w:t xml:space="preserve"> </w:t>
      </w:r>
    </w:p>
    <w:p w14:paraId="2D2A6B68" w14:textId="77777777" w:rsidR="00C82755" w:rsidRDefault="00C82755" w:rsidP="00C82755">
      <w:pPr>
        <w:pStyle w:val="ny-lesson-SFinsert-number-list"/>
        <w:numPr>
          <w:ilvl w:val="0"/>
          <w:numId w:val="0"/>
        </w:numPr>
        <w:ind w:left="2074"/>
      </w:pPr>
    </w:p>
    <w:p w14:paraId="41770AB5" w14:textId="77777777" w:rsidR="00B038CC" w:rsidRPr="006255F4" w:rsidRDefault="00B038CC" w:rsidP="00B038CC">
      <w:pPr>
        <w:pStyle w:val="ny-lesson-SFinsert-number-list"/>
        <w:numPr>
          <w:ilvl w:val="2"/>
          <w:numId w:val="22"/>
        </w:numPr>
      </w:pPr>
      <w:r w:rsidRPr="006255F4">
        <w:t>A randomly selected person who completed the survey is female.  What is the probability she rates the library services as “good?”</w:t>
      </w:r>
    </w:p>
    <w:p w14:paraId="0EE290E2" w14:textId="77777777" w:rsidR="00B038CC" w:rsidRDefault="000958DA" w:rsidP="00B038CC">
      <w:pPr>
        <w:pStyle w:val="ny-lesson-SFinsert-response"/>
        <w:ind w:left="2074"/>
      </w:pPr>
      <m:oMath>
        <m:f>
          <m:fPr>
            <m:ctrlPr>
              <w:rPr>
                <w:rFonts w:ascii="Cambria Math" w:hAnsi="Cambria Math"/>
                <w:sz w:val="20"/>
              </w:rPr>
            </m:ctrlPr>
          </m:fPr>
          <m:num>
            <m:r>
              <m:rPr>
                <m:sty m:val="bi"/>
              </m:rPr>
              <w:rPr>
                <w:rFonts w:ascii="Cambria Math" w:hAnsi="Cambria Math"/>
                <w:sz w:val="20"/>
              </w:rPr>
              <m:t>93</m:t>
            </m:r>
          </m:num>
          <m:den>
            <m:r>
              <m:rPr>
                <m:sty m:val="bi"/>
              </m:rPr>
              <w:rPr>
                <w:rFonts w:ascii="Cambria Math" w:hAnsi="Cambria Math"/>
                <w:sz w:val="20"/>
              </w:rPr>
              <m:t>274</m:t>
            </m:r>
          </m:den>
        </m:f>
      </m:oMath>
      <w:r w:rsidR="00B038CC">
        <w:t xml:space="preserve">  </w:t>
      </w:r>
      <w:proofErr w:type="gramStart"/>
      <w:r w:rsidR="00B038CC">
        <w:t>or</w:t>
      </w:r>
      <w:proofErr w:type="gramEnd"/>
      <w:r w:rsidR="00B038CC">
        <w:t xml:space="preserve"> approximately </w:t>
      </w:r>
      <m:oMath>
        <m:r>
          <m:rPr>
            <m:sty m:val="bi"/>
          </m:rPr>
          <w:rPr>
            <w:rFonts w:ascii="Cambria Math" w:hAnsi="Cambria Math"/>
          </w:rPr>
          <m:t>0.339</m:t>
        </m:r>
      </m:oMath>
      <w:r w:rsidR="00B038CC">
        <w:t>.</w:t>
      </w:r>
    </w:p>
    <w:p w14:paraId="4F67530A" w14:textId="77777777" w:rsidR="00C82755" w:rsidRDefault="00C82755" w:rsidP="00C82755">
      <w:pPr>
        <w:pStyle w:val="ny-lesson-SFinsert-number-list"/>
        <w:numPr>
          <w:ilvl w:val="0"/>
          <w:numId w:val="0"/>
        </w:numPr>
        <w:ind w:left="1670"/>
      </w:pPr>
    </w:p>
    <w:p w14:paraId="47B2C8DA" w14:textId="0620CB42" w:rsidR="00B038CC" w:rsidRPr="006255F4" w:rsidRDefault="00B038CC" w:rsidP="00B038CC">
      <w:pPr>
        <w:pStyle w:val="ny-lesson-SFinsert-number-list"/>
        <w:numPr>
          <w:ilvl w:val="1"/>
          <w:numId w:val="22"/>
        </w:numPr>
      </w:pPr>
      <w:r w:rsidRPr="006255F4">
        <w:t>Also based on your ta</w:t>
      </w:r>
      <w:r w:rsidR="005D00FA">
        <w:t>ble, answer the following.</w:t>
      </w:r>
    </w:p>
    <w:p w14:paraId="30D03893" w14:textId="77777777" w:rsidR="00B038CC" w:rsidRPr="006255F4" w:rsidRDefault="00B038CC" w:rsidP="00B038CC">
      <w:pPr>
        <w:pStyle w:val="ny-lesson-SFinsert-number-list"/>
        <w:numPr>
          <w:ilvl w:val="2"/>
          <w:numId w:val="22"/>
        </w:numPr>
      </w:pPr>
      <w:r w:rsidRPr="006255F4">
        <w:t>A randomly selected person who completed the survey rated the library services as “good.”  What is the probability this person is a male?</w:t>
      </w:r>
    </w:p>
    <w:p w14:paraId="3F173007" w14:textId="77777777" w:rsidR="00B038CC" w:rsidRPr="006255F4" w:rsidRDefault="000958DA" w:rsidP="00B038CC">
      <w:pPr>
        <w:pStyle w:val="ny-lesson-SFinsert-response"/>
        <w:ind w:left="2074"/>
        <w:rPr>
          <w:rFonts w:eastAsia="Cambria" w:cs="Times New Roman"/>
          <w:szCs w:val="24"/>
        </w:rPr>
      </w:pPr>
      <m:oMath>
        <m:f>
          <m:fPr>
            <m:ctrlPr>
              <w:rPr>
                <w:rFonts w:ascii="Cambria Math" w:hAnsi="Cambria Math"/>
                <w:sz w:val="20"/>
              </w:rPr>
            </m:ctrlPr>
          </m:fPr>
          <m:num>
            <m:r>
              <m:rPr>
                <m:sty m:val="bi"/>
              </m:rPr>
              <w:rPr>
                <w:rFonts w:ascii="Cambria Math" w:hAnsi="Cambria Math"/>
                <w:sz w:val="20"/>
              </w:rPr>
              <m:t>91</m:t>
            </m:r>
          </m:num>
          <m:den>
            <m:r>
              <m:rPr>
                <m:sty m:val="bi"/>
              </m:rPr>
              <w:rPr>
                <w:rFonts w:ascii="Cambria Math" w:hAnsi="Cambria Math"/>
                <w:sz w:val="20"/>
              </w:rPr>
              <m:t>184</m:t>
            </m:r>
          </m:den>
        </m:f>
      </m:oMath>
      <w:r w:rsidR="00B038CC">
        <w:t xml:space="preserve">  </w:t>
      </w:r>
      <w:proofErr w:type="gramStart"/>
      <w:r w:rsidR="00B038CC">
        <w:t>or</w:t>
      </w:r>
      <w:proofErr w:type="gramEnd"/>
      <w:r w:rsidR="00B038CC">
        <w:t xml:space="preserve"> approximately </w:t>
      </w:r>
      <m:oMath>
        <m:r>
          <m:rPr>
            <m:sty m:val="bi"/>
          </m:rPr>
          <w:rPr>
            <w:rFonts w:ascii="Cambria Math" w:hAnsi="Cambria Math"/>
          </w:rPr>
          <m:t>0.495</m:t>
        </m:r>
      </m:oMath>
      <w:r w:rsidR="00B038CC">
        <w:t>.</w:t>
      </w:r>
    </w:p>
    <w:p w14:paraId="779A4119" w14:textId="77777777" w:rsidR="00B038CC" w:rsidRDefault="00B038CC" w:rsidP="00B038CC">
      <w:pPr>
        <w:pStyle w:val="ny-lesson-SFinsert-number-list"/>
        <w:numPr>
          <w:ilvl w:val="0"/>
          <w:numId w:val="0"/>
        </w:numPr>
        <w:ind w:left="1224" w:hanging="360"/>
      </w:pPr>
    </w:p>
    <w:p w14:paraId="73C06400" w14:textId="7BE86D64" w:rsidR="00B038CC" w:rsidRPr="006255F4" w:rsidRDefault="007544C5" w:rsidP="00B038CC">
      <w:pPr>
        <w:pStyle w:val="ny-lesson-SFinsert-number-list"/>
        <w:numPr>
          <w:ilvl w:val="2"/>
          <w:numId w:val="22"/>
        </w:numPr>
      </w:pPr>
      <w:r>
        <w:rPr>
          <w:noProof/>
        </w:rPr>
        <w:lastRenderedPageBreak/>
        <mc:AlternateContent>
          <mc:Choice Requires="wps">
            <w:drawing>
              <wp:anchor distT="0" distB="0" distL="114300" distR="114300" simplePos="0" relativeHeight="251698176" behindDoc="0" locked="0" layoutInCell="1" allowOverlap="1" wp14:anchorId="1EB99947" wp14:editId="2CF930A0">
                <wp:simplePos x="0" y="0"/>
                <wp:positionH relativeFrom="margin">
                  <wp:align>center</wp:align>
                </wp:positionH>
                <wp:positionV relativeFrom="paragraph">
                  <wp:posOffset>-69215</wp:posOffset>
                </wp:positionV>
                <wp:extent cx="5303520" cy="7035800"/>
                <wp:effectExtent l="0" t="0" r="11430" b="12700"/>
                <wp:wrapNone/>
                <wp:docPr id="40" name="Rectangle 40"/>
                <wp:cNvGraphicFramePr/>
                <a:graphic xmlns:a="http://schemas.openxmlformats.org/drawingml/2006/main">
                  <a:graphicData uri="http://schemas.microsoft.com/office/word/2010/wordprocessingShape">
                    <wps:wsp>
                      <wps:cNvSpPr/>
                      <wps:spPr>
                        <a:xfrm>
                          <a:off x="0" y="0"/>
                          <a:ext cx="5303520" cy="7035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5.45pt;width:417.6pt;height:554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" filled="f" strokecolor="#4f6228" strokeweight="1.15pt">
                <w10:wrap anchorx="margin"/>
              </v:rect>
            </w:pict>
          </mc:Fallback>
        </mc:AlternateContent>
      </w:r>
      <w:r w:rsidR="00B038CC" w:rsidRPr="006255F4">
        <w:t xml:space="preserve">A randomly selected person who completed the survey rated </w:t>
      </w:r>
      <w:r w:rsidR="00B038CC">
        <w:t xml:space="preserve">the library services as “good.”  </w:t>
      </w:r>
      <w:r w:rsidR="00B038CC" w:rsidRPr="006255F4">
        <w:t>What is the probability this person is a female?</w:t>
      </w:r>
    </w:p>
    <w:p w14:paraId="36C940DF" w14:textId="77777777" w:rsidR="00B038CC" w:rsidRDefault="000958DA" w:rsidP="00B038CC">
      <w:pPr>
        <w:pStyle w:val="ny-lesson-SFinsert-response"/>
        <w:ind w:left="2074"/>
        <w:rPr>
          <w:rFonts w:eastAsia="Cambria" w:cs="Times New Roman"/>
          <w:szCs w:val="24"/>
        </w:rPr>
      </w:pPr>
      <m:oMath>
        <m:f>
          <m:fPr>
            <m:ctrlPr>
              <w:rPr>
                <w:rFonts w:ascii="Cambria Math" w:hAnsi="Cambria Math"/>
                <w:sz w:val="20"/>
              </w:rPr>
            </m:ctrlPr>
          </m:fPr>
          <m:num>
            <m:r>
              <m:rPr>
                <m:sty m:val="bi"/>
              </m:rPr>
              <w:rPr>
                <w:rFonts w:ascii="Cambria Math" w:hAnsi="Cambria Math"/>
                <w:sz w:val="20"/>
              </w:rPr>
              <m:t>93</m:t>
            </m:r>
          </m:num>
          <m:den>
            <m:r>
              <m:rPr>
                <m:sty m:val="bi"/>
              </m:rPr>
              <w:rPr>
                <w:rFonts w:ascii="Cambria Math" w:hAnsi="Cambria Math"/>
                <w:sz w:val="20"/>
              </w:rPr>
              <m:t>274</m:t>
            </m:r>
          </m:den>
        </m:f>
      </m:oMath>
      <w:r w:rsidR="00B038CC">
        <w:t xml:space="preserve">   </w:t>
      </w:r>
      <w:proofErr w:type="gramStart"/>
      <w:r w:rsidR="00B038CC">
        <w:t>or</w:t>
      </w:r>
      <w:proofErr w:type="gramEnd"/>
      <w:r w:rsidR="00B038CC">
        <w:t xml:space="preserve"> approximately </w:t>
      </w:r>
      <m:oMath>
        <m:r>
          <m:rPr>
            <m:sty m:val="bi"/>
          </m:rPr>
          <w:rPr>
            <w:rFonts w:ascii="Cambria Math" w:hAnsi="Cambria Math"/>
          </w:rPr>
          <m:t>0.339</m:t>
        </m:r>
      </m:oMath>
      <w:r w:rsidR="00B038CC">
        <w:t>.</w:t>
      </w:r>
    </w:p>
    <w:p w14:paraId="49E993CE" w14:textId="77777777" w:rsidR="00C82755" w:rsidRDefault="00C82755" w:rsidP="00C82755">
      <w:pPr>
        <w:pStyle w:val="ny-lesson-SFinsert-number-list"/>
        <w:numPr>
          <w:ilvl w:val="0"/>
          <w:numId w:val="0"/>
        </w:numPr>
        <w:ind w:left="1670"/>
      </w:pPr>
    </w:p>
    <w:p w14:paraId="30EA35C8" w14:textId="77777777" w:rsidR="00B038CC" w:rsidRPr="006255F4" w:rsidRDefault="00B038CC" w:rsidP="00B038CC">
      <w:pPr>
        <w:pStyle w:val="ny-lesson-SFinsert-number-list"/>
        <w:numPr>
          <w:ilvl w:val="1"/>
          <w:numId w:val="22"/>
        </w:numPr>
      </w:pPr>
      <w:r w:rsidRPr="006255F4">
        <w:t>Do you think there is a difference in how males and females rated library services?  Explain your answer.</w:t>
      </w:r>
    </w:p>
    <w:p w14:paraId="241E1632" w14:textId="5EEB4C1C" w:rsidR="00B038CC" w:rsidRDefault="00B038CC" w:rsidP="00B038CC">
      <w:pPr>
        <w:pStyle w:val="ny-lesson-SFinsert-response"/>
        <w:ind w:left="1670"/>
      </w:pPr>
      <w:r>
        <w:t>Answers wil</w:t>
      </w:r>
      <w:r w:rsidR="005D00FA">
        <w:t>l vary.</w:t>
      </w:r>
      <w:r>
        <w:t xml:space="preserve">  Yes.  For example, </w:t>
      </w:r>
      <m:oMath>
        <m:r>
          <m:rPr>
            <m:sty m:val="bi"/>
          </m:rPr>
          <w:rPr>
            <w:rFonts w:ascii="Cambria Math" w:hAnsi="Cambria Math"/>
          </w:rPr>
          <m:t>37.9%</m:t>
        </m:r>
      </m:oMath>
      <w:r>
        <w:t xml:space="preserve"> of the males rated the library services as good, but only </w:t>
      </w:r>
      <m:oMath>
        <m:r>
          <m:rPr>
            <m:sty m:val="bi"/>
          </m:rPr>
          <w:rPr>
            <w:rFonts w:ascii="Cambria Math" w:hAnsi="Cambria Math"/>
          </w:rPr>
          <m:t>33.9%</m:t>
        </m:r>
      </m:oMath>
      <w:r>
        <w:t xml:space="preserve"> of the females rated the services this way.  There are also differences between males and females for the other rating categories. </w:t>
      </w:r>
    </w:p>
    <w:p w14:paraId="20D81244" w14:textId="77777777" w:rsidR="00C82755" w:rsidRPr="00C82755" w:rsidRDefault="00C82755" w:rsidP="00C82755">
      <w:pPr>
        <w:pStyle w:val="ny-lesson-SFinsert-number-list"/>
        <w:numPr>
          <w:ilvl w:val="0"/>
          <w:numId w:val="0"/>
        </w:numPr>
        <w:ind w:left="1224"/>
      </w:pPr>
    </w:p>
    <w:p w14:paraId="6E7E82A6" w14:textId="46A0809D" w:rsidR="00B038CC" w:rsidRDefault="00B038CC" w:rsidP="00B038CC">
      <w:pPr>
        <w:pStyle w:val="ny-lesson-SFinsert-number-list"/>
        <w:numPr>
          <w:ilvl w:val="0"/>
          <w:numId w:val="22"/>
        </w:numPr>
      </w:pPr>
      <w:r w:rsidRPr="006255F4">
        <w:rPr>
          <w:i/>
        </w:rPr>
        <w:t>Obedience School for Dogs</w:t>
      </w:r>
      <w:r w:rsidRPr="006255F4">
        <w:t xml:space="preserve"> is a small franchise that offers obedience classes for dogs.  Some people think that larger dogs are easier to train and, therefore, should not be charged as much for the classes.  To investigate this claim, dogs enrolled in the classes were classified as large (</w:t>
      </w:r>
      <m:oMath>
        <m:r>
          <m:rPr>
            <m:sty m:val="bi"/>
          </m:rPr>
          <w:rPr>
            <w:rFonts w:ascii="Cambria Math" w:hAnsi="Cambria Math"/>
          </w:rPr>
          <m:t>30</m:t>
        </m:r>
      </m:oMath>
      <w:r w:rsidRPr="006255F4">
        <w:t xml:space="preserve"> pounds or more) or small (under </w:t>
      </w:r>
      <m:oMath>
        <m:r>
          <m:rPr>
            <m:sty m:val="bi"/>
          </m:rPr>
          <w:rPr>
            <w:rFonts w:ascii="Cambria Math" w:hAnsi="Cambria Math"/>
          </w:rPr>
          <m:t>30</m:t>
        </m:r>
      </m:oMath>
      <w:r w:rsidRPr="006255F4">
        <w:t xml:space="preserve"> pounds).  The dogs were also classified by whether or not they passed the obedience class offered by the franchise.  </w:t>
      </w:r>
      <m:oMath>
        <m:r>
          <m:rPr>
            <m:sty m:val="bi"/>
          </m:rPr>
          <w:rPr>
            <w:rFonts w:ascii="Cambria Math" w:hAnsi="Cambria Math"/>
          </w:rPr>
          <m:t>45%</m:t>
        </m:r>
      </m:oMath>
      <w:r w:rsidRPr="006255F4">
        <w:t xml:space="preserve"> </w:t>
      </w:r>
      <w:proofErr w:type="gramStart"/>
      <w:r w:rsidRPr="006255F4">
        <w:t>of</w:t>
      </w:r>
      <w:proofErr w:type="gramEnd"/>
      <w:r w:rsidRPr="006255F4">
        <w:t xml:space="preserve"> the dogs involved in the classes were large.  </w:t>
      </w:r>
      <m:oMath>
        <m:r>
          <m:rPr>
            <m:sty m:val="bi"/>
          </m:rPr>
          <w:rPr>
            <w:rFonts w:ascii="Cambria Math" w:hAnsi="Cambria Math"/>
          </w:rPr>
          <m:t>60%</m:t>
        </m:r>
      </m:oMath>
      <w:r w:rsidRPr="006255F4">
        <w:t xml:space="preserve"> </w:t>
      </w:r>
      <w:proofErr w:type="gramStart"/>
      <w:r w:rsidRPr="006255F4">
        <w:t>of</w:t>
      </w:r>
      <w:proofErr w:type="gramEnd"/>
      <w:r w:rsidRPr="006255F4">
        <w:t xml:space="preserve"> the dogs passed the class.  Records indicate that </w:t>
      </w:r>
      <m:oMath>
        <m:r>
          <m:rPr>
            <m:sty m:val="bi"/>
          </m:rPr>
          <w:rPr>
            <w:rFonts w:ascii="Cambria Math" w:hAnsi="Cambria Math"/>
          </w:rPr>
          <m:t>40%</m:t>
        </m:r>
      </m:oMath>
      <w:r w:rsidRPr="006255F4">
        <w:t xml:space="preserve"> of the dogs in the classes were small and passed the course.  </w:t>
      </w:r>
    </w:p>
    <w:p w14:paraId="06671C62" w14:textId="011132E7" w:rsidR="00B038CC" w:rsidRPr="006255F4" w:rsidRDefault="00B038CC" w:rsidP="00B038CC">
      <w:pPr>
        <w:pStyle w:val="ny-lesson-SFinsert-number-list"/>
        <w:numPr>
          <w:ilvl w:val="1"/>
          <w:numId w:val="22"/>
        </w:numPr>
      </w:pPr>
      <w:r w:rsidRPr="006255F4">
        <w:t xml:space="preserve">Complete the following hypothetical </w:t>
      </w:r>
      <w:r w:rsidR="00EB2936" w:rsidRPr="00EB2936">
        <w:t>1000</w:t>
      </w:r>
      <w:r w:rsidRPr="006255F4">
        <w:t xml:space="preserve"> two-way table. </w:t>
      </w:r>
      <w:r>
        <w:br/>
      </w:r>
    </w:p>
    <w:tbl>
      <w:tblPr>
        <w:tblW w:w="0" w:type="auto"/>
        <w:jc w:val="center"/>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1"/>
        <w:gridCol w:w="1771"/>
        <w:gridCol w:w="1771"/>
        <w:gridCol w:w="1771"/>
      </w:tblGrid>
      <w:tr w:rsidR="00B038CC" w:rsidRPr="006255F4" w14:paraId="1A9F8005" w14:textId="77777777" w:rsidTr="00C82755">
        <w:trPr>
          <w:jc w:val="center"/>
        </w:trPr>
        <w:tc>
          <w:tcPr>
            <w:tcW w:w="1771" w:type="dxa"/>
          </w:tcPr>
          <w:p w14:paraId="3CB89BAA" w14:textId="77777777" w:rsidR="00B038CC" w:rsidRPr="006255F4" w:rsidRDefault="00B038CC" w:rsidP="00C82755">
            <w:pPr>
              <w:pStyle w:val="ny-lesson-SFinsert-table"/>
            </w:pPr>
          </w:p>
        </w:tc>
        <w:tc>
          <w:tcPr>
            <w:tcW w:w="1771" w:type="dxa"/>
            <w:vAlign w:val="center"/>
          </w:tcPr>
          <w:p w14:paraId="1138AE37" w14:textId="77777777" w:rsidR="00B038CC" w:rsidRPr="006255F4" w:rsidRDefault="00B038CC" w:rsidP="00C82755">
            <w:pPr>
              <w:pStyle w:val="ny-lesson-SFinsert-table"/>
              <w:jc w:val="center"/>
            </w:pPr>
            <w:r w:rsidRPr="006255F4">
              <w:t>Passed the course</w:t>
            </w:r>
          </w:p>
        </w:tc>
        <w:tc>
          <w:tcPr>
            <w:tcW w:w="1771" w:type="dxa"/>
            <w:vAlign w:val="center"/>
          </w:tcPr>
          <w:p w14:paraId="46802535" w14:textId="77777777" w:rsidR="00B038CC" w:rsidRPr="006255F4" w:rsidRDefault="00B038CC" w:rsidP="00C82755">
            <w:pPr>
              <w:pStyle w:val="ny-lesson-SFinsert-table"/>
              <w:jc w:val="center"/>
            </w:pPr>
            <w:r w:rsidRPr="006255F4">
              <w:t>Did not pass the course</w:t>
            </w:r>
          </w:p>
        </w:tc>
        <w:tc>
          <w:tcPr>
            <w:tcW w:w="1771" w:type="dxa"/>
            <w:vAlign w:val="center"/>
          </w:tcPr>
          <w:p w14:paraId="3D20490E" w14:textId="77777777" w:rsidR="00B038CC" w:rsidRPr="006255F4" w:rsidRDefault="00B038CC" w:rsidP="00C82755">
            <w:pPr>
              <w:pStyle w:val="ny-lesson-SFinsert-table"/>
              <w:jc w:val="center"/>
            </w:pPr>
            <w:r w:rsidRPr="006255F4">
              <w:t>Total</w:t>
            </w:r>
          </w:p>
        </w:tc>
      </w:tr>
      <w:tr w:rsidR="00B038CC" w:rsidRPr="006255F4" w14:paraId="4890AB33" w14:textId="77777777" w:rsidTr="00C82755">
        <w:trPr>
          <w:jc w:val="center"/>
        </w:trPr>
        <w:tc>
          <w:tcPr>
            <w:tcW w:w="1771" w:type="dxa"/>
          </w:tcPr>
          <w:p w14:paraId="73FF02CD" w14:textId="77777777" w:rsidR="00B038CC" w:rsidRPr="006255F4" w:rsidRDefault="00B038CC" w:rsidP="00C82755">
            <w:pPr>
              <w:pStyle w:val="ny-lesson-SFinsert-table"/>
            </w:pPr>
            <w:r w:rsidRPr="006255F4">
              <w:t>Large Dogs</w:t>
            </w:r>
          </w:p>
        </w:tc>
        <w:tc>
          <w:tcPr>
            <w:tcW w:w="1771" w:type="dxa"/>
            <w:vAlign w:val="center"/>
          </w:tcPr>
          <w:p w14:paraId="191B5B26" w14:textId="77777777" w:rsidR="00B038CC" w:rsidRPr="006255F4" w:rsidRDefault="00B038CC" w:rsidP="00C82755">
            <w:pPr>
              <w:pStyle w:val="ny-lesson-SFinsert-response-table"/>
            </w:pPr>
            <m:oMathPara>
              <m:oMath>
                <m:r>
                  <m:rPr>
                    <m:sty m:val="bi"/>
                  </m:rPr>
                  <w:rPr>
                    <w:rFonts w:ascii="Cambria Math" w:hAnsi="Cambria Math"/>
                  </w:rPr>
                  <m:t>200</m:t>
                </m:r>
              </m:oMath>
            </m:oMathPara>
          </w:p>
        </w:tc>
        <w:tc>
          <w:tcPr>
            <w:tcW w:w="1771" w:type="dxa"/>
            <w:vAlign w:val="center"/>
          </w:tcPr>
          <w:p w14:paraId="49849134" w14:textId="77777777" w:rsidR="00B038CC" w:rsidRPr="006255F4" w:rsidRDefault="00B038CC" w:rsidP="00C82755">
            <w:pPr>
              <w:pStyle w:val="ny-lesson-SFinsert-response-table"/>
            </w:pPr>
            <m:oMathPara>
              <m:oMath>
                <m:r>
                  <m:rPr>
                    <m:sty m:val="bi"/>
                  </m:rPr>
                  <w:rPr>
                    <w:rFonts w:ascii="Cambria Math" w:hAnsi="Cambria Math"/>
                  </w:rPr>
                  <m:t>250</m:t>
                </m:r>
              </m:oMath>
            </m:oMathPara>
          </w:p>
        </w:tc>
        <w:tc>
          <w:tcPr>
            <w:tcW w:w="1771" w:type="dxa"/>
            <w:vAlign w:val="center"/>
          </w:tcPr>
          <w:p w14:paraId="7DC34DE8" w14:textId="77777777" w:rsidR="00B038CC" w:rsidRPr="006255F4" w:rsidRDefault="00B038CC" w:rsidP="00C82755">
            <w:pPr>
              <w:pStyle w:val="ny-lesson-SFinsert-response-table"/>
            </w:pPr>
            <m:oMathPara>
              <m:oMath>
                <m:r>
                  <m:rPr>
                    <m:sty m:val="bi"/>
                  </m:rPr>
                  <w:rPr>
                    <w:rFonts w:ascii="Cambria Math" w:hAnsi="Cambria Math"/>
                  </w:rPr>
                  <m:t>450</m:t>
                </m:r>
              </m:oMath>
            </m:oMathPara>
          </w:p>
        </w:tc>
      </w:tr>
      <w:tr w:rsidR="00B038CC" w:rsidRPr="006255F4" w14:paraId="21F38300" w14:textId="77777777" w:rsidTr="00C82755">
        <w:trPr>
          <w:jc w:val="center"/>
        </w:trPr>
        <w:tc>
          <w:tcPr>
            <w:tcW w:w="1771" w:type="dxa"/>
          </w:tcPr>
          <w:p w14:paraId="7104AF59" w14:textId="77777777" w:rsidR="00B038CC" w:rsidRPr="006255F4" w:rsidRDefault="00B038CC" w:rsidP="00C82755">
            <w:pPr>
              <w:pStyle w:val="ny-lesson-SFinsert-table"/>
            </w:pPr>
            <w:r w:rsidRPr="006255F4">
              <w:t>Small Dogs</w:t>
            </w:r>
          </w:p>
        </w:tc>
        <w:tc>
          <w:tcPr>
            <w:tcW w:w="1771" w:type="dxa"/>
            <w:vAlign w:val="center"/>
          </w:tcPr>
          <w:p w14:paraId="5BC7D1C8" w14:textId="77777777" w:rsidR="00B038CC" w:rsidRPr="006255F4" w:rsidRDefault="00B038CC" w:rsidP="00C82755">
            <w:pPr>
              <w:pStyle w:val="ny-lesson-SFinsert-response-table"/>
            </w:pPr>
            <m:oMathPara>
              <m:oMath>
                <m:r>
                  <m:rPr>
                    <m:sty m:val="bi"/>
                  </m:rPr>
                  <w:rPr>
                    <w:rFonts w:ascii="Cambria Math" w:hAnsi="Cambria Math"/>
                  </w:rPr>
                  <m:t>400</m:t>
                </m:r>
              </m:oMath>
            </m:oMathPara>
          </w:p>
        </w:tc>
        <w:tc>
          <w:tcPr>
            <w:tcW w:w="1771" w:type="dxa"/>
            <w:vAlign w:val="center"/>
          </w:tcPr>
          <w:p w14:paraId="1BC7C771" w14:textId="77777777" w:rsidR="00B038CC" w:rsidRPr="006255F4" w:rsidRDefault="00B038CC" w:rsidP="00C82755">
            <w:pPr>
              <w:pStyle w:val="ny-lesson-SFinsert-response-table"/>
            </w:pPr>
            <m:oMathPara>
              <m:oMath>
                <m:r>
                  <m:rPr>
                    <m:sty m:val="bi"/>
                  </m:rPr>
                  <w:rPr>
                    <w:rFonts w:ascii="Cambria Math" w:hAnsi="Cambria Math"/>
                  </w:rPr>
                  <m:t>150</m:t>
                </m:r>
              </m:oMath>
            </m:oMathPara>
          </w:p>
        </w:tc>
        <w:tc>
          <w:tcPr>
            <w:tcW w:w="1771" w:type="dxa"/>
            <w:vAlign w:val="center"/>
          </w:tcPr>
          <w:p w14:paraId="5A3AEF19" w14:textId="77777777" w:rsidR="00B038CC" w:rsidRPr="006255F4" w:rsidRDefault="00B038CC" w:rsidP="00C82755">
            <w:pPr>
              <w:pStyle w:val="ny-lesson-SFinsert-response-table"/>
            </w:pPr>
            <m:oMathPara>
              <m:oMath>
                <m:r>
                  <m:rPr>
                    <m:sty m:val="bi"/>
                  </m:rPr>
                  <w:rPr>
                    <w:rFonts w:ascii="Cambria Math" w:hAnsi="Cambria Math"/>
                  </w:rPr>
                  <m:t>550</m:t>
                </m:r>
              </m:oMath>
            </m:oMathPara>
          </w:p>
        </w:tc>
      </w:tr>
      <w:tr w:rsidR="00B038CC" w:rsidRPr="006255F4" w14:paraId="7068C4AC" w14:textId="77777777" w:rsidTr="00C82755">
        <w:trPr>
          <w:jc w:val="center"/>
        </w:trPr>
        <w:tc>
          <w:tcPr>
            <w:tcW w:w="1771" w:type="dxa"/>
          </w:tcPr>
          <w:p w14:paraId="15F56694" w14:textId="77777777" w:rsidR="00B038CC" w:rsidRPr="006255F4" w:rsidRDefault="00B038CC" w:rsidP="00C82755">
            <w:pPr>
              <w:pStyle w:val="ny-lesson-SFinsert-table"/>
            </w:pPr>
            <w:r w:rsidRPr="006255F4">
              <w:t>Total</w:t>
            </w:r>
          </w:p>
        </w:tc>
        <w:tc>
          <w:tcPr>
            <w:tcW w:w="1771" w:type="dxa"/>
            <w:vAlign w:val="center"/>
          </w:tcPr>
          <w:p w14:paraId="026CEB80" w14:textId="77777777" w:rsidR="00B038CC" w:rsidRPr="006255F4" w:rsidRDefault="00B038CC" w:rsidP="00C82755">
            <w:pPr>
              <w:pStyle w:val="ny-lesson-SFinsert-response-table"/>
            </w:pPr>
            <m:oMathPara>
              <m:oMath>
                <m:r>
                  <m:rPr>
                    <m:sty m:val="bi"/>
                  </m:rPr>
                  <w:rPr>
                    <w:rFonts w:ascii="Cambria Math" w:hAnsi="Cambria Math"/>
                  </w:rPr>
                  <m:t>600</m:t>
                </m:r>
              </m:oMath>
            </m:oMathPara>
          </w:p>
        </w:tc>
        <w:tc>
          <w:tcPr>
            <w:tcW w:w="1771" w:type="dxa"/>
            <w:vAlign w:val="center"/>
          </w:tcPr>
          <w:p w14:paraId="279335AA" w14:textId="77777777" w:rsidR="00B038CC" w:rsidRPr="006255F4" w:rsidRDefault="00B038CC" w:rsidP="00C82755">
            <w:pPr>
              <w:pStyle w:val="ny-lesson-SFinsert-response-table"/>
            </w:pPr>
            <m:oMathPara>
              <m:oMath>
                <m:r>
                  <m:rPr>
                    <m:sty m:val="bi"/>
                  </m:rPr>
                  <w:rPr>
                    <w:rFonts w:ascii="Cambria Math" w:hAnsi="Cambria Math"/>
                  </w:rPr>
                  <m:t>400</m:t>
                </m:r>
              </m:oMath>
            </m:oMathPara>
          </w:p>
        </w:tc>
        <w:tc>
          <w:tcPr>
            <w:tcW w:w="1771" w:type="dxa"/>
            <w:vAlign w:val="center"/>
          </w:tcPr>
          <w:p w14:paraId="557E7C06" w14:textId="77777777" w:rsidR="00B038CC" w:rsidRPr="006255F4" w:rsidRDefault="00B038CC" w:rsidP="00C82755">
            <w:pPr>
              <w:pStyle w:val="ny-lesson-SFinsert-response-table"/>
            </w:pPr>
            <m:oMathPara>
              <m:oMath>
                <m:r>
                  <m:rPr>
                    <m:sty m:val="bi"/>
                  </m:rPr>
                  <w:rPr>
                    <w:rFonts w:ascii="Cambria Math" w:hAnsi="Cambria Math"/>
                  </w:rPr>
                  <m:t>1,000</m:t>
                </m:r>
              </m:oMath>
            </m:oMathPara>
          </w:p>
        </w:tc>
      </w:tr>
    </w:tbl>
    <w:p w14:paraId="472E2EE3" w14:textId="77777777" w:rsidR="00BE3C5F" w:rsidRPr="00BE3C5F" w:rsidRDefault="00BE3C5F" w:rsidP="00BE3C5F">
      <w:pPr>
        <w:pStyle w:val="ny-lesson-SFinsert-number-list"/>
        <w:numPr>
          <w:ilvl w:val="0"/>
          <w:numId w:val="0"/>
        </w:numPr>
        <w:ind w:left="1670"/>
        <w:rPr>
          <w:szCs w:val="22"/>
        </w:rPr>
      </w:pPr>
    </w:p>
    <w:p w14:paraId="1082E485" w14:textId="77777777" w:rsidR="00B038CC" w:rsidRPr="004C5F98" w:rsidRDefault="00B038CC" w:rsidP="00B038CC">
      <w:pPr>
        <w:pStyle w:val="ny-lesson-SFinsert-number-list"/>
        <w:numPr>
          <w:ilvl w:val="1"/>
          <w:numId w:val="22"/>
        </w:numPr>
        <w:rPr>
          <w:szCs w:val="22"/>
        </w:rPr>
      </w:pPr>
      <w:r w:rsidRPr="006255F4">
        <w:t>Estimate the probability that a dog selected at random from those enrolled in the classes passed the course.</w:t>
      </w:r>
    </w:p>
    <w:p w14:paraId="08856BE8" w14:textId="69E19DE0" w:rsidR="00B038CC" w:rsidRPr="005370DC" w:rsidRDefault="000958DA" w:rsidP="00B038CC">
      <w:pPr>
        <w:pStyle w:val="ny-lesson-SFinsert-response"/>
        <w:ind w:left="1670"/>
      </w:pPr>
      <m:oMath>
        <m:f>
          <m:fPr>
            <m:ctrlPr>
              <w:rPr>
                <w:rFonts w:ascii="Cambria Math" w:hAnsi="Cambria Math"/>
                <w:sz w:val="20"/>
              </w:rPr>
            </m:ctrlPr>
          </m:fPr>
          <m:num>
            <m:r>
              <m:rPr>
                <m:sty m:val="bi"/>
              </m:rPr>
              <w:rPr>
                <w:rFonts w:ascii="Cambria Math" w:hAnsi="Cambria Math"/>
                <w:sz w:val="20"/>
              </w:rPr>
              <m:t>600</m:t>
            </m:r>
          </m:num>
          <m:den>
            <m:r>
              <m:rPr>
                <m:sty m:val="bi"/>
              </m:rPr>
              <w:rPr>
                <w:rFonts w:ascii="Cambria Math" w:hAnsi="Cambria Math"/>
                <w:sz w:val="20"/>
              </w:rPr>
              <m:t>1,000</m:t>
            </m:r>
          </m:den>
        </m:f>
      </m:oMath>
      <w:r w:rsidR="00B038CC" w:rsidRPr="005370DC">
        <w:t xml:space="preserve"> </w:t>
      </w:r>
      <w:proofErr w:type="gramStart"/>
      <w:r w:rsidR="00B038CC" w:rsidRPr="005370DC">
        <w:t xml:space="preserve">or </w:t>
      </w:r>
      <w:proofErr w:type="gramEnd"/>
      <m:oMath>
        <m:r>
          <m:rPr>
            <m:sty m:val="bi"/>
          </m:rPr>
          <w:rPr>
            <w:rFonts w:ascii="Cambria Math" w:hAnsi="Cambria Math"/>
          </w:rPr>
          <m:t>0.600</m:t>
        </m:r>
      </m:oMath>
      <w:r w:rsidR="005D00FA">
        <w:t xml:space="preserve">, </w:t>
      </w:r>
      <w:r w:rsidR="00B038CC" w:rsidRPr="005370DC">
        <w:t xml:space="preserve">meaning </w:t>
      </w:r>
      <m:oMath>
        <m:r>
          <m:rPr>
            <m:sty m:val="bi"/>
          </m:rPr>
          <w:rPr>
            <w:rFonts w:ascii="Cambria Math" w:hAnsi="Cambria Math"/>
          </w:rPr>
          <m:t>60%</m:t>
        </m:r>
      </m:oMath>
      <w:r w:rsidR="00B038CC" w:rsidRPr="005370DC">
        <w:t xml:space="preserve"> passed the course.</w:t>
      </w:r>
    </w:p>
    <w:p w14:paraId="51C98BE9" w14:textId="77777777" w:rsidR="00BE3C5F" w:rsidRDefault="00BE3C5F" w:rsidP="00BE3C5F">
      <w:pPr>
        <w:pStyle w:val="ny-lesson-SFinsert-number-list"/>
        <w:numPr>
          <w:ilvl w:val="0"/>
          <w:numId w:val="0"/>
        </w:numPr>
        <w:ind w:left="1670"/>
      </w:pPr>
    </w:p>
    <w:p w14:paraId="0BBB4EB2" w14:textId="1672EFF0" w:rsidR="00B038CC" w:rsidRPr="006255F4" w:rsidRDefault="00B038CC" w:rsidP="00B038CC">
      <w:pPr>
        <w:pStyle w:val="ny-lesson-SFinsert-number-list"/>
        <w:numPr>
          <w:ilvl w:val="1"/>
          <w:numId w:val="22"/>
        </w:numPr>
      </w:pPr>
      <w:r w:rsidRPr="006255F4">
        <w:t>A dog was randomly selected from the dogs that completed the class.  If the selected dog was a large dog, what is the probability this dog passed the course?</w:t>
      </w:r>
    </w:p>
    <w:p w14:paraId="2BC6C5CD" w14:textId="77777777" w:rsidR="00B038CC" w:rsidRDefault="000958DA" w:rsidP="00B038CC">
      <w:pPr>
        <w:pStyle w:val="ny-lesson-SFinsert-response"/>
        <w:ind w:left="1670"/>
      </w:pPr>
      <m:oMath>
        <m:f>
          <m:fPr>
            <m:ctrlPr>
              <w:rPr>
                <w:rFonts w:ascii="Cambria Math" w:hAnsi="Cambria Math"/>
                <w:sz w:val="20"/>
              </w:rPr>
            </m:ctrlPr>
          </m:fPr>
          <m:num>
            <m:r>
              <m:rPr>
                <m:sty m:val="bi"/>
              </m:rPr>
              <w:rPr>
                <w:rFonts w:ascii="Cambria Math" w:hAnsi="Cambria Math"/>
                <w:sz w:val="20"/>
              </w:rPr>
              <m:t>200</m:t>
            </m:r>
          </m:num>
          <m:den>
            <m:r>
              <m:rPr>
                <m:sty m:val="bi"/>
              </m:rPr>
              <w:rPr>
                <w:rFonts w:ascii="Cambria Math" w:hAnsi="Cambria Math"/>
                <w:sz w:val="20"/>
              </w:rPr>
              <m:t>450</m:t>
            </m:r>
          </m:den>
        </m:f>
      </m:oMath>
      <w:r w:rsidR="00B038CC">
        <w:t xml:space="preserve"> </w:t>
      </w:r>
      <w:proofErr w:type="gramStart"/>
      <w:r w:rsidR="00B038CC">
        <w:t>or</w:t>
      </w:r>
      <w:proofErr w:type="gramEnd"/>
      <w:r w:rsidR="00B038CC">
        <w:t xml:space="preserve"> approximately </w:t>
      </w:r>
      <m:oMath>
        <m:r>
          <m:rPr>
            <m:sty m:val="bi"/>
          </m:rPr>
          <w:rPr>
            <w:rFonts w:ascii="Cambria Math" w:hAnsi="Cambria Math"/>
          </w:rPr>
          <m:t>0.444</m:t>
        </m:r>
      </m:oMath>
      <w:r w:rsidR="00B038CC">
        <w:t xml:space="preserve">, meaning that approximately </w:t>
      </w:r>
      <m:oMath>
        <m:r>
          <m:rPr>
            <m:sty m:val="bi"/>
          </m:rPr>
          <w:rPr>
            <w:rFonts w:ascii="Cambria Math" w:hAnsi="Cambria Math"/>
          </w:rPr>
          <m:t>44.4%</m:t>
        </m:r>
      </m:oMath>
      <w:r w:rsidR="00B038CC">
        <w:t xml:space="preserve"> of large dogs passed the course.</w:t>
      </w:r>
    </w:p>
    <w:p w14:paraId="039F253A" w14:textId="77777777" w:rsidR="00B038CC" w:rsidRDefault="00B038CC" w:rsidP="00BE3C5F">
      <w:pPr>
        <w:pStyle w:val="ny-lesson-SFinsert-number-list"/>
        <w:numPr>
          <w:ilvl w:val="0"/>
          <w:numId w:val="0"/>
        </w:numPr>
        <w:ind w:left="1670"/>
      </w:pPr>
    </w:p>
    <w:p w14:paraId="0B63D271" w14:textId="77777777" w:rsidR="00B038CC" w:rsidRPr="006255F4" w:rsidRDefault="00B038CC" w:rsidP="00B038CC">
      <w:pPr>
        <w:pStyle w:val="ny-lesson-SFinsert-number-list"/>
        <w:numPr>
          <w:ilvl w:val="1"/>
          <w:numId w:val="22"/>
        </w:numPr>
      </w:pPr>
      <w:r w:rsidRPr="006255F4">
        <w:t>A dog was randomly selected from the dogs that completed the class.  If the selected dog is a small dog, what is the probability this dog passed the course?</w:t>
      </w:r>
    </w:p>
    <w:p w14:paraId="0F8CE2E7" w14:textId="77777777" w:rsidR="00B038CC" w:rsidRPr="00A732E4" w:rsidRDefault="000958DA" w:rsidP="00B038CC">
      <w:pPr>
        <w:pStyle w:val="ny-lesson-SFinsert-response"/>
        <w:ind w:left="1670"/>
      </w:pPr>
      <m:oMath>
        <m:f>
          <m:fPr>
            <m:ctrlPr>
              <w:rPr>
                <w:rFonts w:ascii="Cambria Math" w:hAnsi="Cambria Math"/>
                <w:sz w:val="20"/>
              </w:rPr>
            </m:ctrlPr>
          </m:fPr>
          <m:num>
            <m:r>
              <m:rPr>
                <m:sty m:val="bi"/>
              </m:rPr>
              <w:rPr>
                <w:rFonts w:ascii="Cambria Math" w:hAnsi="Cambria Math"/>
                <w:sz w:val="20"/>
              </w:rPr>
              <m:t>400</m:t>
            </m:r>
          </m:num>
          <m:den>
            <m:r>
              <m:rPr>
                <m:sty m:val="bi"/>
              </m:rPr>
              <w:rPr>
                <w:rFonts w:ascii="Cambria Math" w:hAnsi="Cambria Math"/>
                <w:sz w:val="20"/>
              </w:rPr>
              <m:t>550</m:t>
            </m:r>
          </m:den>
        </m:f>
      </m:oMath>
      <w:r w:rsidR="00B038CC">
        <w:t xml:space="preserve">  </w:t>
      </w:r>
      <w:proofErr w:type="gramStart"/>
      <w:r w:rsidR="00B038CC">
        <w:t>or</w:t>
      </w:r>
      <w:proofErr w:type="gramEnd"/>
      <w:r w:rsidR="00B038CC">
        <w:t xml:space="preserve"> approximately </w:t>
      </w:r>
      <m:oMath>
        <m:r>
          <m:rPr>
            <m:sty m:val="bi"/>
          </m:rPr>
          <w:rPr>
            <w:rFonts w:ascii="Cambria Math" w:hAnsi="Cambria Math"/>
          </w:rPr>
          <m:t>0.727</m:t>
        </m:r>
      </m:oMath>
      <w:r w:rsidR="00B038CC">
        <w:t xml:space="preserve">, meaning that approximately </w:t>
      </w:r>
      <m:oMath>
        <m:r>
          <m:rPr>
            <m:sty m:val="bi"/>
          </m:rPr>
          <w:rPr>
            <w:rFonts w:ascii="Cambria Math" w:hAnsi="Cambria Math"/>
          </w:rPr>
          <m:t>72.7%</m:t>
        </m:r>
      </m:oMath>
      <w:r w:rsidR="00B038CC">
        <w:t xml:space="preserve"> of small dogs passed the course.</w:t>
      </w:r>
    </w:p>
    <w:p w14:paraId="2AE96956" w14:textId="77777777" w:rsidR="00B038CC" w:rsidRDefault="00B038CC" w:rsidP="00BE3C5F">
      <w:pPr>
        <w:pStyle w:val="ny-lesson-SFinsert-number-list"/>
        <w:numPr>
          <w:ilvl w:val="0"/>
          <w:numId w:val="0"/>
        </w:numPr>
        <w:ind w:left="1670"/>
      </w:pPr>
    </w:p>
    <w:p w14:paraId="577AC6EB" w14:textId="77777777" w:rsidR="00B038CC" w:rsidRPr="006255F4" w:rsidRDefault="00B038CC" w:rsidP="00B038CC">
      <w:pPr>
        <w:pStyle w:val="ny-lesson-SFinsert-number-list"/>
        <w:numPr>
          <w:ilvl w:val="1"/>
          <w:numId w:val="22"/>
        </w:numPr>
      </w:pPr>
      <w:r w:rsidRPr="006255F4">
        <w:t>Do you think dog size and whether or not a dog passes the course are related?</w:t>
      </w:r>
    </w:p>
    <w:p w14:paraId="1C2E102F" w14:textId="66F490D3" w:rsidR="00B038CC" w:rsidRDefault="005D00FA" w:rsidP="00B038CC">
      <w:pPr>
        <w:pStyle w:val="ny-lesson-SFinsert-response"/>
        <w:ind w:left="1670"/>
      </w:pPr>
      <w:r>
        <w:t>Answers will vary.</w:t>
      </w:r>
      <w:r w:rsidR="00B038CC">
        <w:t xml:space="preserve">  Yes, there is a noticeably greater probability that a dog passed the obedience class if a dog is small than if the dog is large.</w:t>
      </w:r>
    </w:p>
    <w:p w14:paraId="2E2F9F09" w14:textId="77777777" w:rsidR="00B038CC" w:rsidRDefault="00B038CC" w:rsidP="00BE3C5F">
      <w:pPr>
        <w:pStyle w:val="ny-lesson-SFinsert-number-list"/>
        <w:numPr>
          <w:ilvl w:val="0"/>
          <w:numId w:val="0"/>
        </w:numPr>
        <w:ind w:left="1670"/>
      </w:pPr>
    </w:p>
    <w:p w14:paraId="73F4EC71" w14:textId="77777777" w:rsidR="00B038CC" w:rsidRPr="006255F4" w:rsidRDefault="00B038CC" w:rsidP="00B038CC">
      <w:pPr>
        <w:pStyle w:val="ny-lesson-SFinsert-number-list"/>
        <w:numPr>
          <w:ilvl w:val="1"/>
          <w:numId w:val="22"/>
        </w:numPr>
      </w:pPr>
      <w:r w:rsidRPr="006255F4">
        <w:t>Do you think large dogs should get a discount?  Explain your answer.</w:t>
      </w:r>
    </w:p>
    <w:p w14:paraId="161F9288" w14:textId="6B88979F" w:rsidR="00B038CC" w:rsidRPr="00681865" w:rsidRDefault="00B038CC" w:rsidP="00B038CC">
      <w:pPr>
        <w:pStyle w:val="ny-lesson-SFinsert-response"/>
        <w:ind w:left="1670"/>
      </w:pPr>
      <w:r>
        <w:t>Answers will vary</w:t>
      </w:r>
      <w:r w:rsidR="005D00FA">
        <w:t>.</w:t>
      </w:r>
      <w:r>
        <w:t xml:space="preserve">  No.  Large dogs are not as likely to have passed the obedience class</w:t>
      </w:r>
      <w:r w:rsidR="001F11AF">
        <w:t xml:space="preserve"> as small dogs.</w:t>
      </w:r>
    </w:p>
    <w:sectPr w:rsidR="00B038CC" w:rsidRPr="00681865" w:rsidSect="005370DC">
      <w:headerReference w:type="default" r:id="rId13"/>
      <w:footerReference w:type="default" r:id="rId14"/>
      <w:type w:val="continuous"/>
      <w:pgSz w:w="12240" w:h="15840"/>
      <w:pgMar w:top="1920" w:right="1600" w:bottom="1200" w:left="800" w:header="553" w:footer="1606" w:gutter="0"/>
      <w:pgNumType w:start="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0F595" w14:textId="77777777" w:rsidR="000958DA" w:rsidRDefault="000958DA">
      <w:pPr>
        <w:spacing w:after="0" w:line="240" w:lineRule="auto"/>
      </w:pPr>
      <w:r>
        <w:separator/>
      </w:r>
    </w:p>
  </w:endnote>
  <w:endnote w:type="continuationSeparator" w:id="0">
    <w:p w14:paraId="21841025" w14:textId="77777777" w:rsidR="000958DA" w:rsidRDefault="0009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A82D9C" w:rsidRPr="00D83753" w:rsidRDefault="00A82D9C"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26F5B821" w:rsidR="00A82D9C" w:rsidRDefault="00A82D9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038CC">
                            <w:rPr>
                              <w:rFonts w:cstheme="minorHAnsi"/>
                              <w:color w:val="41343A"/>
                              <w:sz w:val="16"/>
                              <w:szCs w:val="16"/>
                            </w:rPr>
                            <w:t>Calculating Probabilities of Events Using Two-Way Tables</w:t>
                          </w:r>
                        </w:p>
                        <w:p w14:paraId="129E515D" w14:textId="0EBDE5F6" w:rsidR="00A82D9C" w:rsidRPr="002273E5" w:rsidRDefault="00A82D9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5B98">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A82D9C" w:rsidRPr="002273E5" w:rsidRDefault="00A82D9C"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6F5B821" w:rsidR="00A82D9C" w:rsidRDefault="00A82D9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038CC">
                      <w:rPr>
                        <w:rFonts w:cstheme="minorHAnsi"/>
                        <w:color w:val="41343A"/>
                        <w:sz w:val="16"/>
                        <w:szCs w:val="16"/>
                      </w:rPr>
                      <w:t>Calculating Probabilities of Events Using Two-Way Tables</w:t>
                    </w:r>
                  </w:p>
                  <w:p w14:paraId="129E515D" w14:textId="0EBDE5F6" w:rsidR="00A82D9C" w:rsidRPr="002273E5" w:rsidRDefault="00A82D9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5B98">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A82D9C" w:rsidRPr="002273E5" w:rsidRDefault="00A82D9C"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82D9C" w:rsidRPr="00B81D46" w:rsidRDefault="00A82D9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AE643F" w:rsidRPr="00B81D46" w:rsidRDefault="00AE643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82D9C" w:rsidRPr="003E4777" w:rsidRDefault="00A82D9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75B98">
                            <w:rPr>
                              <w:rFonts w:ascii="Calibri" w:eastAsia="Myriad Pro Black" w:hAnsi="Calibri" w:cs="Myriad Pro Black"/>
                              <w:b/>
                              <w:bCs/>
                              <w:noProof/>
                              <w:color w:val="617656"/>
                              <w:position w:val="1"/>
                            </w:rPr>
                            <w:t>29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82D9C" w:rsidRPr="003E4777" w:rsidRDefault="00A82D9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75B98">
                      <w:rPr>
                        <w:rFonts w:ascii="Calibri" w:eastAsia="Myriad Pro Black" w:hAnsi="Calibri" w:cs="Myriad Pro Black"/>
                        <w:b/>
                        <w:bCs/>
                        <w:noProof/>
                        <w:color w:val="617656"/>
                        <w:position w:val="1"/>
                      </w:rPr>
                      <w:t>29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A82D9C" w:rsidRPr="002273E5" w:rsidRDefault="00A82D9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2" o:spid="_x0000_s104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inset="0,0,0,0">
                <w:txbxContent>
                  <w:p w14:paraId="5D69F44D" w14:textId="77777777" w:rsidR="00AE643F" w:rsidRPr="002273E5" w:rsidRDefault="00AE643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53AA" w14:textId="77777777" w:rsidR="000958DA" w:rsidRDefault="000958DA">
      <w:pPr>
        <w:spacing w:after="0" w:line="240" w:lineRule="auto"/>
      </w:pPr>
      <w:r>
        <w:separator/>
      </w:r>
    </w:p>
  </w:footnote>
  <w:footnote w:type="continuationSeparator" w:id="0">
    <w:p w14:paraId="13351EC3" w14:textId="77777777" w:rsidR="000958DA" w:rsidRDefault="00095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A82D9C" w:rsidRDefault="000958D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82D9C">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DE1FBBC" w:rsidR="00A82D9C" w:rsidRPr="003212BA" w:rsidRDefault="00A82D9C" w:rsidP="00F571D9">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DE1FBBC" w:rsidR="00AE643F" w:rsidRPr="003212BA" w:rsidRDefault="00AE643F" w:rsidP="00F571D9">
                    <w:pPr>
                      <w:pStyle w:val="ny-module-overview"/>
                      <w:rPr>
                        <w:color w:val="617656"/>
                      </w:rPr>
                    </w:pPr>
                    <w:r>
                      <w:rPr>
                        <w:color w:val="617656"/>
                      </w:rPr>
                      <w:t>Lesson 2</w:t>
                    </w:r>
                  </w:p>
                </w:txbxContent>
              </v:textbox>
              <w10:wrap type="through"/>
            </v:shape>
          </w:pict>
        </mc:Fallback>
      </mc:AlternateContent>
    </w:r>
    <w:r w:rsidR="00A82D9C">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BB53549" w:rsidR="00A82D9C" w:rsidRPr="002273E5" w:rsidRDefault="00A82D9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BB53549" w:rsidR="00AE643F" w:rsidRPr="002273E5" w:rsidRDefault="00AE643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A82D9C">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82D9C" w:rsidRPr="002273E5" w:rsidRDefault="00A82D9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E643F" w:rsidRPr="002273E5" w:rsidRDefault="00AE643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82D9C">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82D9C" w:rsidRDefault="00A82D9C" w:rsidP="00F571D9">
                          <w:pPr>
                            <w:jc w:val="center"/>
                          </w:pPr>
                        </w:p>
                        <w:p w14:paraId="0C5633A1" w14:textId="77777777" w:rsidR="00A82D9C" w:rsidRDefault="00A82D9C" w:rsidP="00F571D9">
                          <w:pPr>
                            <w:jc w:val="center"/>
                          </w:pPr>
                        </w:p>
                        <w:p w14:paraId="62076D65" w14:textId="77777777" w:rsidR="00A82D9C" w:rsidRDefault="00A82D9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E643F" w:rsidRDefault="00AE643F" w:rsidP="00F571D9">
                    <w:pPr>
                      <w:jc w:val="center"/>
                    </w:pPr>
                  </w:p>
                  <w:p w14:paraId="0C5633A1" w14:textId="77777777" w:rsidR="00AE643F" w:rsidRDefault="00AE643F" w:rsidP="00F571D9">
                    <w:pPr>
                      <w:jc w:val="center"/>
                    </w:pPr>
                  </w:p>
                  <w:p w14:paraId="62076D65" w14:textId="77777777" w:rsidR="00AE643F" w:rsidRDefault="00AE643F" w:rsidP="00F571D9"/>
                </w:txbxContent>
              </v:textbox>
              <w10:wrap type="through"/>
            </v:shape>
          </w:pict>
        </mc:Fallback>
      </mc:AlternateContent>
    </w:r>
    <w:r w:rsidR="00A82D9C">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82D9C" w:rsidRDefault="00A82D9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E643F" w:rsidRDefault="00AE643F" w:rsidP="00F571D9">
                    <w:pPr>
                      <w:jc w:val="center"/>
                    </w:pPr>
                    <w:r>
                      <w:t xml:space="preserve">  </w:t>
                    </w:r>
                  </w:p>
                </w:txbxContent>
              </v:textbox>
              <w10:wrap type="through"/>
            </v:shape>
          </w:pict>
        </mc:Fallback>
      </mc:AlternateContent>
    </w:r>
  </w:p>
  <w:p w14:paraId="7EDDE81F" w14:textId="77777777" w:rsidR="00A82D9C" w:rsidRPr="00015AD5" w:rsidRDefault="00A82D9C"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CDA188D" w:rsidR="00A82D9C" w:rsidRPr="002F031E" w:rsidRDefault="00A82D9C"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CDA188D" w:rsidR="00AE643F" w:rsidRPr="002F031E" w:rsidRDefault="00AE643F" w:rsidP="00F571D9">
                    <w:pPr>
                      <w:pStyle w:val="ny-lesson-name"/>
                    </w:pPr>
                    <w:r>
                      <w:t>ALGEBRA II</w:t>
                    </w:r>
                  </w:p>
                </w:txbxContent>
              </v:textbox>
            </v:shape>
          </w:pict>
        </mc:Fallback>
      </mc:AlternateContent>
    </w:r>
  </w:p>
  <w:p w14:paraId="221EDAA9" w14:textId="77777777" w:rsidR="00A82D9C" w:rsidRDefault="00A82D9C" w:rsidP="00F571D9">
    <w:pPr>
      <w:pStyle w:val="Header"/>
      <w:tabs>
        <w:tab w:val="clear" w:pos="4320"/>
        <w:tab w:val="clear" w:pos="8640"/>
        <w:tab w:val="left" w:pos="1070"/>
      </w:tabs>
    </w:pPr>
    <w:r>
      <w:tab/>
    </w:r>
  </w:p>
  <w:p w14:paraId="14B7405E" w14:textId="77777777" w:rsidR="00A82D9C" w:rsidRDefault="00A82D9C" w:rsidP="00F571D9">
    <w:pPr>
      <w:pStyle w:val="Header"/>
      <w:tabs>
        <w:tab w:val="clear" w:pos="4320"/>
        <w:tab w:val="clear" w:pos="8640"/>
        <w:tab w:val="left" w:pos="3407"/>
      </w:tabs>
    </w:pPr>
    <w:r>
      <w:tab/>
    </w:r>
  </w:p>
  <w:p w14:paraId="55DCA98A" w14:textId="77777777" w:rsidR="00A82D9C" w:rsidRPr="00F571D9" w:rsidRDefault="00A82D9C"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24AA8"/>
    <w:multiLevelType w:val="hybridMultilevel"/>
    <w:tmpl w:val="A71A2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91BDF"/>
    <w:multiLevelType w:val="hybridMultilevel"/>
    <w:tmpl w:val="6126445A"/>
    <w:lvl w:ilvl="0" w:tplc="2B26C3E2">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num w:numId="1">
    <w:abstractNumId w:val="14"/>
  </w:num>
  <w:num w:numId="2">
    <w:abstractNumId w:val="14"/>
  </w:num>
  <w:num w:numId="3">
    <w:abstractNumId w:val="1"/>
  </w:num>
  <w:num w:numId="4">
    <w:abstractNumId w:val="18"/>
  </w:num>
  <w:num w:numId="5">
    <w:abstractNumId w:val="5"/>
  </w:num>
  <w:num w:numId="6">
    <w:abstractNumId w:val="8"/>
  </w:num>
  <w:num w:numId="7">
    <w:abstractNumId w:val="7"/>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4"/>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5"/>
  </w:num>
  <w:num w:numId="32">
    <w:abstractNumId w:val="11"/>
  </w:num>
  <w:num w:numId="33">
    <w:abstractNumId w:val="1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 w:numId="3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E54"/>
    <w:rsid w:val="0000375D"/>
    <w:rsid w:val="00015BAE"/>
    <w:rsid w:val="00021A6D"/>
    <w:rsid w:val="0003054A"/>
    <w:rsid w:val="00036CEB"/>
    <w:rsid w:val="00040BD3"/>
    <w:rsid w:val="00042A93"/>
    <w:rsid w:val="00046BF5"/>
    <w:rsid w:val="000514CC"/>
    <w:rsid w:val="00055004"/>
    <w:rsid w:val="00056710"/>
    <w:rsid w:val="00060D70"/>
    <w:rsid w:val="0006236D"/>
    <w:rsid w:val="000650D8"/>
    <w:rsid w:val="000662F5"/>
    <w:rsid w:val="000736FE"/>
    <w:rsid w:val="00075C6E"/>
    <w:rsid w:val="00075F36"/>
    <w:rsid w:val="0008226E"/>
    <w:rsid w:val="00087BF9"/>
    <w:rsid w:val="000958DA"/>
    <w:rsid w:val="000B02EC"/>
    <w:rsid w:val="000B17D3"/>
    <w:rsid w:val="000C0A8D"/>
    <w:rsid w:val="000C1FCA"/>
    <w:rsid w:val="000C3173"/>
    <w:rsid w:val="000C790B"/>
    <w:rsid w:val="000D5FE7"/>
    <w:rsid w:val="000D7186"/>
    <w:rsid w:val="000F13D1"/>
    <w:rsid w:val="000F7A2B"/>
    <w:rsid w:val="00105599"/>
    <w:rsid w:val="00106020"/>
    <w:rsid w:val="0010729D"/>
    <w:rsid w:val="001107EA"/>
    <w:rsid w:val="00112553"/>
    <w:rsid w:val="00112CD0"/>
    <w:rsid w:val="00117837"/>
    <w:rsid w:val="001223D7"/>
    <w:rsid w:val="00122BF4"/>
    <w:rsid w:val="00127D70"/>
    <w:rsid w:val="00130993"/>
    <w:rsid w:val="00131FFA"/>
    <w:rsid w:val="001362BF"/>
    <w:rsid w:val="001420D9"/>
    <w:rsid w:val="001476FA"/>
    <w:rsid w:val="00151E7B"/>
    <w:rsid w:val="0015730B"/>
    <w:rsid w:val="00160886"/>
    <w:rsid w:val="00160CA8"/>
    <w:rsid w:val="00161C21"/>
    <w:rsid w:val="001625A1"/>
    <w:rsid w:val="00163550"/>
    <w:rsid w:val="00166701"/>
    <w:rsid w:val="001764B3"/>
    <w:rsid w:val="001768C7"/>
    <w:rsid w:val="001818F0"/>
    <w:rsid w:val="00186A90"/>
    <w:rsid w:val="00190322"/>
    <w:rsid w:val="001924F9"/>
    <w:rsid w:val="001A044A"/>
    <w:rsid w:val="001A69F1"/>
    <w:rsid w:val="001A6D21"/>
    <w:rsid w:val="001B07CF"/>
    <w:rsid w:val="001B0906"/>
    <w:rsid w:val="001B1B04"/>
    <w:rsid w:val="001B4CD6"/>
    <w:rsid w:val="001C1F15"/>
    <w:rsid w:val="001C7361"/>
    <w:rsid w:val="001D60EC"/>
    <w:rsid w:val="001E22AC"/>
    <w:rsid w:val="001E62F0"/>
    <w:rsid w:val="001F0D7E"/>
    <w:rsid w:val="001F11AF"/>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5BEA"/>
    <w:rsid w:val="00256FBF"/>
    <w:rsid w:val="002630C7"/>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3C4C"/>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458C"/>
    <w:rsid w:val="00356634"/>
    <w:rsid w:val="003578B1"/>
    <w:rsid w:val="00364EE2"/>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24D3B"/>
    <w:rsid w:val="00535FF9"/>
    <w:rsid w:val="005370DC"/>
    <w:rsid w:val="00543516"/>
    <w:rsid w:val="005532D9"/>
    <w:rsid w:val="00553927"/>
    <w:rsid w:val="00556816"/>
    <w:rsid w:val="00556CBB"/>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00FA"/>
    <w:rsid w:val="005D1522"/>
    <w:rsid w:val="005D6DA8"/>
    <w:rsid w:val="005E027B"/>
    <w:rsid w:val="005E1428"/>
    <w:rsid w:val="005E79C6"/>
    <w:rsid w:val="005E7DB4"/>
    <w:rsid w:val="005F08EB"/>
    <w:rsid w:val="005F413D"/>
    <w:rsid w:val="0061064A"/>
    <w:rsid w:val="006128AD"/>
    <w:rsid w:val="00616206"/>
    <w:rsid w:val="006256DC"/>
    <w:rsid w:val="00626495"/>
    <w:rsid w:val="00642705"/>
    <w:rsid w:val="00644336"/>
    <w:rsid w:val="006443DE"/>
    <w:rsid w:val="00645C00"/>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C90"/>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17B41"/>
    <w:rsid w:val="00722B27"/>
    <w:rsid w:val="00722B35"/>
    <w:rsid w:val="00735002"/>
    <w:rsid w:val="0073540F"/>
    <w:rsid w:val="00736A54"/>
    <w:rsid w:val="007421CE"/>
    <w:rsid w:val="00742CCC"/>
    <w:rsid w:val="007469E0"/>
    <w:rsid w:val="0075056F"/>
    <w:rsid w:val="0075317C"/>
    <w:rsid w:val="00753A34"/>
    <w:rsid w:val="007544C5"/>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21A"/>
    <w:rsid w:val="0088150F"/>
    <w:rsid w:val="008A0025"/>
    <w:rsid w:val="008A44AE"/>
    <w:rsid w:val="008A4E80"/>
    <w:rsid w:val="008A76B7"/>
    <w:rsid w:val="008B48DB"/>
    <w:rsid w:val="008C09A4"/>
    <w:rsid w:val="008C696F"/>
    <w:rsid w:val="008D1016"/>
    <w:rsid w:val="008D35C1"/>
    <w:rsid w:val="008D56CC"/>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4CD2"/>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E6884"/>
    <w:rsid w:val="009F24D9"/>
    <w:rsid w:val="009F2666"/>
    <w:rsid w:val="009F285F"/>
    <w:rsid w:val="00A00C15"/>
    <w:rsid w:val="00A01A40"/>
    <w:rsid w:val="00A3783B"/>
    <w:rsid w:val="00A40A9B"/>
    <w:rsid w:val="00A6754A"/>
    <w:rsid w:val="00A716E5"/>
    <w:rsid w:val="00A7696D"/>
    <w:rsid w:val="00A777F6"/>
    <w:rsid w:val="00A82D9C"/>
    <w:rsid w:val="00A83F04"/>
    <w:rsid w:val="00A86E17"/>
    <w:rsid w:val="00A87852"/>
    <w:rsid w:val="00A87883"/>
    <w:rsid w:val="00A908BE"/>
    <w:rsid w:val="00A90B21"/>
    <w:rsid w:val="00AA223E"/>
    <w:rsid w:val="00AA3CE7"/>
    <w:rsid w:val="00AA7916"/>
    <w:rsid w:val="00AB0512"/>
    <w:rsid w:val="00AB0651"/>
    <w:rsid w:val="00AB08F8"/>
    <w:rsid w:val="00AB360A"/>
    <w:rsid w:val="00AB4203"/>
    <w:rsid w:val="00AB7548"/>
    <w:rsid w:val="00AB76BC"/>
    <w:rsid w:val="00AC1789"/>
    <w:rsid w:val="00AC5C23"/>
    <w:rsid w:val="00AC6496"/>
    <w:rsid w:val="00AC6DED"/>
    <w:rsid w:val="00AD4036"/>
    <w:rsid w:val="00AE1603"/>
    <w:rsid w:val="00AE19D0"/>
    <w:rsid w:val="00AE1A4A"/>
    <w:rsid w:val="00AE60AE"/>
    <w:rsid w:val="00AE643F"/>
    <w:rsid w:val="00AF0B1E"/>
    <w:rsid w:val="00B038CC"/>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33B1"/>
    <w:rsid w:val="00B6490A"/>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3C5F"/>
    <w:rsid w:val="00BE4A95"/>
    <w:rsid w:val="00BE5C12"/>
    <w:rsid w:val="00BE66F5"/>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82755"/>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3968"/>
    <w:rsid w:val="00D353E3"/>
    <w:rsid w:val="00D46936"/>
    <w:rsid w:val="00D5193B"/>
    <w:rsid w:val="00D52A95"/>
    <w:rsid w:val="00D735F4"/>
    <w:rsid w:val="00D75B98"/>
    <w:rsid w:val="00D77641"/>
    <w:rsid w:val="00D77FFE"/>
    <w:rsid w:val="00D83753"/>
    <w:rsid w:val="00D83E48"/>
    <w:rsid w:val="00D84B4E"/>
    <w:rsid w:val="00D91B91"/>
    <w:rsid w:val="00D9236D"/>
    <w:rsid w:val="00D95F8B"/>
    <w:rsid w:val="00DA0076"/>
    <w:rsid w:val="00DA25CD"/>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936"/>
    <w:rsid w:val="00EB2D31"/>
    <w:rsid w:val="00EB6274"/>
    <w:rsid w:val="00EB750F"/>
    <w:rsid w:val="00EC4DC5"/>
    <w:rsid w:val="00EC582B"/>
    <w:rsid w:val="00ED2BE2"/>
    <w:rsid w:val="00EE6D8B"/>
    <w:rsid w:val="00EE735F"/>
    <w:rsid w:val="00EF03CE"/>
    <w:rsid w:val="00EF22F0"/>
    <w:rsid w:val="00F0049A"/>
    <w:rsid w:val="00F02B28"/>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221D"/>
    <w:rsid w:val="00F53876"/>
    <w:rsid w:val="00F563F0"/>
    <w:rsid w:val="00F571D9"/>
    <w:rsid w:val="00F60F75"/>
    <w:rsid w:val="00F61073"/>
    <w:rsid w:val="00F6107E"/>
    <w:rsid w:val="00F647D4"/>
    <w:rsid w:val="00F70AEB"/>
    <w:rsid w:val="00F73F94"/>
    <w:rsid w:val="00F7615E"/>
    <w:rsid w:val="00F80B31"/>
    <w:rsid w:val="00F81909"/>
    <w:rsid w:val="00F82F65"/>
    <w:rsid w:val="00F846F0"/>
    <w:rsid w:val="00F86A03"/>
    <w:rsid w:val="00F958FD"/>
    <w:rsid w:val="00FA041C"/>
    <w:rsid w:val="00FA2503"/>
    <w:rsid w:val="00FA3223"/>
    <w:rsid w:val="00FB376B"/>
    <w:rsid w:val="00FB37F9"/>
    <w:rsid w:val="00FC4DA1"/>
    <w:rsid w:val="00FD1517"/>
    <w:rsid w:val="00FE1D68"/>
    <w:rsid w:val="00FE3529"/>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370D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370DC"/>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B03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370D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370DC"/>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B0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edited - TH
formatted - JLC
proof comments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BA7E9-C242-4B40-86D4-EF81D061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11</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cp:revision>
  <cp:lastPrinted>2012-11-24T17:54:00Z</cp:lastPrinted>
  <dcterms:created xsi:type="dcterms:W3CDTF">2014-05-01T03:03:00Z</dcterms:created>
  <dcterms:modified xsi:type="dcterms:W3CDTF">2014-09-19T03:38:00Z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