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20530788" w:rsidR="009021BD" w:rsidRDefault="00B9790A" w:rsidP="009021BD">
      <w:pPr>
        <w:pStyle w:val="ny-lesson-header"/>
      </w:pPr>
      <w:r>
        <w:t xml:space="preserve">Lesson </w:t>
      </w:r>
      <w:r w:rsidR="00CD5AC4">
        <w:t>23</w:t>
      </w:r>
      <w:r w:rsidR="00CD5AC4" w:rsidRPr="00D0546C">
        <w:t>:</w:t>
      </w:r>
      <w:r w:rsidR="00CD5AC4">
        <w:t xml:space="preserve"> </w:t>
      </w:r>
      <w:r w:rsidR="00CD5AC4" w:rsidRPr="00D0546C">
        <w:t xml:space="preserve"> </w:t>
      </w:r>
      <w:r w:rsidR="00CD5AC4">
        <w:t>Bean Counting</w:t>
      </w:r>
    </w:p>
    <w:p w14:paraId="5F442883" w14:textId="77777777" w:rsidR="000123CA" w:rsidRDefault="000123CA" w:rsidP="00E63B71">
      <w:pPr>
        <w:pStyle w:val="ny-callout-hdr"/>
      </w:pPr>
    </w:p>
    <w:p w14:paraId="2CC56E9D" w14:textId="70FB2F53" w:rsidR="009021BD" w:rsidRPr="00D36552" w:rsidRDefault="009021BD" w:rsidP="00E63B71">
      <w:pPr>
        <w:pStyle w:val="ny-callout-hdr"/>
      </w:pPr>
      <w:r w:rsidRPr="00D36552">
        <w:t>Classwork</w:t>
      </w:r>
    </w:p>
    <w:p w14:paraId="19A85849" w14:textId="5638744A" w:rsidR="00290024" w:rsidRDefault="007B466B" w:rsidP="00290024">
      <w:pPr>
        <w:pStyle w:val="ny-lesson-hdr-1"/>
      </w:pPr>
      <w:r>
        <w:t xml:space="preserve">Mathematical Modeling </w:t>
      </w:r>
      <w:r w:rsidR="009305D4">
        <w:t>Exercises</w:t>
      </w:r>
    </w:p>
    <w:p w14:paraId="1A7797BE" w14:textId="6A4FA536" w:rsidR="00290024" w:rsidRDefault="00290024" w:rsidP="001A356F">
      <w:pPr>
        <w:pStyle w:val="ny-lesson-numbering"/>
      </w:pPr>
      <w:r>
        <w:t xml:space="preserve">Working with a partner, you are going to gather some data, analyze it, and find a function to use to model it.  Be prepared to justify your choice of function to the class.  </w:t>
      </w:r>
    </w:p>
    <w:p w14:paraId="51F4C00D" w14:textId="4F00BE55" w:rsidR="00290024" w:rsidRDefault="00290024" w:rsidP="000123CA">
      <w:pPr>
        <w:pStyle w:val="ny-lesson-numbering"/>
        <w:numPr>
          <w:ilvl w:val="1"/>
          <w:numId w:val="9"/>
        </w:numPr>
        <w:spacing w:after="240"/>
      </w:pPr>
      <w:r>
        <w:t>Gather your data:  For each trial, roll the beans from the cup to the paper plate.  Count the number of beans that land marked side up, and a</w:t>
      </w:r>
      <w:r w:rsidR="00FB452F">
        <w:t>dd that many beans to the cup.</w:t>
      </w:r>
      <w:r w:rsidR="001A356F">
        <w:t xml:space="preserve">  </w:t>
      </w:r>
      <w:r>
        <w:t xml:space="preserve">Record the data in the table below.  Continue until you have either completed </w:t>
      </w:r>
      <m:oMath>
        <m:r>
          <m:rPr>
            <m:sty m:val="p"/>
          </m:rPr>
          <w:rPr>
            <w:rFonts w:ascii="Cambria Math" w:hAnsi="Cambria Math"/>
          </w:rPr>
          <m:t>10</m:t>
        </m:r>
      </m:oMath>
      <w:r w:rsidR="000610EC">
        <w:t xml:space="preserve"> </w:t>
      </w:r>
      <w:r>
        <w:t>trials or the number of beans at the start of the trial exceeds the number that you have.</w:t>
      </w:r>
    </w:p>
    <w:tbl>
      <w:tblPr>
        <w:tblStyle w:val="TableGrid"/>
        <w:tblW w:w="6912" w:type="dxa"/>
        <w:jc w:val="center"/>
        <w:tblLook w:val="04A0" w:firstRow="1" w:lastRow="0" w:firstColumn="1" w:lastColumn="0" w:noHBand="0" w:noVBand="1"/>
      </w:tblPr>
      <w:tblGrid>
        <w:gridCol w:w="2304"/>
        <w:gridCol w:w="2304"/>
        <w:gridCol w:w="2304"/>
      </w:tblGrid>
      <w:tr w:rsidR="00290024" w:rsidRPr="009305D4" w14:paraId="1689FEBE" w14:textId="77777777" w:rsidTr="000123CA">
        <w:trPr>
          <w:trHeight w:val="524"/>
          <w:jc w:val="center"/>
        </w:trPr>
        <w:tc>
          <w:tcPr>
            <w:tcW w:w="2304" w:type="dxa"/>
            <w:shd w:val="clear" w:color="auto" w:fill="D9D9D9" w:themeFill="background1" w:themeFillShade="D9"/>
            <w:vAlign w:val="center"/>
          </w:tcPr>
          <w:p w14:paraId="6B455289" w14:textId="5FA1A862" w:rsidR="00290024" w:rsidRPr="000123CA" w:rsidRDefault="00290024" w:rsidP="000123CA">
            <w:pPr>
              <w:pStyle w:val="ny-lesson-table"/>
              <w:jc w:val="center"/>
              <w:rPr>
                <w:b/>
              </w:rPr>
            </w:pPr>
            <w:r w:rsidRPr="000123CA">
              <w:rPr>
                <w:b/>
              </w:rPr>
              <w:t>Trial Number,</w:t>
            </w:r>
            <w:r w:rsidR="000123CA">
              <w:rPr>
                <w:b/>
              </w:rPr>
              <w:t xml:space="preserve"> </w:t>
            </w:r>
            <m:oMath>
              <m:r>
                <m:rPr>
                  <m:sty m:val="bi"/>
                </m:rPr>
                <w:rPr>
                  <w:rFonts w:ascii="Cambria Math" w:hAnsi="Cambria Math"/>
                </w:rPr>
                <m:t>t</m:t>
              </m:r>
            </m:oMath>
          </w:p>
        </w:tc>
        <w:tc>
          <w:tcPr>
            <w:tcW w:w="2304" w:type="dxa"/>
            <w:shd w:val="clear" w:color="auto" w:fill="D9D9D9" w:themeFill="background1" w:themeFillShade="D9"/>
            <w:vAlign w:val="center"/>
          </w:tcPr>
          <w:p w14:paraId="5D7C47EE" w14:textId="77777777" w:rsidR="00290024" w:rsidRPr="000123CA" w:rsidRDefault="00290024" w:rsidP="000123CA">
            <w:pPr>
              <w:pStyle w:val="ny-lesson-table"/>
              <w:jc w:val="center"/>
              <w:rPr>
                <w:b/>
              </w:rPr>
            </w:pPr>
            <w:r w:rsidRPr="000123CA">
              <w:rPr>
                <w:b/>
              </w:rPr>
              <w:t>Number of Beans</w:t>
            </w:r>
          </w:p>
          <w:p w14:paraId="03E0608A" w14:textId="3EBE7E8E" w:rsidR="00290024" w:rsidRPr="000123CA" w:rsidRDefault="005D1941" w:rsidP="000123CA">
            <w:pPr>
              <w:pStyle w:val="ny-lesson-table"/>
              <w:jc w:val="center"/>
              <w:rPr>
                <w:b/>
              </w:rPr>
            </w:pPr>
            <w:r w:rsidRPr="000123CA">
              <w:rPr>
                <w:b/>
              </w:rPr>
              <w:t>a</w:t>
            </w:r>
            <w:r w:rsidR="00290024" w:rsidRPr="000123CA">
              <w:rPr>
                <w:b/>
              </w:rPr>
              <w:t>t Start of Trial</w:t>
            </w:r>
          </w:p>
        </w:tc>
        <w:tc>
          <w:tcPr>
            <w:tcW w:w="2304" w:type="dxa"/>
            <w:shd w:val="clear" w:color="auto" w:fill="D9D9D9" w:themeFill="background1" w:themeFillShade="D9"/>
            <w:vAlign w:val="center"/>
          </w:tcPr>
          <w:p w14:paraId="51E430E6" w14:textId="2D09E51B" w:rsidR="00290024" w:rsidRPr="000123CA" w:rsidRDefault="00290024" w:rsidP="000123CA">
            <w:pPr>
              <w:pStyle w:val="ny-lesson-table"/>
              <w:jc w:val="center"/>
              <w:rPr>
                <w:b/>
              </w:rPr>
            </w:pPr>
            <w:r w:rsidRPr="000123CA">
              <w:rPr>
                <w:b/>
              </w:rPr>
              <w:t xml:space="preserve">Number of Beans </w:t>
            </w:r>
            <w:r w:rsidR="005D1941" w:rsidRPr="000123CA">
              <w:rPr>
                <w:b/>
              </w:rPr>
              <w:t>T</w:t>
            </w:r>
            <w:r w:rsidRPr="000123CA">
              <w:rPr>
                <w:b/>
              </w:rPr>
              <w:t>hat</w:t>
            </w:r>
          </w:p>
          <w:p w14:paraId="3A34CC2F" w14:textId="77777777" w:rsidR="00290024" w:rsidRPr="000123CA" w:rsidRDefault="00290024" w:rsidP="000123CA">
            <w:pPr>
              <w:pStyle w:val="ny-lesson-table"/>
              <w:jc w:val="center"/>
              <w:rPr>
                <w:b/>
              </w:rPr>
            </w:pPr>
            <w:r w:rsidRPr="000123CA">
              <w:rPr>
                <w:b/>
              </w:rPr>
              <w:t>Landed Marked-Side Up</w:t>
            </w:r>
          </w:p>
        </w:tc>
      </w:tr>
      <w:tr w:rsidR="00290024" w:rsidRPr="009305D4" w14:paraId="4F64CE09" w14:textId="77777777" w:rsidTr="000123CA">
        <w:trPr>
          <w:trHeight w:hRule="exact" w:val="432"/>
          <w:jc w:val="center"/>
        </w:trPr>
        <w:tc>
          <w:tcPr>
            <w:tcW w:w="2304" w:type="dxa"/>
            <w:vAlign w:val="center"/>
          </w:tcPr>
          <w:p w14:paraId="46FE866E" w14:textId="1D733465" w:rsidR="00290024" w:rsidRPr="003D6A03" w:rsidRDefault="009305D4" w:rsidP="000123CA">
            <w:pPr>
              <w:pStyle w:val="ny-lesson-table"/>
              <w:rPr>
                <w:rFonts w:ascii="Cambria Math" w:hAnsi="Cambria Math"/>
                <w:oMath/>
              </w:rPr>
            </w:pPr>
            <m:oMathPara>
              <m:oMath>
                <m:r>
                  <m:rPr>
                    <m:sty m:val="p"/>
                  </m:rPr>
                  <w:rPr>
                    <w:rFonts w:ascii="Cambria Math" w:hAnsi="Cambria Math"/>
                  </w:rPr>
                  <m:t>1</m:t>
                </m:r>
              </m:oMath>
            </m:oMathPara>
          </w:p>
        </w:tc>
        <w:tc>
          <w:tcPr>
            <w:tcW w:w="2304" w:type="dxa"/>
            <w:vAlign w:val="center"/>
          </w:tcPr>
          <w:p w14:paraId="2D7807C6" w14:textId="0ED474E9" w:rsidR="00290024" w:rsidRPr="003D6A03" w:rsidRDefault="009305D4" w:rsidP="000123CA">
            <w:pPr>
              <w:pStyle w:val="ny-lesson-table"/>
              <w:rPr>
                <w:rFonts w:ascii="Cambria Math" w:hAnsi="Cambria Math"/>
                <w:oMath/>
              </w:rPr>
            </w:pPr>
            <m:oMathPara>
              <m:oMath>
                <m:r>
                  <m:rPr>
                    <m:sty m:val="p"/>
                  </m:rPr>
                  <w:rPr>
                    <w:rFonts w:ascii="Cambria Math" w:hAnsi="Cambria Math"/>
                  </w:rPr>
                  <m:t>1</m:t>
                </m:r>
              </m:oMath>
            </m:oMathPara>
          </w:p>
        </w:tc>
        <w:tc>
          <w:tcPr>
            <w:tcW w:w="2304" w:type="dxa"/>
            <w:vAlign w:val="center"/>
          </w:tcPr>
          <w:p w14:paraId="70CEFA4A" w14:textId="77777777" w:rsidR="00290024" w:rsidRPr="003D6A03" w:rsidRDefault="00290024" w:rsidP="000123CA">
            <w:pPr>
              <w:pStyle w:val="ny-lesson-table"/>
              <w:rPr>
                <w:rFonts w:ascii="Cambria Math" w:hAnsi="Cambria Math"/>
                <w:oMath/>
              </w:rPr>
            </w:pPr>
          </w:p>
        </w:tc>
      </w:tr>
      <w:tr w:rsidR="00290024" w:rsidRPr="009305D4" w14:paraId="706EBF73" w14:textId="77777777" w:rsidTr="000123CA">
        <w:trPr>
          <w:trHeight w:hRule="exact" w:val="432"/>
          <w:jc w:val="center"/>
        </w:trPr>
        <w:tc>
          <w:tcPr>
            <w:tcW w:w="2304" w:type="dxa"/>
            <w:vAlign w:val="center"/>
          </w:tcPr>
          <w:p w14:paraId="69411159" w14:textId="1559670D" w:rsidR="00290024" w:rsidRPr="003D6A03" w:rsidRDefault="009305D4" w:rsidP="000123CA">
            <w:pPr>
              <w:pStyle w:val="ny-lesson-table"/>
              <w:rPr>
                <w:rFonts w:ascii="Cambria Math" w:hAnsi="Cambria Math"/>
                <w:oMath/>
              </w:rPr>
            </w:pPr>
            <m:oMathPara>
              <m:oMath>
                <m:r>
                  <m:rPr>
                    <m:sty m:val="p"/>
                  </m:rPr>
                  <w:rPr>
                    <w:rFonts w:ascii="Cambria Math" w:hAnsi="Cambria Math"/>
                  </w:rPr>
                  <m:t>2</m:t>
                </m:r>
              </m:oMath>
            </m:oMathPara>
          </w:p>
        </w:tc>
        <w:tc>
          <w:tcPr>
            <w:tcW w:w="2304" w:type="dxa"/>
            <w:vAlign w:val="center"/>
          </w:tcPr>
          <w:p w14:paraId="00437A9F" w14:textId="77777777" w:rsidR="00290024" w:rsidRPr="003D6A03" w:rsidRDefault="00290024" w:rsidP="000123CA">
            <w:pPr>
              <w:pStyle w:val="ny-lesson-table"/>
              <w:rPr>
                <w:rFonts w:ascii="Cambria Math" w:hAnsi="Cambria Math"/>
                <w:oMath/>
              </w:rPr>
            </w:pPr>
          </w:p>
        </w:tc>
        <w:tc>
          <w:tcPr>
            <w:tcW w:w="2304" w:type="dxa"/>
            <w:vAlign w:val="center"/>
          </w:tcPr>
          <w:p w14:paraId="37C3DFD5" w14:textId="77777777" w:rsidR="00290024" w:rsidRPr="00B51256" w:rsidRDefault="00290024" w:rsidP="000123CA">
            <w:pPr>
              <w:pStyle w:val="ny-lesson-table"/>
              <w:rPr>
                <w:rFonts w:ascii="Cambria Math" w:hAnsi="Cambria Math"/>
                <w:oMath/>
              </w:rPr>
            </w:pPr>
          </w:p>
        </w:tc>
      </w:tr>
      <w:tr w:rsidR="00290024" w:rsidRPr="009305D4" w14:paraId="40546F11" w14:textId="77777777" w:rsidTr="000123CA">
        <w:trPr>
          <w:trHeight w:hRule="exact" w:val="432"/>
          <w:jc w:val="center"/>
        </w:trPr>
        <w:tc>
          <w:tcPr>
            <w:tcW w:w="2304" w:type="dxa"/>
            <w:vAlign w:val="center"/>
          </w:tcPr>
          <w:p w14:paraId="63B39B88" w14:textId="3B55AB88" w:rsidR="00290024" w:rsidRPr="003D6A03" w:rsidRDefault="009305D4" w:rsidP="000123CA">
            <w:pPr>
              <w:pStyle w:val="ny-lesson-table"/>
              <w:rPr>
                <w:rFonts w:ascii="Cambria Math" w:hAnsi="Cambria Math"/>
                <w:oMath/>
              </w:rPr>
            </w:pPr>
            <m:oMathPara>
              <m:oMath>
                <m:r>
                  <m:rPr>
                    <m:sty m:val="p"/>
                  </m:rPr>
                  <w:rPr>
                    <w:rFonts w:ascii="Cambria Math" w:hAnsi="Cambria Math"/>
                  </w:rPr>
                  <m:t>3</m:t>
                </m:r>
              </m:oMath>
            </m:oMathPara>
          </w:p>
        </w:tc>
        <w:tc>
          <w:tcPr>
            <w:tcW w:w="2304" w:type="dxa"/>
            <w:vAlign w:val="center"/>
          </w:tcPr>
          <w:p w14:paraId="7C629AE0" w14:textId="77777777" w:rsidR="00290024" w:rsidRPr="003D6A03" w:rsidRDefault="00290024" w:rsidP="000123CA">
            <w:pPr>
              <w:pStyle w:val="ny-lesson-table"/>
              <w:rPr>
                <w:rFonts w:ascii="Cambria Math" w:hAnsi="Cambria Math"/>
                <w:oMath/>
              </w:rPr>
            </w:pPr>
          </w:p>
        </w:tc>
        <w:tc>
          <w:tcPr>
            <w:tcW w:w="2304" w:type="dxa"/>
            <w:vAlign w:val="center"/>
          </w:tcPr>
          <w:p w14:paraId="6DDC87D9" w14:textId="77777777" w:rsidR="00290024" w:rsidRPr="00B51256" w:rsidRDefault="00290024" w:rsidP="000123CA">
            <w:pPr>
              <w:pStyle w:val="ny-lesson-table"/>
              <w:rPr>
                <w:rFonts w:ascii="Cambria Math" w:hAnsi="Cambria Math"/>
                <w:oMath/>
              </w:rPr>
            </w:pPr>
          </w:p>
        </w:tc>
      </w:tr>
      <w:tr w:rsidR="00290024" w:rsidRPr="009305D4" w14:paraId="27CBC1E5" w14:textId="77777777" w:rsidTr="000123CA">
        <w:trPr>
          <w:trHeight w:hRule="exact" w:val="432"/>
          <w:jc w:val="center"/>
        </w:trPr>
        <w:tc>
          <w:tcPr>
            <w:tcW w:w="2304" w:type="dxa"/>
            <w:vAlign w:val="center"/>
          </w:tcPr>
          <w:p w14:paraId="0235B3EC" w14:textId="5152BEB4" w:rsidR="00290024" w:rsidRPr="003D6A03" w:rsidRDefault="009305D4" w:rsidP="000123CA">
            <w:pPr>
              <w:pStyle w:val="ny-lesson-table"/>
              <w:rPr>
                <w:rFonts w:ascii="Cambria Math" w:hAnsi="Cambria Math"/>
                <w:oMath/>
              </w:rPr>
            </w:pPr>
            <m:oMathPara>
              <m:oMath>
                <m:r>
                  <m:rPr>
                    <m:sty m:val="p"/>
                  </m:rPr>
                  <w:rPr>
                    <w:rFonts w:ascii="Cambria Math" w:hAnsi="Cambria Math"/>
                  </w:rPr>
                  <m:t>4</m:t>
                </m:r>
              </m:oMath>
            </m:oMathPara>
          </w:p>
        </w:tc>
        <w:tc>
          <w:tcPr>
            <w:tcW w:w="2304" w:type="dxa"/>
            <w:vAlign w:val="center"/>
          </w:tcPr>
          <w:p w14:paraId="614428EB" w14:textId="77777777" w:rsidR="00290024" w:rsidRPr="003D6A03" w:rsidRDefault="00290024" w:rsidP="000123CA">
            <w:pPr>
              <w:pStyle w:val="ny-lesson-table"/>
              <w:rPr>
                <w:rFonts w:ascii="Cambria Math" w:hAnsi="Cambria Math"/>
                <w:oMath/>
              </w:rPr>
            </w:pPr>
          </w:p>
        </w:tc>
        <w:tc>
          <w:tcPr>
            <w:tcW w:w="2304" w:type="dxa"/>
            <w:vAlign w:val="center"/>
          </w:tcPr>
          <w:p w14:paraId="0EE2A474" w14:textId="77777777" w:rsidR="00290024" w:rsidRPr="00B51256" w:rsidRDefault="00290024" w:rsidP="000123CA">
            <w:pPr>
              <w:pStyle w:val="ny-lesson-table"/>
              <w:rPr>
                <w:rFonts w:ascii="Cambria Math" w:hAnsi="Cambria Math"/>
                <w:oMath/>
              </w:rPr>
            </w:pPr>
          </w:p>
        </w:tc>
      </w:tr>
      <w:tr w:rsidR="00290024" w:rsidRPr="009305D4" w14:paraId="4528EE3F" w14:textId="77777777" w:rsidTr="000123CA">
        <w:trPr>
          <w:trHeight w:hRule="exact" w:val="432"/>
          <w:jc w:val="center"/>
        </w:trPr>
        <w:tc>
          <w:tcPr>
            <w:tcW w:w="2304" w:type="dxa"/>
            <w:vAlign w:val="center"/>
          </w:tcPr>
          <w:p w14:paraId="4EDA3A2B" w14:textId="1328291A" w:rsidR="00290024" w:rsidRPr="003D6A03" w:rsidRDefault="009305D4" w:rsidP="000123CA">
            <w:pPr>
              <w:pStyle w:val="ny-lesson-table"/>
              <w:rPr>
                <w:rFonts w:ascii="Cambria Math" w:hAnsi="Cambria Math"/>
                <w:oMath/>
              </w:rPr>
            </w:pPr>
            <m:oMathPara>
              <m:oMath>
                <m:r>
                  <m:rPr>
                    <m:sty m:val="p"/>
                  </m:rPr>
                  <w:rPr>
                    <w:rFonts w:ascii="Cambria Math" w:hAnsi="Cambria Math"/>
                  </w:rPr>
                  <m:t>5</m:t>
                </m:r>
              </m:oMath>
            </m:oMathPara>
          </w:p>
        </w:tc>
        <w:tc>
          <w:tcPr>
            <w:tcW w:w="2304" w:type="dxa"/>
            <w:vAlign w:val="center"/>
          </w:tcPr>
          <w:p w14:paraId="24F66481" w14:textId="77777777" w:rsidR="00290024" w:rsidRPr="003D6A03" w:rsidRDefault="00290024" w:rsidP="000123CA">
            <w:pPr>
              <w:pStyle w:val="ny-lesson-table"/>
              <w:rPr>
                <w:rFonts w:ascii="Cambria Math" w:hAnsi="Cambria Math"/>
                <w:oMath/>
              </w:rPr>
            </w:pPr>
          </w:p>
        </w:tc>
        <w:tc>
          <w:tcPr>
            <w:tcW w:w="2304" w:type="dxa"/>
            <w:vAlign w:val="center"/>
          </w:tcPr>
          <w:p w14:paraId="1B7A7D63" w14:textId="77777777" w:rsidR="00290024" w:rsidRPr="00B51256" w:rsidRDefault="00290024" w:rsidP="000123CA">
            <w:pPr>
              <w:pStyle w:val="ny-lesson-table"/>
              <w:rPr>
                <w:rFonts w:ascii="Cambria Math" w:hAnsi="Cambria Math"/>
                <w:oMath/>
              </w:rPr>
            </w:pPr>
          </w:p>
        </w:tc>
      </w:tr>
      <w:tr w:rsidR="00290024" w:rsidRPr="009305D4" w14:paraId="3BBE974A" w14:textId="77777777" w:rsidTr="000123CA">
        <w:trPr>
          <w:trHeight w:hRule="exact" w:val="432"/>
          <w:jc w:val="center"/>
        </w:trPr>
        <w:tc>
          <w:tcPr>
            <w:tcW w:w="2304" w:type="dxa"/>
            <w:vAlign w:val="center"/>
          </w:tcPr>
          <w:p w14:paraId="4E48B1F7" w14:textId="2F46D064" w:rsidR="00290024" w:rsidRPr="003D6A03" w:rsidRDefault="009305D4" w:rsidP="000123CA">
            <w:pPr>
              <w:pStyle w:val="ny-lesson-table"/>
              <w:rPr>
                <w:rFonts w:ascii="Cambria Math" w:hAnsi="Cambria Math"/>
                <w:oMath/>
              </w:rPr>
            </w:pPr>
            <m:oMathPara>
              <m:oMath>
                <m:r>
                  <m:rPr>
                    <m:sty m:val="p"/>
                  </m:rPr>
                  <w:rPr>
                    <w:rFonts w:ascii="Cambria Math" w:hAnsi="Cambria Math"/>
                  </w:rPr>
                  <m:t>6</m:t>
                </m:r>
              </m:oMath>
            </m:oMathPara>
          </w:p>
        </w:tc>
        <w:tc>
          <w:tcPr>
            <w:tcW w:w="2304" w:type="dxa"/>
            <w:vAlign w:val="center"/>
          </w:tcPr>
          <w:p w14:paraId="55E02AB8" w14:textId="77777777" w:rsidR="00290024" w:rsidRPr="003D6A03" w:rsidRDefault="00290024" w:rsidP="000123CA">
            <w:pPr>
              <w:pStyle w:val="ny-lesson-table"/>
              <w:rPr>
                <w:rFonts w:ascii="Cambria Math" w:hAnsi="Cambria Math"/>
                <w:oMath/>
              </w:rPr>
            </w:pPr>
          </w:p>
        </w:tc>
        <w:tc>
          <w:tcPr>
            <w:tcW w:w="2304" w:type="dxa"/>
            <w:vAlign w:val="center"/>
          </w:tcPr>
          <w:p w14:paraId="13D3B475" w14:textId="77777777" w:rsidR="00290024" w:rsidRPr="00B51256" w:rsidRDefault="00290024" w:rsidP="000123CA">
            <w:pPr>
              <w:pStyle w:val="ny-lesson-table"/>
              <w:rPr>
                <w:rFonts w:ascii="Cambria Math" w:hAnsi="Cambria Math"/>
                <w:oMath/>
              </w:rPr>
            </w:pPr>
          </w:p>
        </w:tc>
      </w:tr>
      <w:tr w:rsidR="00290024" w:rsidRPr="009305D4" w14:paraId="1D5150D1" w14:textId="77777777" w:rsidTr="000123CA">
        <w:trPr>
          <w:trHeight w:hRule="exact" w:val="432"/>
          <w:jc w:val="center"/>
        </w:trPr>
        <w:tc>
          <w:tcPr>
            <w:tcW w:w="2304" w:type="dxa"/>
            <w:vAlign w:val="center"/>
          </w:tcPr>
          <w:p w14:paraId="19BEC0DC" w14:textId="28407DC8" w:rsidR="00290024" w:rsidRPr="003D6A03" w:rsidRDefault="009305D4" w:rsidP="000123CA">
            <w:pPr>
              <w:pStyle w:val="ny-lesson-table"/>
              <w:rPr>
                <w:rFonts w:ascii="Cambria Math" w:hAnsi="Cambria Math"/>
                <w:oMath/>
              </w:rPr>
            </w:pPr>
            <m:oMathPara>
              <m:oMath>
                <m:r>
                  <m:rPr>
                    <m:sty m:val="p"/>
                  </m:rPr>
                  <w:rPr>
                    <w:rFonts w:ascii="Cambria Math" w:hAnsi="Cambria Math"/>
                  </w:rPr>
                  <m:t>7</m:t>
                </m:r>
              </m:oMath>
            </m:oMathPara>
          </w:p>
        </w:tc>
        <w:tc>
          <w:tcPr>
            <w:tcW w:w="2304" w:type="dxa"/>
            <w:vAlign w:val="center"/>
          </w:tcPr>
          <w:p w14:paraId="45F97CA2" w14:textId="77777777" w:rsidR="00290024" w:rsidRPr="003D6A03" w:rsidRDefault="00290024" w:rsidP="000123CA">
            <w:pPr>
              <w:pStyle w:val="ny-lesson-table"/>
              <w:rPr>
                <w:rFonts w:ascii="Cambria Math" w:hAnsi="Cambria Math"/>
                <w:oMath/>
              </w:rPr>
            </w:pPr>
          </w:p>
        </w:tc>
        <w:tc>
          <w:tcPr>
            <w:tcW w:w="2304" w:type="dxa"/>
            <w:vAlign w:val="center"/>
          </w:tcPr>
          <w:p w14:paraId="0F2F1BFC" w14:textId="77777777" w:rsidR="00290024" w:rsidRPr="00B51256" w:rsidRDefault="00290024" w:rsidP="000123CA">
            <w:pPr>
              <w:pStyle w:val="ny-lesson-table"/>
              <w:rPr>
                <w:rFonts w:ascii="Cambria Math" w:hAnsi="Cambria Math"/>
                <w:oMath/>
              </w:rPr>
            </w:pPr>
          </w:p>
        </w:tc>
      </w:tr>
      <w:tr w:rsidR="00290024" w:rsidRPr="009305D4" w14:paraId="511408BB" w14:textId="77777777" w:rsidTr="000123CA">
        <w:trPr>
          <w:trHeight w:hRule="exact" w:val="432"/>
          <w:jc w:val="center"/>
        </w:trPr>
        <w:tc>
          <w:tcPr>
            <w:tcW w:w="2304" w:type="dxa"/>
            <w:vAlign w:val="center"/>
          </w:tcPr>
          <w:p w14:paraId="5396133A" w14:textId="4E6F0CB0" w:rsidR="00290024" w:rsidRPr="003D6A03" w:rsidRDefault="009305D4" w:rsidP="000123CA">
            <w:pPr>
              <w:pStyle w:val="ny-lesson-table"/>
              <w:rPr>
                <w:rFonts w:ascii="Cambria Math" w:hAnsi="Cambria Math"/>
                <w:oMath/>
              </w:rPr>
            </w:pPr>
            <m:oMathPara>
              <m:oMath>
                <m:r>
                  <m:rPr>
                    <m:sty m:val="p"/>
                  </m:rPr>
                  <w:rPr>
                    <w:rFonts w:ascii="Cambria Math" w:hAnsi="Cambria Math"/>
                  </w:rPr>
                  <m:t>8</m:t>
                </m:r>
              </m:oMath>
            </m:oMathPara>
          </w:p>
        </w:tc>
        <w:tc>
          <w:tcPr>
            <w:tcW w:w="2304" w:type="dxa"/>
            <w:vAlign w:val="center"/>
          </w:tcPr>
          <w:p w14:paraId="3F6C85D7" w14:textId="77777777" w:rsidR="00290024" w:rsidRPr="003D6A03" w:rsidRDefault="00290024" w:rsidP="000123CA">
            <w:pPr>
              <w:pStyle w:val="ny-lesson-table"/>
              <w:rPr>
                <w:rFonts w:ascii="Cambria Math" w:hAnsi="Cambria Math"/>
                <w:oMath/>
              </w:rPr>
            </w:pPr>
          </w:p>
        </w:tc>
        <w:tc>
          <w:tcPr>
            <w:tcW w:w="2304" w:type="dxa"/>
            <w:vAlign w:val="center"/>
          </w:tcPr>
          <w:p w14:paraId="415766EA" w14:textId="77777777" w:rsidR="00290024" w:rsidRPr="00B51256" w:rsidRDefault="00290024" w:rsidP="000123CA">
            <w:pPr>
              <w:pStyle w:val="ny-lesson-table"/>
              <w:rPr>
                <w:rFonts w:ascii="Cambria Math" w:hAnsi="Cambria Math"/>
                <w:oMath/>
              </w:rPr>
            </w:pPr>
          </w:p>
        </w:tc>
      </w:tr>
      <w:tr w:rsidR="00290024" w:rsidRPr="009305D4" w14:paraId="37942116" w14:textId="77777777" w:rsidTr="000123CA">
        <w:trPr>
          <w:trHeight w:hRule="exact" w:val="432"/>
          <w:jc w:val="center"/>
        </w:trPr>
        <w:tc>
          <w:tcPr>
            <w:tcW w:w="2304" w:type="dxa"/>
            <w:vAlign w:val="center"/>
          </w:tcPr>
          <w:p w14:paraId="089FD317" w14:textId="512336FF" w:rsidR="00290024" w:rsidRPr="003D6A03" w:rsidRDefault="009305D4" w:rsidP="000123CA">
            <w:pPr>
              <w:pStyle w:val="ny-lesson-table"/>
              <w:rPr>
                <w:rFonts w:ascii="Cambria Math" w:hAnsi="Cambria Math"/>
                <w:oMath/>
              </w:rPr>
            </w:pPr>
            <m:oMathPara>
              <m:oMath>
                <m:r>
                  <m:rPr>
                    <m:sty m:val="p"/>
                  </m:rPr>
                  <w:rPr>
                    <w:rFonts w:ascii="Cambria Math" w:hAnsi="Cambria Math"/>
                  </w:rPr>
                  <m:t>9</m:t>
                </m:r>
              </m:oMath>
            </m:oMathPara>
          </w:p>
        </w:tc>
        <w:tc>
          <w:tcPr>
            <w:tcW w:w="2304" w:type="dxa"/>
            <w:vAlign w:val="center"/>
          </w:tcPr>
          <w:p w14:paraId="7671D512" w14:textId="77777777" w:rsidR="00290024" w:rsidRPr="003D6A03" w:rsidRDefault="00290024" w:rsidP="000123CA">
            <w:pPr>
              <w:pStyle w:val="ny-lesson-table"/>
              <w:rPr>
                <w:rFonts w:ascii="Cambria Math" w:hAnsi="Cambria Math"/>
                <w:oMath/>
              </w:rPr>
            </w:pPr>
          </w:p>
        </w:tc>
        <w:tc>
          <w:tcPr>
            <w:tcW w:w="2304" w:type="dxa"/>
            <w:vAlign w:val="center"/>
          </w:tcPr>
          <w:p w14:paraId="08080AD4" w14:textId="77777777" w:rsidR="00290024" w:rsidRPr="00B51256" w:rsidRDefault="00290024" w:rsidP="000123CA">
            <w:pPr>
              <w:pStyle w:val="ny-lesson-table"/>
              <w:rPr>
                <w:rFonts w:ascii="Cambria Math" w:hAnsi="Cambria Math"/>
                <w:oMath/>
              </w:rPr>
            </w:pPr>
          </w:p>
        </w:tc>
      </w:tr>
      <w:tr w:rsidR="00290024" w:rsidRPr="009305D4" w14:paraId="3CF0AA0A" w14:textId="77777777" w:rsidTr="000123CA">
        <w:trPr>
          <w:trHeight w:hRule="exact" w:val="432"/>
          <w:jc w:val="center"/>
        </w:trPr>
        <w:tc>
          <w:tcPr>
            <w:tcW w:w="2304" w:type="dxa"/>
            <w:vAlign w:val="center"/>
          </w:tcPr>
          <w:p w14:paraId="48C61A10" w14:textId="10C87664" w:rsidR="00290024" w:rsidRPr="003D6A03" w:rsidRDefault="009305D4" w:rsidP="000123CA">
            <w:pPr>
              <w:pStyle w:val="ny-lesson-table"/>
              <w:rPr>
                <w:rFonts w:ascii="Cambria Math" w:hAnsi="Cambria Math"/>
                <w:oMath/>
              </w:rPr>
            </w:pPr>
            <m:oMathPara>
              <m:oMath>
                <m:r>
                  <m:rPr>
                    <m:sty m:val="p"/>
                  </m:rPr>
                  <w:rPr>
                    <w:rFonts w:ascii="Cambria Math" w:hAnsi="Cambria Math"/>
                  </w:rPr>
                  <m:t>10</m:t>
                </m:r>
              </m:oMath>
            </m:oMathPara>
          </w:p>
        </w:tc>
        <w:tc>
          <w:tcPr>
            <w:tcW w:w="2304" w:type="dxa"/>
            <w:vAlign w:val="center"/>
          </w:tcPr>
          <w:p w14:paraId="72E2C62E" w14:textId="77777777" w:rsidR="00290024" w:rsidRPr="003D6A03" w:rsidRDefault="00290024" w:rsidP="000123CA">
            <w:pPr>
              <w:pStyle w:val="ny-lesson-table"/>
              <w:rPr>
                <w:rFonts w:ascii="Cambria Math" w:hAnsi="Cambria Math"/>
                <w:oMath/>
              </w:rPr>
            </w:pPr>
          </w:p>
        </w:tc>
        <w:tc>
          <w:tcPr>
            <w:tcW w:w="2304" w:type="dxa"/>
            <w:vAlign w:val="center"/>
          </w:tcPr>
          <w:p w14:paraId="00D9C1E9" w14:textId="77777777" w:rsidR="00290024" w:rsidRPr="00B51256" w:rsidRDefault="00290024" w:rsidP="000123CA">
            <w:pPr>
              <w:pStyle w:val="ny-lesson-table"/>
              <w:rPr>
                <w:rFonts w:ascii="Cambria Math" w:hAnsi="Cambria Math"/>
                <w:oMath/>
              </w:rPr>
            </w:pPr>
          </w:p>
        </w:tc>
      </w:tr>
    </w:tbl>
    <w:p w14:paraId="77B8036B" w14:textId="77777777" w:rsidR="00290024" w:rsidRDefault="00290024" w:rsidP="00290024">
      <w:pPr>
        <w:pStyle w:val="ny-lesson-SFinsert-number-list"/>
        <w:numPr>
          <w:ilvl w:val="0"/>
          <w:numId w:val="0"/>
        </w:numPr>
        <w:ind w:left="1224" w:hanging="360"/>
      </w:pPr>
    </w:p>
    <w:p w14:paraId="0AC3C8BA" w14:textId="77777777" w:rsidR="00290024" w:rsidRDefault="00290024" w:rsidP="00290024">
      <w:pPr>
        <w:pStyle w:val="ny-lesson-SFinsert-number-list"/>
        <w:numPr>
          <w:ilvl w:val="0"/>
          <w:numId w:val="0"/>
        </w:numPr>
      </w:pPr>
    </w:p>
    <w:p w14:paraId="13F83787" w14:textId="77777777" w:rsidR="00290024" w:rsidRDefault="00290024" w:rsidP="00FB452F">
      <w:pPr>
        <w:pStyle w:val="ny-lesson-numbering"/>
        <w:numPr>
          <w:ilvl w:val="1"/>
          <w:numId w:val="9"/>
        </w:numPr>
      </w:pPr>
      <w:r>
        <w:t>Based on the context in which you gathered this data, which type of function would best model your data points?</w:t>
      </w:r>
    </w:p>
    <w:p w14:paraId="6F286943" w14:textId="77777777" w:rsidR="000123CA" w:rsidRDefault="000123CA" w:rsidP="000123CA">
      <w:pPr>
        <w:pStyle w:val="ny-lesson-numbering"/>
        <w:numPr>
          <w:ilvl w:val="0"/>
          <w:numId w:val="0"/>
        </w:numPr>
        <w:ind w:left="806"/>
      </w:pPr>
    </w:p>
    <w:p w14:paraId="7C5B16F6" w14:textId="77777777" w:rsidR="000123CA" w:rsidRDefault="000123CA" w:rsidP="000123CA">
      <w:pPr>
        <w:pStyle w:val="ny-lesson-numbering"/>
        <w:numPr>
          <w:ilvl w:val="0"/>
          <w:numId w:val="0"/>
        </w:numPr>
        <w:ind w:left="806"/>
      </w:pPr>
    </w:p>
    <w:p w14:paraId="4D8CE3A9" w14:textId="3106B3D2" w:rsidR="000123CA" w:rsidRDefault="000123CA">
      <w:pPr>
        <w:rPr>
          <w:rFonts w:ascii="Calibri" w:eastAsia="Myriad Pro" w:hAnsi="Calibri" w:cs="Myriad Pro"/>
          <w:color w:val="231F20"/>
          <w:sz w:val="20"/>
        </w:rPr>
      </w:pPr>
      <w:r>
        <w:br w:type="page"/>
      </w:r>
    </w:p>
    <w:p w14:paraId="5259546F" w14:textId="6563E84F" w:rsidR="00290024" w:rsidRDefault="000123CA" w:rsidP="00FB452F">
      <w:pPr>
        <w:pStyle w:val="ny-lesson-numbering"/>
        <w:numPr>
          <w:ilvl w:val="1"/>
          <w:numId w:val="9"/>
        </w:numPr>
      </w:pPr>
      <w:r>
        <w:rPr>
          <w:noProof/>
        </w:rPr>
        <w:lastRenderedPageBreak/>
        <w:drawing>
          <wp:anchor distT="0" distB="0" distL="114300" distR="114300" simplePos="0" relativeHeight="251657216" behindDoc="0" locked="0" layoutInCell="1" allowOverlap="1" wp14:anchorId="18032261" wp14:editId="103D5913">
            <wp:simplePos x="0" y="0"/>
            <wp:positionH relativeFrom="margin">
              <wp:posOffset>1446530</wp:posOffset>
            </wp:positionH>
            <wp:positionV relativeFrom="paragraph">
              <wp:posOffset>605790</wp:posOffset>
            </wp:positionV>
            <wp:extent cx="3284220" cy="45205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3-BeanGridBlank.jpg"/>
                    <pic:cNvPicPr/>
                  </pic:nvPicPr>
                  <pic:blipFill>
                    <a:blip r:embed="rId11">
                      <a:extLst>
                        <a:ext uri="{28A0092B-C50C-407E-A947-70E740481C1C}">
                          <a14:useLocalDpi xmlns:a14="http://schemas.microsoft.com/office/drawing/2010/main" val="0"/>
                        </a:ext>
                      </a:extLst>
                    </a:blip>
                    <a:stretch>
                      <a:fillRect/>
                    </a:stretch>
                  </pic:blipFill>
                  <pic:spPr>
                    <a:xfrm>
                      <a:off x="0" y="0"/>
                      <a:ext cx="3284220" cy="4520565"/>
                    </a:xfrm>
                    <a:prstGeom prst="rect">
                      <a:avLst/>
                    </a:prstGeom>
                  </pic:spPr>
                </pic:pic>
              </a:graphicData>
            </a:graphic>
            <wp14:sizeRelH relativeFrom="page">
              <wp14:pctWidth>0</wp14:pctWidth>
            </wp14:sizeRelH>
            <wp14:sizeRelV relativeFrom="page">
              <wp14:pctHeight>0</wp14:pctHeight>
            </wp14:sizeRelV>
          </wp:anchor>
        </w:drawing>
      </w:r>
      <w:r w:rsidR="00290024">
        <w:t>Plot the data:  Plot the trial number on the horizontal axis and the number of beans in the cup at the start of the trial on the vertical axis.  Be sure to label the axes appropriately and to choose a reasonable scale for the axes.</w:t>
      </w:r>
    </w:p>
    <w:p w14:paraId="251EFFD5" w14:textId="45DA5E63" w:rsidR="00FB452F" w:rsidRDefault="00FB452F" w:rsidP="000123CA">
      <w:pPr>
        <w:pStyle w:val="ny-lesson-SFinsert-number-list"/>
        <w:numPr>
          <w:ilvl w:val="0"/>
          <w:numId w:val="0"/>
        </w:numPr>
        <w:ind w:left="1224" w:hanging="360"/>
      </w:pPr>
    </w:p>
    <w:p w14:paraId="630EF543" w14:textId="77777777" w:rsidR="000123CA" w:rsidRDefault="000123CA" w:rsidP="000123CA">
      <w:pPr>
        <w:pStyle w:val="ny-lesson-SFinsert-number-list"/>
        <w:numPr>
          <w:ilvl w:val="0"/>
          <w:numId w:val="0"/>
        </w:numPr>
        <w:ind w:left="1224" w:hanging="360"/>
      </w:pPr>
    </w:p>
    <w:p w14:paraId="1DB6CD28" w14:textId="7FC04AAA" w:rsidR="00290024" w:rsidRDefault="00290024" w:rsidP="00FB452F">
      <w:pPr>
        <w:pStyle w:val="ny-lesson-numbering"/>
        <w:numPr>
          <w:ilvl w:val="1"/>
          <w:numId w:val="9"/>
        </w:numPr>
      </w:pPr>
      <w:r>
        <w:t xml:space="preserve">Analyze the data:  Which type of function would best fit your data?  Explain your reasoning. </w:t>
      </w:r>
    </w:p>
    <w:p w14:paraId="73774528" w14:textId="43B83849" w:rsidR="00290024" w:rsidRDefault="00290024" w:rsidP="00290024">
      <w:pPr>
        <w:pStyle w:val="ny-lesson-SFinsert-response"/>
        <w:ind w:left="1224"/>
      </w:pPr>
    </w:p>
    <w:p w14:paraId="57C59975" w14:textId="77777777" w:rsidR="000123CA" w:rsidRDefault="000123CA" w:rsidP="00290024">
      <w:pPr>
        <w:pStyle w:val="ny-lesson-SFinsert-response"/>
        <w:ind w:left="1224"/>
      </w:pPr>
    </w:p>
    <w:p w14:paraId="41A4FA01" w14:textId="77777777" w:rsidR="00290024" w:rsidRDefault="00290024" w:rsidP="00290024">
      <w:pPr>
        <w:pStyle w:val="ny-lesson-SFinsert-number-list"/>
        <w:numPr>
          <w:ilvl w:val="0"/>
          <w:numId w:val="0"/>
        </w:numPr>
      </w:pPr>
    </w:p>
    <w:p w14:paraId="7117D68C" w14:textId="77777777" w:rsidR="00290024" w:rsidRDefault="00290024" w:rsidP="00290024">
      <w:pPr>
        <w:pStyle w:val="ny-lesson-SFinsert-number-list"/>
        <w:numPr>
          <w:ilvl w:val="0"/>
          <w:numId w:val="0"/>
        </w:numPr>
      </w:pPr>
    </w:p>
    <w:p w14:paraId="3A8E9F10" w14:textId="77777777" w:rsidR="00290024" w:rsidRDefault="00290024" w:rsidP="00FB452F">
      <w:pPr>
        <w:pStyle w:val="ny-lesson-numbering"/>
        <w:numPr>
          <w:ilvl w:val="1"/>
          <w:numId w:val="9"/>
        </w:numPr>
      </w:pPr>
      <w:r>
        <w:t>Model the data:  Enter the data into the calculator and use the appropriate type of regression to find an equation that fits this data.  Round the constants to two decimal places.</w:t>
      </w:r>
    </w:p>
    <w:p w14:paraId="723B747B" w14:textId="77777777" w:rsidR="00B9790A" w:rsidRDefault="00B9790A" w:rsidP="009021BD">
      <w:pPr>
        <w:pStyle w:val="ny-lesson-paragraph"/>
      </w:pPr>
    </w:p>
    <w:p w14:paraId="31496526" w14:textId="77777777" w:rsidR="00FB452F" w:rsidRDefault="00FB452F" w:rsidP="009021BD">
      <w:pPr>
        <w:pStyle w:val="ny-lesson-paragraph"/>
      </w:pPr>
    </w:p>
    <w:p w14:paraId="67BA2351" w14:textId="77777777" w:rsidR="00FB452F" w:rsidRDefault="00FB452F" w:rsidP="009021BD">
      <w:pPr>
        <w:pStyle w:val="ny-lesson-paragraph"/>
      </w:pPr>
    </w:p>
    <w:p w14:paraId="7048C38E" w14:textId="106D1D60" w:rsidR="00FB452F" w:rsidRDefault="00FB452F" w:rsidP="00FB452F">
      <w:pPr>
        <w:pStyle w:val="ny-lesson-numbering"/>
      </w:pPr>
      <w:r>
        <w:lastRenderedPageBreak/>
        <w:t xml:space="preserve">This time, we are going to </w:t>
      </w:r>
      <w:r w:rsidRPr="00FB452F">
        <w:t xml:space="preserve">start with </w:t>
      </w:r>
      <m:oMath>
        <m:r>
          <w:rPr>
            <w:rFonts w:ascii="Cambria Math" w:hAnsi="Cambria Math"/>
          </w:rPr>
          <m:t>50</m:t>
        </m:r>
      </m:oMath>
      <w:r w:rsidRPr="00FB452F">
        <w:t xml:space="preserve"> beans</w:t>
      </w:r>
      <w:r>
        <w:t xml:space="preserve"> in your cup.  Roll the beans onto the plate and </w:t>
      </w:r>
      <w:r w:rsidRPr="000123CA">
        <w:t>remove</w:t>
      </w:r>
      <w:r w:rsidR="000123CA">
        <w:t xml:space="preserve"> any beans that land marked-</w:t>
      </w:r>
      <w:r>
        <w:t xml:space="preserve">side up.  Repeat until you have no beans remaining.   </w:t>
      </w:r>
    </w:p>
    <w:p w14:paraId="3283181F" w14:textId="11BFC08F" w:rsidR="00FB452F" w:rsidRDefault="00FB452F" w:rsidP="000123CA">
      <w:pPr>
        <w:pStyle w:val="ny-lesson-numbering"/>
        <w:numPr>
          <w:ilvl w:val="1"/>
          <w:numId w:val="9"/>
        </w:numPr>
        <w:spacing w:after="240"/>
      </w:pPr>
      <w:r>
        <w:t>Gather your data:  For each trial, roll the beans from the cup to the paper plate.  Count the n</w:t>
      </w:r>
      <w:r w:rsidR="000123CA">
        <w:t>umber of beans that land marked-</w:t>
      </w:r>
      <w:r>
        <w:t>side up, and remove that many beans from the plate.  Record the data in the table below.  Repeat until you have no beans remaining.</w:t>
      </w:r>
    </w:p>
    <w:tbl>
      <w:tblPr>
        <w:tblStyle w:val="TableGrid"/>
        <w:tblW w:w="0" w:type="auto"/>
        <w:jc w:val="center"/>
        <w:tblLook w:val="04A0" w:firstRow="1" w:lastRow="0" w:firstColumn="1" w:lastColumn="0" w:noHBand="0" w:noVBand="1"/>
      </w:tblPr>
      <w:tblGrid>
        <w:gridCol w:w="2304"/>
        <w:gridCol w:w="2304"/>
        <w:gridCol w:w="2304"/>
      </w:tblGrid>
      <w:tr w:rsidR="009305D4" w:rsidRPr="009305D4" w14:paraId="264C2378" w14:textId="77777777" w:rsidTr="000123CA">
        <w:trPr>
          <w:jc w:val="center"/>
        </w:trPr>
        <w:tc>
          <w:tcPr>
            <w:tcW w:w="2304" w:type="dxa"/>
            <w:shd w:val="clear" w:color="auto" w:fill="D9D9D9" w:themeFill="background1" w:themeFillShade="D9"/>
            <w:vAlign w:val="center"/>
          </w:tcPr>
          <w:p w14:paraId="2F2DE77B" w14:textId="2DC36BE7" w:rsidR="009305D4" w:rsidRPr="009305D4" w:rsidRDefault="009305D4" w:rsidP="000123CA">
            <w:pPr>
              <w:pStyle w:val="ny-lesson-table"/>
              <w:jc w:val="center"/>
              <w:rPr>
                <w:rStyle w:val="ny-lesson-hdr-1Char"/>
                <w:b w:val="0"/>
              </w:rPr>
            </w:pPr>
            <w:r w:rsidRPr="009305D4">
              <w:rPr>
                <w:rStyle w:val="ny-lesson-hdr-1Char"/>
                <w:b w:val="0"/>
              </w:rPr>
              <w:t>Trial Number,</w:t>
            </w:r>
            <w:r w:rsidR="000123CA">
              <w:rPr>
                <w:rStyle w:val="ny-lesson-hdr-1Char"/>
                <w:b w:val="0"/>
              </w:rPr>
              <w:t xml:space="preserve"> </w:t>
            </w:r>
            <m:oMath>
              <m:r>
                <m:rPr>
                  <m:sty m:val="bi"/>
                </m:rPr>
                <w:rPr>
                  <w:rStyle w:val="ny-lesson-hdr-1Char"/>
                  <w:rFonts w:ascii="Cambria Math" w:hAnsi="Cambria Math"/>
                </w:rPr>
                <m:t>t</m:t>
              </m:r>
            </m:oMath>
          </w:p>
        </w:tc>
        <w:tc>
          <w:tcPr>
            <w:tcW w:w="2304" w:type="dxa"/>
            <w:shd w:val="clear" w:color="auto" w:fill="D9D9D9" w:themeFill="background1" w:themeFillShade="D9"/>
            <w:vAlign w:val="center"/>
          </w:tcPr>
          <w:p w14:paraId="0F161F4C" w14:textId="77777777" w:rsidR="009305D4" w:rsidRPr="009305D4" w:rsidRDefault="009305D4" w:rsidP="000123CA">
            <w:pPr>
              <w:pStyle w:val="ny-lesson-table"/>
              <w:jc w:val="center"/>
              <w:rPr>
                <w:rStyle w:val="ny-lesson-hdr-1Char"/>
                <w:b w:val="0"/>
              </w:rPr>
            </w:pPr>
            <w:r w:rsidRPr="009305D4">
              <w:rPr>
                <w:rStyle w:val="ny-lesson-hdr-1Char"/>
                <w:b w:val="0"/>
              </w:rPr>
              <w:t>Number of Beans</w:t>
            </w:r>
          </w:p>
          <w:p w14:paraId="5EBB5045" w14:textId="6FA6F647" w:rsidR="009305D4" w:rsidRPr="009305D4" w:rsidRDefault="005D1941" w:rsidP="000123CA">
            <w:pPr>
              <w:pStyle w:val="ny-lesson-table"/>
              <w:jc w:val="center"/>
              <w:rPr>
                <w:rStyle w:val="ny-lesson-hdr-1Char"/>
                <w:b w:val="0"/>
              </w:rPr>
            </w:pPr>
            <w:r>
              <w:rPr>
                <w:rStyle w:val="ny-lesson-hdr-1Char"/>
                <w:b w:val="0"/>
              </w:rPr>
              <w:t>a</w:t>
            </w:r>
            <w:r w:rsidR="009305D4" w:rsidRPr="009305D4">
              <w:rPr>
                <w:rStyle w:val="ny-lesson-hdr-1Char"/>
                <w:b w:val="0"/>
              </w:rPr>
              <w:t>t Start of Trial</w:t>
            </w:r>
          </w:p>
        </w:tc>
        <w:tc>
          <w:tcPr>
            <w:tcW w:w="2304" w:type="dxa"/>
            <w:shd w:val="clear" w:color="auto" w:fill="D9D9D9" w:themeFill="background1" w:themeFillShade="D9"/>
            <w:vAlign w:val="center"/>
          </w:tcPr>
          <w:p w14:paraId="5303409B" w14:textId="3D0F55B5" w:rsidR="009305D4" w:rsidRPr="009305D4" w:rsidRDefault="009305D4" w:rsidP="000123CA">
            <w:pPr>
              <w:pStyle w:val="ny-lesson-table"/>
              <w:jc w:val="center"/>
              <w:rPr>
                <w:rStyle w:val="ny-lesson-hdr-1Char"/>
                <w:b w:val="0"/>
              </w:rPr>
            </w:pPr>
            <w:r w:rsidRPr="009305D4">
              <w:rPr>
                <w:rStyle w:val="ny-lesson-hdr-1Char"/>
                <w:b w:val="0"/>
              </w:rPr>
              <w:t xml:space="preserve">Number of Beans </w:t>
            </w:r>
            <w:r w:rsidR="003D6A03">
              <w:rPr>
                <w:rStyle w:val="ny-lesson-hdr-1Char"/>
                <w:b w:val="0"/>
              </w:rPr>
              <w:t>T</w:t>
            </w:r>
            <w:r w:rsidRPr="009305D4">
              <w:rPr>
                <w:rStyle w:val="ny-lesson-hdr-1Char"/>
                <w:b w:val="0"/>
              </w:rPr>
              <w:t>hat</w:t>
            </w:r>
          </w:p>
          <w:p w14:paraId="3ED25679" w14:textId="68C53297" w:rsidR="009305D4" w:rsidRPr="009305D4" w:rsidRDefault="009305D4" w:rsidP="000123CA">
            <w:pPr>
              <w:pStyle w:val="ny-lesson-table"/>
              <w:jc w:val="center"/>
              <w:rPr>
                <w:rStyle w:val="ny-lesson-hdr-1Char"/>
                <w:b w:val="0"/>
              </w:rPr>
            </w:pPr>
            <w:r w:rsidRPr="009305D4">
              <w:rPr>
                <w:rStyle w:val="ny-lesson-hdr-1Char"/>
                <w:b w:val="0"/>
              </w:rPr>
              <w:t>Landed Marked</w:t>
            </w:r>
            <w:r w:rsidR="003D6A03">
              <w:rPr>
                <w:rStyle w:val="ny-lesson-hdr-1Char"/>
                <w:b w:val="0"/>
              </w:rPr>
              <w:t>-</w:t>
            </w:r>
            <w:r w:rsidRPr="009305D4">
              <w:rPr>
                <w:rStyle w:val="ny-lesson-hdr-1Char"/>
                <w:b w:val="0"/>
              </w:rPr>
              <w:t>Side Up</w:t>
            </w:r>
          </w:p>
        </w:tc>
      </w:tr>
      <w:tr w:rsidR="009305D4" w:rsidRPr="009305D4" w14:paraId="1815DE70" w14:textId="77777777" w:rsidTr="000123CA">
        <w:trPr>
          <w:trHeight w:val="432"/>
          <w:jc w:val="center"/>
        </w:trPr>
        <w:tc>
          <w:tcPr>
            <w:tcW w:w="2304" w:type="dxa"/>
            <w:vAlign w:val="center"/>
          </w:tcPr>
          <w:p w14:paraId="51F97F52" w14:textId="46ABE754"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1</m:t>
                </m:r>
              </m:oMath>
            </m:oMathPara>
          </w:p>
        </w:tc>
        <w:tc>
          <w:tcPr>
            <w:tcW w:w="2304" w:type="dxa"/>
            <w:vAlign w:val="center"/>
          </w:tcPr>
          <w:p w14:paraId="6B9646A0" w14:textId="7B24F096"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50</m:t>
                </m:r>
              </m:oMath>
            </m:oMathPara>
          </w:p>
        </w:tc>
        <w:tc>
          <w:tcPr>
            <w:tcW w:w="2304" w:type="dxa"/>
            <w:vAlign w:val="center"/>
          </w:tcPr>
          <w:p w14:paraId="7F206028" w14:textId="77777777" w:rsidR="009305D4" w:rsidRPr="009305D4" w:rsidRDefault="009305D4" w:rsidP="000123CA">
            <w:pPr>
              <w:pStyle w:val="ny-lesson-table"/>
              <w:jc w:val="center"/>
              <w:rPr>
                <w:rStyle w:val="ny-lesson-hdr-1Char"/>
                <w:b w:val="0"/>
              </w:rPr>
            </w:pPr>
          </w:p>
        </w:tc>
      </w:tr>
      <w:tr w:rsidR="009305D4" w:rsidRPr="009305D4" w14:paraId="5515BCE8" w14:textId="77777777" w:rsidTr="000123CA">
        <w:trPr>
          <w:trHeight w:val="432"/>
          <w:jc w:val="center"/>
        </w:trPr>
        <w:tc>
          <w:tcPr>
            <w:tcW w:w="2304" w:type="dxa"/>
            <w:vAlign w:val="center"/>
          </w:tcPr>
          <w:p w14:paraId="1A032490" w14:textId="40DB7A76"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2</m:t>
                </m:r>
              </m:oMath>
            </m:oMathPara>
          </w:p>
        </w:tc>
        <w:tc>
          <w:tcPr>
            <w:tcW w:w="2304" w:type="dxa"/>
            <w:vAlign w:val="center"/>
          </w:tcPr>
          <w:p w14:paraId="059E72CC"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2AA69E5A" w14:textId="77777777" w:rsidR="009305D4" w:rsidRPr="009305D4" w:rsidRDefault="009305D4" w:rsidP="000123CA">
            <w:pPr>
              <w:pStyle w:val="ny-lesson-table"/>
              <w:jc w:val="center"/>
              <w:rPr>
                <w:rStyle w:val="ny-lesson-hdr-1Char"/>
                <w:b w:val="0"/>
              </w:rPr>
            </w:pPr>
          </w:p>
        </w:tc>
      </w:tr>
      <w:tr w:rsidR="009305D4" w:rsidRPr="009305D4" w14:paraId="24B28E64" w14:textId="77777777" w:rsidTr="000123CA">
        <w:trPr>
          <w:trHeight w:val="432"/>
          <w:jc w:val="center"/>
        </w:trPr>
        <w:tc>
          <w:tcPr>
            <w:tcW w:w="2304" w:type="dxa"/>
            <w:vAlign w:val="center"/>
          </w:tcPr>
          <w:p w14:paraId="3DFD04CC" w14:textId="7A24744B"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3</m:t>
                </m:r>
              </m:oMath>
            </m:oMathPara>
          </w:p>
        </w:tc>
        <w:tc>
          <w:tcPr>
            <w:tcW w:w="2304" w:type="dxa"/>
            <w:vAlign w:val="center"/>
          </w:tcPr>
          <w:p w14:paraId="2EADCAE5"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5C4D834A" w14:textId="77777777" w:rsidR="009305D4" w:rsidRPr="009305D4" w:rsidRDefault="009305D4" w:rsidP="000123CA">
            <w:pPr>
              <w:pStyle w:val="ny-lesson-table"/>
              <w:jc w:val="center"/>
              <w:rPr>
                <w:rStyle w:val="ny-lesson-hdr-1Char"/>
                <w:b w:val="0"/>
              </w:rPr>
            </w:pPr>
          </w:p>
        </w:tc>
      </w:tr>
      <w:tr w:rsidR="009305D4" w:rsidRPr="009305D4" w14:paraId="64412B50" w14:textId="77777777" w:rsidTr="000123CA">
        <w:trPr>
          <w:trHeight w:val="432"/>
          <w:jc w:val="center"/>
        </w:trPr>
        <w:tc>
          <w:tcPr>
            <w:tcW w:w="2304" w:type="dxa"/>
            <w:vAlign w:val="center"/>
          </w:tcPr>
          <w:p w14:paraId="710D6A5E" w14:textId="64E79102"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4</m:t>
                </m:r>
              </m:oMath>
            </m:oMathPara>
          </w:p>
        </w:tc>
        <w:tc>
          <w:tcPr>
            <w:tcW w:w="2304" w:type="dxa"/>
            <w:vAlign w:val="center"/>
          </w:tcPr>
          <w:p w14:paraId="2AB68266"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36B54C69" w14:textId="77777777" w:rsidR="009305D4" w:rsidRPr="009305D4" w:rsidRDefault="009305D4" w:rsidP="000123CA">
            <w:pPr>
              <w:pStyle w:val="ny-lesson-table"/>
              <w:jc w:val="center"/>
              <w:rPr>
                <w:rStyle w:val="ny-lesson-hdr-1Char"/>
                <w:b w:val="0"/>
              </w:rPr>
            </w:pPr>
          </w:p>
        </w:tc>
      </w:tr>
      <w:tr w:rsidR="009305D4" w:rsidRPr="009305D4" w14:paraId="443FA197" w14:textId="77777777" w:rsidTr="000123CA">
        <w:trPr>
          <w:trHeight w:val="432"/>
          <w:jc w:val="center"/>
        </w:trPr>
        <w:tc>
          <w:tcPr>
            <w:tcW w:w="2304" w:type="dxa"/>
            <w:vAlign w:val="center"/>
          </w:tcPr>
          <w:p w14:paraId="33278DBB" w14:textId="42E3C268"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5</m:t>
                </m:r>
              </m:oMath>
            </m:oMathPara>
          </w:p>
        </w:tc>
        <w:tc>
          <w:tcPr>
            <w:tcW w:w="2304" w:type="dxa"/>
            <w:vAlign w:val="center"/>
          </w:tcPr>
          <w:p w14:paraId="0F750778"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17AC337B" w14:textId="77777777" w:rsidR="009305D4" w:rsidRPr="009305D4" w:rsidRDefault="009305D4" w:rsidP="000123CA">
            <w:pPr>
              <w:pStyle w:val="ny-lesson-table"/>
              <w:jc w:val="center"/>
              <w:rPr>
                <w:rStyle w:val="ny-lesson-hdr-1Char"/>
                <w:b w:val="0"/>
              </w:rPr>
            </w:pPr>
          </w:p>
        </w:tc>
      </w:tr>
      <w:tr w:rsidR="009305D4" w:rsidRPr="009305D4" w14:paraId="6987EFFA" w14:textId="77777777" w:rsidTr="000123CA">
        <w:trPr>
          <w:trHeight w:val="432"/>
          <w:jc w:val="center"/>
        </w:trPr>
        <w:tc>
          <w:tcPr>
            <w:tcW w:w="2304" w:type="dxa"/>
            <w:vAlign w:val="center"/>
          </w:tcPr>
          <w:p w14:paraId="582708A1" w14:textId="1584AFFF"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6</m:t>
                </m:r>
              </m:oMath>
            </m:oMathPara>
          </w:p>
        </w:tc>
        <w:tc>
          <w:tcPr>
            <w:tcW w:w="2304" w:type="dxa"/>
            <w:vAlign w:val="center"/>
          </w:tcPr>
          <w:p w14:paraId="6C82DC1B"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7342ECEB" w14:textId="77777777" w:rsidR="009305D4" w:rsidRPr="009305D4" w:rsidRDefault="009305D4" w:rsidP="000123CA">
            <w:pPr>
              <w:pStyle w:val="ny-lesson-table"/>
              <w:jc w:val="center"/>
              <w:rPr>
                <w:rStyle w:val="ny-lesson-hdr-1Char"/>
                <w:b w:val="0"/>
              </w:rPr>
            </w:pPr>
          </w:p>
        </w:tc>
      </w:tr>
      <w:tr w:rsidR="009305D4" w:rsidRPr="009305D4" w14:paraId="44563D47" w14:textId="77777777" w:rsidTr="000123CA">
        <w:trPr>
          <w:trHeight w:val="432"/>
          <w:jc w:val="center"/>
        </w:trPr>
        <w:tc>
          <w:tcPr>
            <w:tcW w:w="2304" w:type="dxa"/>
            <w:vAlign w:val="center"/>
          </w:tcPr>
          <w:p w14:paraId="1F0E265C" w14:textId="7A2A8AFC"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7</m:t>
                </m:r>
              </m:oMath>
            </m:oMathPara>
          </w:p>
        </w:tc>
        <w:tc>
          <w:tcPr>
            <w:tcW w:w="2304" w:type="dxa"/>
            <w:vAlign w:val="center"/>
          </w:tcPr>
          <w:p w14:paraId="7CE25768"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124035A2" w14:textId="77777777" w:rsidR="009305D4" w:rsidRPr="009305D4" w:rsidRDefault="009305D4" w:rsidP="000123CA">
            <w:pPr>
              <w:pStyle w:val="ny-lesson-table"/>
              <w:jc w:val="center"/>
              <w:rPr>
                <w:rStyle w:val="ny-lesson-hdr-1Char"/>
                <w:b w:val="0"/>
              </w:rPr>
            </w:pPr>
          </w:p>
        </w:tc>
      </w:tr>
      <w:tr w:rsidR="009305D4" w:rsidRPr="009305D4" w14:paraId="3D6F69DF" w14:textId="77777777" w:rsidTr="000123CA">
        <w:trPr>
          <w:trHeight w:val="432"/>
          <w:jc w:val="center"/>
        </w:trPr>
        <w:tc>
          <w:tcPr>
            <w:tcW w:w="2304" w:type="dxa"/>
            <w:vAlign w:val="center"/>
          </w:tcPr>
          <w:p w14:paraId="3B7993D3" w14:textId="4C6AC43A"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8</m:t>
                </m:r>
              </m:oMath>
            </m:oMathPara>
          </w:p>
        </w:tc>
        <w:tc>
          <w:tcPr>
            <w:tcW w:w="2304" w:type="dxa"/>
            <w:vAlign w:val="center"/>
          </w:tcPr>
          <w:p w14:paraId="4228E6FC"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36322983" w14:textId="77777777" w:rsidR="009305D4" w:rsidRPr="009305D4" w:rsidRDefault="009305D4" w:rsidP="000123CA">
            <w:pPr>
              <w:pStyle w:val="ny-lesson-table"/>
              <w:jc w:val="center"/>
              <w:rPr>
                <w:rStyle w:val="ny-lesson-hdr-1Char"/>
                <w:b w:val="0"/>
              </w:rPr>
            </w:pPr>
          </w:p>
        </w:tc>
      </w:tr>
      <w:tr w:rsidR="009305D4" w:rsidRPr="009305D4" w14:paraId="6FFB2ADD" w14:textId="77777777" w:rsidTr="000123CA">
        <w:trPr>
          <w:trHeight w:val="432"/>
          <w:jc w:val="center"/>
        </w:trPr>
        <w:tc>
          <w:tcPr>
            <w:tcW w:w="2304" w:type="dxa"/>
            <w:vAlign w:val="center"/>
          </w:tcPr>
          <w:p w14:paraId="763D5D56" w14:textId="33825CC2"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9</m:t>
                </m:r>
              </m:oMath>
            </m:oMathPara>
          </w:p>
        </w:tc>
        <w:tc>
          <w:tcPr>
            <w:tcW w:w="2304" w:type="dxa"/>
            <w:vAlign w:val="center"/>
          </w:tcPr>
          <w:p w14:paraId="2B329777"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4EE9875F" w14:textId="77777777" w:rsidR="009305D4" w:rsidRPr="009305D4" w:rsidRDefault="009305D4" w:rsidP="000123CA">
            <w:pPr>
              <w:pStyle w:val="ny-lesson-table"/>
              <w:jc w:val="center"/>
              <w:rPr>
                <w:rStyle w:val="ny-lesson-hdr-1Char"/>
                <w:b w:val="0"/>
              </w:rPr>
            </w:pPr>
          </w:p>
        </w:tc>
      </w:tr>
      <w:tr w:rsidR="009305D4" w:rsidRPr="009305D4" w14:paraId="171700EF" w14:textId="77777777" w:rsidTr="000123CA">
        <w:trPr>
          <w:trHeight w:val="432"/>
          <w:jc w:val="center"/>
        </w:trPr>
        <w:tc>
          <w:tcPr>
            <w:tcW w:w="2304" w:type="dxa"/>
            <w:vAlign w:val="center"/>
          </w:tcPr>
          <w:p w14:paraId="11A85AF2" w14:textId="020176E0" w:rsidR="009305D4" w:rsidRPr="009305D4" w:rsidRDefault="009305D4" w:rsidP="000123CA">
            <w:pPr>
              <w:pStyle w:val="ny-lesson-table"/>
              <w:jc w:val="center"/>
              <w:rPr>
                <w:rStyle w:val="ny-lesson-hdr-1Char"/>
                <w:rFonts w:ascii="Cambria Math" w:hAnsi="Cambria Math"/>
                <w:oMath/>
              </w:rPr>
            </w:pPr>
            <m:oMathPara>
              <m:oMath>
                <m:r>
                  <m:rPr>
                    <m:sty m:val="p"/>
                  </m:rPr>
                  <w:rPr>
                    <w:rStyle w:val="ny-lesson-hdr-1Char"/>
                    <w:rFonts w:ascii="Cambria Math" w:hAnsi="Cambria Math"/>
                  </w:rPr>
                  <m:t>10</m:t>
                </m:r>
              </m:oMath>
            </m:oMathPara>
          </w:p>
        </w:tc>
        <w:tc>
          <w:tcPr>
            <w:tcW w:w="2304" w:type="dxa"/>
            <w:vAlign w:val="center"/>
          </w:tcPr>
          <w:p w14:paraId="02B5B6BB" w14:textId="77777777" w:rsidR="009305D4" w:rsidRPr="009305D4" w:rsidRDefault="009305D4" w:rsidP="000123CA">
            <w:pPr>
              <w:pStyle w:val="ny-lesson-table"/>
              <w:jc w:val="center"/>
              <w:rPr>
                <w:rStyle w:val="ny-lesson-hdr-1Char"/>
                <w:rFonts w:ascii="Cambria Math" w:hAnsi="Cambria Math"/>
                <w:oMath/>
              </w:rPr>
            </w:pPr>
          </w:p>
        </w:tc>
        <w:tc>
          <w:tcPr>
            <w:tcW w:w="2304" w:type="dxa"/>
            <w:vAlign w:val="center"/>
          </w:tcPr>
          <w:p w14:paraId="102FDBFC" w14:textId="77777777" w:rsidR="009305D4" w:rsidRPr="009305D4" w:rsidRDefault="009305D4" w:rsidP="000123CA">
            <w:pPr>
              <w:pStyle w:val="ny-lesson-table"/>
              <w:jc w:val="center"/>
              <w:rPr>
                <w:rStyle w:val="ny-lesson-hdr-1Char"/>
                <w:b w:val="0"/>
              </w:rPr>
            </w:pPr>
          </w:p>
        </w:tc>
      </w:tr>
      <w:tr w:rsidR="009305D4" w:rsidRPr="009305D4" w14:paraId="43179CC1" w14:textId="77777777" w:rsidTr="000123CA">
        <w:trPr>
          <w:trHeight w:val="432"/>
          <w:jc w:val="center"/>
        </w:trPr>
        <w:tc>
          <w:tcPr>
            <w:tcW w:w="2304" w:type="dxa"/>
            <w:vAlign w:val="center"/>
          </w:tcPr>
          <w:p w14:paraId="688B85A6" w14:textId="77777777" w:rsidR="009305D4" w:rsidRPr="009305D4" w:rsidRDefault="009305D4" w:rsidP="000123CA">
            <w:pPr>
              <w:pStyle w:val="ny-lesson-table"/>
              <w:jc w:val="center"/>
              <w:rPr>
                <w:rStyle w:val="ny-lesson-hdr-1Char"/>
                <w:b w:val="0"/>
              </w:rPr>
            </w:pPr>
          </w:p>
        </w:tc>
        <w:tc>
          <w:tcPr>
            <w:tcW w:w="2304" w:type="dxa"/>
            <w:vAlign w:val="center"/>
          </w:tcPr>
          <w:p w14:paraId="4B930D51" w14:textId="77777777" w:rsidR="009305D4" w:rsidRPr="009305D4" w:rsidRDefault="009305D4" w:rsidP="000123CA">
            <w:pPr>
              <w:pStyle w:val="ny-lesson-table"/>
              <w:jc w:val="center"/>
              <w:rPr>
                <w:rStyle w:val="ny-lesson-hdr-1Char"/>
                <w:b w:val="0"/>
              </w:rPr>
            </w:pPr>
          </w:p>
        </w:tc>
        <w:tc>
          <w:tcPr>
            <w:tcW w:w="2304" w:type="dxa"/>
            <w:vAlign w:val="center"/>
          </w:tcPr>
          <w:p w14:paraId="6372B85C" w14:textId="77777777" w:rsidR="009305D4" w:rsidRPr="009305D4" w:rsidRDefault="009305D4" w:rsidP="000123CA">
            <w:pPr>
              <w:pStyle w:val="ny-lesson-table"/>
              <w:jc w:val="center"/>
              <w:rPr>
                <w:rStyle w:val="ny-lesson-hdr-1Char"/>
                <w:b w:val="0"/>
              </w:rPr>
            </w:pPr>
          </w:p>
        </w:tc>
      </w:tr>
      <w:tr w:rsidR="009305D4" w:rsidRPr="009305D4" w14:paraId="3DCFF357" w14:textId="77777777" w:rsidTr="000123CA">
        <w:trPr>
          <w:trHeight w:val="432"/>
          <w:jc w:val="center"/>
        </w:trPr>
        <w:tc>
          <w:tcPr>
            <w:tcW w:w="2304" w:type="dxa"/>
            <w:vAlign w:val="center"/>
          </w:tcPr>
          <w:p w14:paraId="7BE57133" w14:textId="77777777" w:rsidR="009305D4" w:rsidRPr="009305D4" w:rsidRDefault="009305D4" w:rsidP="000123CA">
            <w:pPr>
              <w:pStyle w:val="ny-lesson-table"/>
              <w:jc w:val="center"/>
              <w:rPr>
                <w:rStyle w:val="ny-lesson-hdr-1Char"/>
                <w:b w:val="0"/>
              </w:rPr>
            </w:pPr>
          </w:p>
        </w:tc>
        <w:tc>
          <w:tcPr>
            <w:tcW w:w="2304" w:type="dxa"/>
            <w:vAlign w:val="center"/>
          </w:tcPr>
          <w:p w14:paraId="2C34B09B" w14:textId="77777777" w:rsidR="009305D4" w:rsidRPr="009305D4" w:rsidRDefault="009305D4" w:rsidP="000123CA">
            <w:pPr>
              <w:pStyle w:val="ny-lesson-table"/>
              <w:jc w:val="center"/>
              <w:rPr>
                <w:rStyle w:val="ny-lesson-hdr-1Char"/>
                <w:b w:val="0"/>
              </w:rPr>
            </w:pPr>
          </w:p>
        </w:tc>
        <w:tc>
          <w:tcPr>
            <w:tcW w:w="2304" w:type="dxa"/>
            <w:vAlign w:val="center"/>
          </w:tcPr>
          <w:p w14:paraId="7C68068B" w14:textId="77777777" w:rsidR="009305D4" w:rsidRPr="009305D4" w:rsidRDefault="009305D4" w:rsidP="000123CA">
            <w:pPr>
              <w:pStyle w:val="ny-lesson-table"/>
              <w:jc w:val="center"/>
              <w:rPr>
                <w:rStyle w:val="ny-lesson-hdr-1Char"/>
                <w:b w:val="0"/>
              </w:rPr>
            </w:pPr>
          </w:p>
        </w:tc>
      </w:tr>
      <w:tr w:rsidR="009305D4" w:rsidRPr="009305D4" w14:paraId="77EE7156" w14:textId="77777777" w:rsidTr="000123CA">
        <w:trPr>
          <w:trHeight w:val="432"/>
          <w:jc w:val="center"/>
        </w:trPr>
        <w:tc>
          <w:tcPr>
            <w:tcW w:w="2304" w:type="dxa"/>
            <w:vAlign w:val="center"/>
          </w:tcPr>
          <w:p w14:paraId="6DB7195C" w14:textId="77777777" w:rsidR="009305D4" w:rsidRPr="009305D4" w:rsidRDefault="009305D4" w:rsidP="000123CA">
            <w:pPr>
              <w:pStyle w:val="ny-lesson-table"/>
              <w:jc w:val="center"/>
              <w:rPr>
                <w:rStyle w:val="ny-lesson-hdr-1Char"/>
                <w:b w:val="0"/>
              </w:rPr>
            </w:pPr>
          </w:p>
        </w:tc>
        <w:tc>
          <w:tcPr>
            <w:tcW w:w="2304" w:type="dxa"/>
            <w:vAlign w:val="center"/>
          </w:tcPr>
          <w:p w14:paraId="2454C693" w14:textId="77777777" w:rsidR="009305D4" w:rsidRPr="009305D4" w:rsidRDefault="009305D4" w:rsidP="000123CA">
            <w:pPr>
              <w:pStyle w:val="ny-lesson-table"/>
              <w:jc w:val="center"/>
              <w:rPr>
                <w:rStyle w:val="ny-lesson-hdr-1Char"/>
                <w:b w:val="0"/>
              </w:rPr>
            </w:pPr>
          </w:p>
        </w:tc>
        <w:tc>
          <w:tcPr>
            <w:tcW w:w="2304" w:type="dxa"/>
            <w:vAlign w:val="center"/>
          </w:tcPr>
          <w:p w14:paraId="6352BB75" w14:textId="77777777" w:rsidR="009305D4" w:rsidRPr="009305D4" w:rsidRDefault="009305D4" w:rsidP="000123CA">
            <w:pPr>
              <w:pStyle w:val="ny-lesson-table"/>
              <w:jc w:val="center"/>
              <w:rPr>
                <w:rStyle w:val="ny-lesson-hdr-1Char"/>
                <w:b w:val="0"/>
              </w:rPr>
            </w:pPr>
          </w:p>
        </w:tc>
      </w:tr>
      <w:tr w:rsidR="009305D4" w:rsidRPr="009305D4" w14:paraId="002CC3FF" w14:textId="77777777" w:rsidTr="000123CA">
        <w:trPr>
          <w:trHeight w:val="432"/>
          <w:jc w:val="center"/>
        </w:trPr>
        <w:tc>
          <w:tcPr>
            <w:tcW w:w="2304" w:type="dxa"/>
            <w:vAlign w:val="center"/>
          </w:tcPr>
          <w:p w14:paraId="117ED76C" w14:textId="77777777" w:rsidR="009305D4" w:rsidRPr="009305D4" w:rsidRDefault="009305D4" w:rsidP="000123CA">
            <w:pPr>
              <w:pStyle w:val="ny-lesson-table"/>
              <w:jc w:val="center"/>
              <w:rPr>
                <w:rStyle w:val="ny-lesson-hdr-1Char"/>
                <w:b w:val="0"/>
              </w:rPr>
            </w:pPr>
          </w:p>
        </w:tc>
        <w:tc>
          <w:tcPr>
            <w:tcW w:w="2304" w:type="dxa"/>
            <w:vAlign w:val="center"/>
          </w:tcPr>
          <w:p w14:paraId="4A1B025B" w14:textId="77777777" w:rsidR="009305D4" w:rsidRPr="009305D4" w:rsidRDefault="009305D4" w:rsidP="000123CA">
            <w:pPr>
              <w:pStyle w:val="ny-lesson-table"/>
              <w:jc w:val="center"/>
              <w:rPr>
                <w:rStyle w:val="ny-lesson-hdr-1Char"/>
                <w:b w:val="0"/>
              </w:rPr>
            </w:pPr>
          </w:p>
        </w:tc>
        <w:tc>
          <w:tcPr>
            <w:tcW w:w="2304" w:type="dxa"/>
            <w:vAlign w:val="center"/>
          </w:tcPr>
          <w:p w14:paraId="093638C6" w14:textId="77777777" w:rsidR="009305D4" w:rsidRPr="009305D4" w:rsidRDefault="009305D4" w:rsidP="000123CA">
            <w:pPr>
              <w:pStyle w:val="ny-lesson-table"/>
              <w:jc w:val="center"/>
              <w:rPr>
                <w:rStyle w:val="ny-lesson-hdr-1Char"/>
                <w:b w:val="0"/>
              </w:rPr>
            </w:pPr>
          </w:p>
        </w:tc>
      </w:tr>
    </w:tbl>
    <w:p w14:paraId="3BE5825F" w14:textId="7B22C114" w:rsidR="009305D4" w:rsidRDefault="009305D4" w:rsidP="00FB452F">
      <w:pPr>
        <w:pStyle w:val="ny-lesson-paragraph"/>
        <w:rPr>
          <w:rStyle w:val="ny-lesson-hdr-1Char"/>
          <w:b w:val="0"/>
        </w:rPr>
      </w:pPr>
    </w:p>
    <w:p w14:paraId="7F561FC3" w14:textId="77777777" w:rsidR="009305D4" w:rsidRDefault="009305D4">
      <w:pPr>
        <w:rPr>
          <w:rStyle w:val="ny-lesson-hdr-1Char"/>
          <w:b w:val="0"/>
          <w:sz w:val="20"/>
        </w:rPr>
      </w:pPr>
      <w:r>
        <w:rPr>
          <w:rStyle w:val="ny-lesson-hdr-1Char"/>
          <w:b w:val="0"/>
        </w:rPr>
        <w:br w:type="page"/>
      </w:r>
    </w:p>
    <w:p w14:paraId="2C48298A" w14:textId="77777777" w:rsidR="00FB452F" w:rsidRDefault="00FB452F" w:rsidP="00FB452F">
      <w:pPr>
        <w:pStyle w:val="ny-lesson-numbering"/>
        <w:numPr>
          <w:ilvl w:val="1"/>
          <w:numId w:val="9"/>
        </w:numPr>
      </w:pPr>
      <w:r>
        <w:lastRenderedPageBreak/>
        <w:t>Plot the data:  Plot the trial number on the horizontal axis and the number of beans in the cup at the start of the trial on the vertical axis.  Be sure to label the axes appropriately and choose a reasonable scale for the axes.</w:t>
      </w:r>
    </w:p>
    <w:p w14:paraId="1AFC95E4" w14:textId="013F1C95" w:rsidR="000123CA" w:rsidRDefault="000123CA" w:rsidP="00FB452F">
      <w:pPr>
        <w:pStyle w:val="ny-lesson-SFinsert-number-list"/>
        <w:numPr>
          <w:ilvl w:val="0"/>
          <w:numId w:val="0"/>
        </w:numPr>
        <w:ind w:left="864"/>
      </w:pPr>
      <w:r>
        <w:rPr>
          <w:noProof/>
        </w:rPr>
        <w:drawing>
          <wp:anchor distT="0" distB="0" distL="114300" distR="114300" simplePos="0" relativeHeight="251663360" behindDoc="0" locked="0" layoutInCell="1" allowOverlap="1" wp14:anchorId="199B89FB" wp14:editId="2B222FBF">
            <wp:simplePos x="0" y="0"/>
            <wp:positionH relativeFrom="margin">
              <wp:posOffset>1482090</wp:posOffset>
            </wp:positionH>
            <wp:positionV relativeFrom="paragraph">
              <wp:posOffset>126365</wp:posOffset>
            </wp:positionV>
            <wp:extent cx="3284220" cy="45205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3-BeanGridBlank.jpg"/>
                    <pic:cNvPicPr/>
                  </pic:nvPicPr>
                  <pic:blipFill>
                    <a:blip r:embed="rId11">
                      <a:extLst>
                        <a:ext uri="{28A0092B-C50C-407E-A947-70E740481C1C}">
                          <a14:useLocalDpi xmlns:a14="http://schemas.microsoft.com/office/drawing/2010/main" val="0"/>
                        </a:ext>
                      </a:extLst>
                    </a:blip>
                    <a:stretch>
                      <a:fillRect/>
                    </a:stretch>
                  </pic:blipFill>
                  <pic:spPr>
                    <a:xfrm>
                      <a:off x="0" y="0"/>
                      <a:ext cx="3284220" cy="4520565"/>
                    </a:xfrm>
                    <a:prstGeom prst="rect">
                      <a:avLst/>
                    </a:prstGeom>
                  </pic:spPr>
                </pic:pic>
              </a:graphicData>
            </a:graphic>
            <wp14:sizeRelH relativeFrom="page">
              <wp14:pctWidth>0</wp14:pctWidth>
            </wp14:sizeRelH>
            <wp14:sizeRelV relativeFrom="page">
              <wp14:pctHeight>0</wp14:pctHeight>
            </wp14:sizeRelV>
          </wp:anchor>
        </w:drawing>
      </w:r>
    </w:p>
    <w:p w14:paraId="676E4AE1" w14:textId="158743C2" w:rsidR="00FB452F" w:rsidRDefault="00FB452F" w:rsidP="00FB452F">
      <w:pPr>
        <w:pStyle w:val="ny-lesson-SFinsert-number-list"/>
        <w:numPr>
          <w:ilvl w:val="0"/>
          <w:numId w:val="0"/>
        </w:numPr>
        <w:ind w:left="864"/>
      </w:pPr>
    </w:p>
    <w:p w14:paraId="0D3B78FA" w14:textId="77777777" w:rsidR="00FB452F" w:rsidRDefault="00FB452F" w:rsidP="00FB452F">
      <w:pPr>
        <w:pStyle w:val="ny-lesson-numbering"/>
        <w:numPr>
          <w:ilvl w:val="1"/>
          <w:numId w:val="9"/>
        </w:numPr>
      </w:pPr>
      <w:r>
        <w:t xml:space="preserve">Analyze the data:  Which type of function would best fit your data?  Explain your reasoning. </w:t>
      </w:r>
    </w:p>
    <w:p w14:paraId="41105834" w14:textId="77777777" w:rsidR="00FB452F" w:rsidRDefault="00FB452F" w:rsidP="00FB452F">
      <w:pPr>
        <w:pStyle w:val="ny-lesson-SFinsert-number-list"/>
        <w:numPr>
          <w:ilvl w:val="0"/>
          <w:numId w:val="0"/>
        </w:numPr>
      </w:pPr>
    </w:p>
    <w:p w14:paraId="4E51AF73" w14:textId="77777777" w:rsidR="00FB452F" w:rsidRDefault="00FB452F" w:rsidP="00FB452F">
      <w:pPr>
        <w:pStyle w:val="ny-lesson-SFinsert-number-list"/>
        <w:numPr>
          <w:ilvl w:val="0"/>
          <w:numId w:val="0"/>
        </w:numPr>
      </w:pPr>
    </w:p>
    <w:p w14:paraId="598E7D64" w14:textId="77777777" w:rsidR="000123CA" w:rsidRDefault="000123CA" w:rsidP="00FB452F">
      <w:pPr>
        <w:pStyle w:val="ny-lesson-SFinsert-number-list"/>
        <w:numPr>
          <w:ilvl w:val="0"/>
          <w:numId w:val="0"/>
        </w:numPr>
      </w:pPr>
    </w:p>
    <w:p w14:paraId="75147F94" w14:textId="77777777" w:rsidR="00FB452F" w:rsidRDefault="00FB452F" w:rsidP="00FB452F">
      <w:pPr>
        <w:pStyle w:val="ny-lesson-SFinsert-number-list"/>
        <w:numPr>
          <w:ilvl w:val="0"/>
          <w:numId w:val="0"/>
        </w:numPr>
      </w:pPr>
    </w:p>
    <w:p w14:paraId="2EC4BD39" w14:textId="77777777" w:rsidR="00FB452F" w:rsidRDefault="00FB452F" w:rsidP="00FB452F">
      <w:pPr>
        <w:pStyle w:val="ny-lesson-SFinsert-number-list"/>
        <w:numPr>
          <w:ilvl w:val="0"/>
          <w:numId w:val="0"/>
        </w:numPr>
      </w:pPr>
    </w:p>
    <w:p w14:paraId="2B14AC17" w14:textId="686A0CC3" w:rsidR="00FB452F" w:rsidRPr="009305D4" w:rsidRDefault="00FB452F" w:rsidP="00FB452F">
      <w:pPr>
        <w:pStyle w:val="ny-lesson-numbering"/>
        <w:numPr>
          <w:ilvl w:val="1"/>
          <w:numId w:val="9"/>
        </w:numPr>
      </w:pPr>
      <w:r w:rsidRPr="009305D4">
        <w:t xml:space="preserve">Make a prediction:  What do you expect the values of </w:t>
      </w:r>
      <m:oMath>
        <m:r>
          <w:rPr>
            <w:rFonts w:ascii="Cambria Math" w:hAnsi="Cambria Math"/>
          </w:rPr>
          <m:t>a</m:t>
        </m:r>
      </m:oMath>
      <w:r w:rsidRPr="009305D4">
        <w:t xml:space="preserve"> and </w:t>
      </w:r>
      <m:oMath>
        <m:r>
          <w:rPr>
            <w:rFonts w:ascii="Cambria Math" w:hAnsi="Cambria Math"/>
          </w:rPr>
          <m:t>b</m:t>
        </m:r>
      </m:oMath>
      <w:r w:rsidRPr="009305D4">
        <w:t xml:space="preserve"> to be for your function?  Explain your reasoning.</w:t>
      </w:r>
    </w:p>
    <w:p w14:paraId="45A17649" w14:textId="77777777" w:rsidR="00FB452F" w:rsidRDefault="00FB452F" w:rsidP="00FB452F">
      <w:pPr>
        <w:pStyle w:val="ny-lesson-SFinsert-number-list"/>
        <w:numPr>
          <w:ilvl w:val="0"/>
          <w:numId w:val="0"/>
        </w:numPr>
        <w:ind w:left="1224" w:hanging="360"/>
      </w:pPr>
    </w:p>
    <w:p w14:paraId="2E6F36AB" w14:textId="77777777" w:rsidR="00FB452F" w:rsidRDefault="00FB452F" w:rsidP="00FB452F">
      <w:pPr>
        <w:pStyle w:val="ny-lesson-SFinsert-number-list"/>
        <w:numPr>
          <w:ilvl w:val="0"/>
          <w:numId w:val="0"/>
        </w:numPr>
        <w:ind w:left="1224" w:hanging="360"/>
      </w:pPr>
    </w:p>
    <w:p w14:paraId="4C9C0381" w14:textId="77777777" w:rsidR="00FB452F" w:rsidRDefault="00FB452F" w:rsidP="00FB452F">
      <w:pPr>
        <w:pStyle w:val="ny-lesson-SFinsert-number-list"/>
        <w:numPr>
          <w:ilvl w:val="0"/>
          <w:numId w:val="0"/>
        </w:numPr>
        <w:ind w:left="1224" w:hanging="360"/>
      </w:pPr>
    </w:p>
    <w:p w14:paraId="186BDEA4" w14:textId="77777777" w:rsidR="009305D4" w:rsidRDefault="009305D4" w:rsidP="00FB452F">
      <w:pPr>
        <w:pStyle w:val="ny-lesson-SFinsert-number-list"/>
        <w:numPr>
          <w:ilvl w:val="0"/>
          <w:numId w:val="0"/>
        </w:numPr>
        <w:ind w:left="1224" w:hanging="360"/>
      </w:pPr>
    </w:p>
    <w:p w14:paraId="7D48FAD6" w14:textId="77777777" w:rsidR="009305D4" w:rsidRDefault="009305D4" w:rsidP="00FB452F">
      <w:pPr>
        <w:pStyle w:val="ny-lesson-SFinsert-number-list"/>
        <w:numPr>
          <w:ilvl w:val="0"/>
          <w:numId w:val="0"/>
        </w:numPr>
        <w:ind w:left="1224" w:hanging="360"/>
      </w:pPr>
    </w:p>
    <w:p w14:paraId="5E439CD1" w14:textId="5928F8C0" w:rsidR="00FB452F" w:rsidRDefault="00FB452F" w:rsidP="00FB452F">
      <w:pPr>
        <w:pStyle w:val="ny-lesson-numbering"/>
        <w:numPr>
          <w:ilvl w:val="1"/>
          <w:numId w:val="9"/>
        </w:numPr>
      </w:pPr>
      <w:r>
        <w:lastRenderedPageBreak/>
        <w:t>Model the data:  Enter the data into the calculator.  Do not enter your final data point o</w:t>
      </w:r>
      <w:r w:rsidRPr="009305D4">
        <w:t xml:space="preserve">f </w:t>
      </w:r>
      <m:oMath>
        <m:r>
          <w:rPr>
            <w:rFonts w:ascii="Cambria Math" w:hAnsi="Cambria Math"/>
          </w:rPr>
          <m:t>0</m:t>
        </m:r>
      </m:oMath>
      <w:r w:rsidRPr="009305D4">
        <w:t xml:space="preserve"> be</w:t>
      </w:r>
      <w:r>
        <w:t>ans.  Use the appropriate type of regression to find an equation that fits this data.  Round the constants to two decimal places.</w:t>
      </w:r>
    </w:p>
    <w:p w14:paraId="3F66A3FA" w14:textId="77777777" w:rsidR="009305D4" w:rsidRDefault="009305D4" w:rsidP="00FB452F">
      <w:pPr>
        <w:pStyle w:val="ny-lesson-numbering"/>
        <w:numPr>
          <w:ilvl w:val="0"/>
          <w:numId w:val="0"/>
        </w:numPr>
        <w:ind w:left="806"/>
      </w:pPr>
    </w:p>
    <w:p w14:paraId="5FAD7A78" w14:textId="77777777" w:rsidR="009305D4" w:rsidRDefault="009305D4" w:rsidP="00FB452F">
      <w:pPr>
        <w:pStyle w:val="ny-lesson-numbering"/>
        <w:numPr>
          <w:ilvl w:val="0"/>
          <w:numId w:val="0"/>
        </w:numPr>
        <w:ind w:left="806"/>
      </w:pPr>
    </w:p>
    <w:p w14:paraId="35F9AA4F" w14:textId="77777777" w:rsidR="001A356F" w:rsidRDefault="001A356F" w:rsidP="00FB452F">
      <w:pPr>
        <w:pStyle w:val="ny-lesson-numbering"/>
        <w:numPr>
          <w:ilvl w:val="0"/>
          <w:numId w:val="0"/>
        </w:numPr>
        <w:ind w:left="806"/>
      </w:pPr>
    </w:p>
    <w:p w14:paraId="4607588A" w14:textId="77777777" w:rsidR="001A356F" w:rsidRDefault="001A356F" w:rsidP="00FB452F">
      <w:pPr>
        <w:pStyle w:val="ny-lesson-numbering"/>
        <w:numPr>
          <w:ilvl w:val="0"/>
          <w:numId w:val="0"/>
        </w:numPr>
        <w:ind w:left="806"/>
      </w:pPr>
    </w:p>
    <w:p w14:paraId="22DC76AF" w14:textId="77777777" w:rsidR="001A356F" w:rsidRDefault="001A356F" w:rsidP="00FB452F">
      <w:pPr>
        <w:pStyle w:val="ny-lesson-numbering"/>
        <w:numPr>
          <w:ilvl w:val="0"/>
          <w:numId w:val="0"/>
        </w:numPr>
        <w:ind w:left="806"/>
      </w:pPr>
    </w:p>
    <w:p w14:paraId="7EC1D529" w14:textId="77777777" w:rsidR="001A356F" w:rsidRDefault="001A356F" w:rsidP="00FB452F">
      <w:pPr>
        <w:pStyle w:val="ny-lesson-numbering"/>
        <w:numPr>
          <w:ilvl w:val="0"/>
          <w:numId w:val="0"/>
        </w:numPr>
        <w:ind w:left="806"/>
      </w:pPr>
    </w:p>
    <w:p w14:paraId="6D1B91EF" w14:textId="77777777" w:rsidR="001A356F" w:rsidRDefault="001A356F" w:rsidP="00FB452F">
      <w:pPr>
        <w:pStyle w:val="ny-lesson-numbering"/>
        <w:numPr>
          <w:ilvl w:val="0"/>
          <w:numId w:val="0"/>
        </w:numPr>
        <w:ind w:left="806"/>
      </w:pPr>
    </w:p>
    <w:p w14:paraId="55BA6A65" w14:textId="77777777" w:rsidR="001A356F" w:rsidRDefault="001A356F" w:rsidP="00FB452F">
      <w:pPr>
        <w:pStyle w:val="ny-lesson-numbering"/>
        <w:numPr>
          <w:ilvl w:val="0"/>
          <w:numId w:val="0"/>
        </w:numPr>
        <w:ind w:left="806"/>
      </w:pPr>
    </w:p>
    <w:p w14:paraId="6B90862C" w14:textId="77777777" w:rsidR="001A356F" w:rsidRDefault="001A356F" w:rsidP="00FB452F">
      <w:pPr>
        <w:pStyle w:val="ny-lesson-numbering"/>
        <w:numPr>
          <w:ilvl w:val="0"/>
          <w:numId w:val="0"/>
        </w:numPr>
        <w:ind w:left="806"/>
      </w:pPr>
    </w:p>
    <w:p w14:paraId="22782BE4" w14:textId="77777777" w:rsidR="001A356F" w:rsidRDefault="001A356F" w:rsidP="00FB452F">
      <w:pPr>
        <w:pStyle w:val="ny-lesson-numbering"/>
        <w:numPr>
          <w:ilvl w:val="0"/>
          <w:numId w:val="0"/>
        </w:numPr>
        <w:ind w:left="806"/>
      </w:pPr>
    </w:p>
    <w:p w14:paraId="77387E80" w14:textId="77777777" w:rsidR="001A356F" w:rsidRDefault="001A356F" w:rsidP="00FB452F">
      <w:pPr>
        <w:pStyle w:val="ny-lesson-numbering"/>
        <w:numPr>
          <w:ilvl w:val="0"/>
          <w:numId w:val="0"/>
        </w:numPr>
        <w:ind w:left="806"/>
      </w:pPr>
    </w:p>
    <w:p w14:paraId="4D59E8F0" w14:textId="77777777" w:rsidR="001A356F" w:rsidRDefault="001A356F" w:rsidP="00FB452F">
      <w:pPr>
        <w:pStyle w:val="ny-lesson-numbering"/>
        <w:numPr>
          <w:ilvl w:val="0"/>
          <w:numId w:val="0"/>
        </w:numPr>
        <w:ind w:left="806"/>
      </w:pPr>
    </w:p>
    <w:p w14:paraId="0D4A235F" w14:textId="77777777" w:rsidR="001A356F" w:rsidRDefault="001A356F" w:rsidP="00FB452F">
      <w:pPr>
        <w:pStyle w:val="ny-lesson-numbering"/>
        <w:numPr>
          <w:ilvl w:val="0"/>
          <w:numId w:val="0"/>
        </w:numPr>
        <w:ind w:left="806"/>
      </w:pPr>
    </w:p>
    <w:p w14:paraId="703BA15D" w14:textId="77777777" w:rsidR="001A356F" w:rsidRDefault="001A356F" w:rsidP="00FB452F">
      <w:pPr>
        <w:pStyle w:val="ny-lesson-numbering"/>
        <w:numPr>
          <w:ilvl w:val="0"/>
          <w:numId w:val="0"/>
        </w:numPr>
        <w:ind w:left="806"/>
      </w:pPr>
    </w:p>
    <w:p w14:paraId="3AAA7348" w14:textId="77777777" w:rsidR="001A356F" w:rsidRDefault="001A356F" w:rsidP="00FB452F">
      <w:pPr>
        <w:pStyle w:val="ny-lesson-numbering"/>
        <w:numPr>
          <w:ilvl w:val="0"/>
          <w:numId w:val="0"/>
        </w:numPr>
        <w:ind w:left="806"/>
      </w:pPr>
    </w:p>
    <w:p w14:paraId="38156CCB" w14:textId="77777777" w:rsidR="001A356F" w:rsidRDefault="001A356F" w:rsidP="00FB452F">
      <w:pPr>
        <w:pStyle w:val="ny-lesson-numbering"/>
        <w:numPr>
          <w:ilvl w:val="0"/>
          <w:numId w:val="0"/>
        </w:numPr>
        <w:ind w:left="806"/>
      </w:pPr>
    </w:p>
    <w:p w14:paraId="28FB8735" w14:textId="77777777" w:rsidR="001A356F" w:rsidRDefault="001A356F" w:rsidP="00FB452F">
      <w:pPr>
        <w:pStyle w:val="ny-lesson-numbering"/>
        <w:numPr>
          <w:ilvl w:val="0"/>
          <w:numId w:val="0"/>
        </w:numPr>
        <w:ind w:left="806"/>
      </w:pPr>
    </w:p>
    <w:p w14:paraId="547EBF77" w14:textId="77777777" w:rsidR="001A356F" w:rsidRDefault="001A356F" w:rsidP="00FB452F">
      <w:pPr>
        <w:pStyle w:val="ny-lesson-numbering"/>
        <w:numPr>
          <w:ilvl w:val="0"/>
          <w:numId w:val="0"/>
        </w:numPr>
        <w:ind w:left="806"/>
      </w:pPr>
    </w:p>
    <w:p w14:paraId="1D840F73" w14:textId="77777777" w:rsidR="001A356F" w:rsidRDefault="001A356F" w:rsidP="00FB452F">
      <w:pPr>
        <w:pStyle w:val="ny-lesson-numbering"/>
        <w:numPr>
          <w:ilvl w:val="0"/>
          <w:numId w:val="0"/>
        </w:numPr>
        <w:ind w:left="806"/>
      </w:pPr>
    </w:p>
    <w:p w14:paraId="6E5172BC" w14:textId="77777777" w:rsidR="001A356F" w:rsidRDefault="001A356F" w:rsidP="00FB452F">
      <w:pPr>
        <w:pStyle w:val="ny-lesson-numbering"/>
        <w:numPr>
          <w:ilvl w:val="0"/>
          <w:numId w:val="0"/>
        </w:numPr>
        <w:ind w:left="806"/>
      </w:pPr>
    </w:p>
    <w:p w14:paraId="45AB8CD5" w14:textId="77777777" w:rsidR="001A356F" w:rsidRDefault="001A356F" w:rsidP="00FB452F">
      <w:pPr>
        <w:pStyle w:val="ny-lesson-numbering"/>
        <w:numPr>
          <w:ilvl w:val="0"/>
          <w:numId w:val="0"/>
        </w:numPr>
        <w:ind w:left="806"/>
      </w:pPr>
    </w:p>
    <w:p w14:paraId="6146AEDA" w14:textId="77777777" w:rsidR="001A356F" w:rsidRDefault="001A356F" w:rsidP="00FB452F">
      <w:pPr>
        <w:pStyle w:val="ny-lesson-numbering"/>
        <w:numPr>
          <w:ilvl w:val="0"/>
          <w:numId w:val="0"/>
        </w:numPr>
        <w:ind w:left="806"/>
      </w:pPr>
    </w:p>
    <w:p w14:paraId="6FAEDB7A" w14:textId="77777777" w:rsidR="001A356F" w:rsidRDefault="001A356F" w:rsidP="00FB452F">
      <w:pPr>
        <w:pStyle w:val="ny-lesson-numbering"/>
        <w:numPr>
          <w:ilvl w:val="0"/>
          <w:numId w:val="0"/>
        </w:numPr>
        <w:ind w:left="806"/>
      </w:pPr>
    </w:p>
    <w:p w14:paraId="2226C1F2" w14:textId="77777777" w:rsidR="001A356F" w:rsidRDefault="001A356F" w:rsidP="00FB452F">
      <w:pPr>
        <w:pStyle w:val="ny-lesson-numbering"/>
        <w:numPr>
          <w:ilvl w:val="0"/>
          <w:numId w:val="0"/>
        </w:numPr>
        <w:ind w:left="806"/>
      </w:pPr>
    </w:p>
    <w:p w14:paraId="43EB26AC" w14:textId="77777777" w:rsidR="001A356F" w:rsidRDefault="001A356F" w:rsidP="00FB452F">
      <w:pPr>
        <w:pStyle w:val="ny-lesson-numbering"/>
        <w:numPr>
          <w:ilvl w:val="0"/>
          <w:numId w:val="0"/>
        </w:numPr>
        <w:ind w:left="806"/>
      </w:pPr>
    </w:p>
    <w:p w14:paraId="2F377272" w14:textId="77777777" w:rsidR="001A356F" w:rsidRDefault="001A356F" w:rsidP="00FB452F">
      <w:pPr>
        <w:pStyle w:val="ny-lesson-numbering"/>
        <w:numPr>
          <w:ilvl w:val="0"/>
          <w:numId w:val="0"/>
        </w:numPr>
        <w:ind w:left="806"/>
      </w:pPr>
    </w:p>
    <w:p w14:paraId="7D2E50B5" w14:textId="77777777" w:rsidR="001A356F" w:rsidRDefault="001A356F" w:rsidP="00FB452F">
      <w:pPr>
        <w:pStyle w:val="ny-lesson-numbering"/>
        <w:numPr>
          <w:ilvl w:val="0"/>
          <w:numId w:val="0"/>
        </w:numPr>
        <w:ind w:left="806"/>
      </w:pPr>
    </w:p>
    <w:p w14:paraId="74DB3306" w14:textId="77777777" w:rsidR="001A356F" w:rsidRDefault="001A356F" w:rsidP="00FB452F">
      <w:pPr>
        <w:pStyle w:val="ny-lesson-numbering"/>
        <w:numPr>
          <w:ilvl w:val="0"/>
          <w:numId w:val="0"/>
        </w:numPr>
        <w:ind w:left="806"/>
      </w:pPr>
    </w:p>
    <w:p w14:paraId="18417660" w14:textId="77777777" w:rsidR="001A356F" w:rsidRDefault="001A356F" w:rsidP="00FB452F">
      <w:pPr>
        <w:pStyle w:val="ny-lesson-numbering"/>
        <w:numPr>
          <w:ilvl w:val="0"/>
          <w:numId w:val="0"/>
        </w:numPr>
        <w:ind w:left="806"/>
      </w:pPr>
    </w:p>
    <w:p w14:paraId="22670AD5" w14:textId="77777777" w:rsidR="001A356F" w:rsidRDefault="001A356F" w:rsidP="00FB452F">
      <w:pPr>
        <w:pStyle w:val="ny-lesson-numbering"/>
        <w:numPr>
          <w:ilvl w:val="0"/>
          <w:numId w:val="0"/>
        </w:numPr>
        <w:ind w:left="806"/>
      </w:pPr>
    </w:p>
    <w:p w14:paraId="66174B91" w14:textId="77777777" w:rsidR="001A356F" w:rsidRDefault="001A356F" w:rsidP="00FB452F">
      <w:pPr>
        <w:pStyle w:val="ny-lesson-numbering"/>
        <w:numPr>
          <w:ilvl w:val="0"/>
          <w:numId w:val="0"/>
        </w:numPr>
        <w:ind w:left="806"/>
      </w:pPr>
    </w:p>
    <w:p w14:paraId="26BAF0BD" w14:textId="77777777" w:rsidR="001A356F" w:rsidRDefault="001A356F" w:rsidP="00FB452F">
      <w:pPr>
        <w:pStyle w:val="ny-lesson-numbering"/>
        <w:numPr>
          <w:ilvl w:val="0"/>
          <w:numId w:val="0"/>
        </w:numPr>
        <w:ind w:left="806"/>
      </w:pPr>
    </w:p>
    <w:p w14:paraId="6CB24E2F" w14:textId="77777777" w:rsidR="001A356F" w:rsidRDefault="001A356F" w:rsidP="00FB452F">
      <w:pPr>
        <w:pStyle w:val="ny-lesson-numbering"/>
        <w:numPr>
          <w:ilvl w:val="0"/>
          <w:numId w:val="0"/>
        </w:numPr>
        <w:ind w:left="806"/>
      </w:pPr>
    </w:p>
    <w:p w14:paraId="0F6E64E0" w14:textId="77777777" w:rsidR="001A356F" w:rsidRDefault="001A356F" w:rsidP="00FB452F">
      <w:pPr>
        <w:pStyle w:val="ny-lesson-numbering"/>
        <w:numPr>
          <w:ilvl w:val="0"/>
          <w:numId w:val="0"/>
        </w:numPr>
        <w:ind w:left="806"/>
      </w:pPr>
    </w:p>
    <w:p w14:paraId="50F41E72" w14:textId="77777777" w:rsidR="00FB452F" w:rsidRDefault="00FB452F" w:rsidP="00FB452F">
      <w:pPr>
        <w:pStyle w:val="ny-lesson-numbering"/>
        <w:numPr>
          <w:ilvl w:val="0"/>
          <w:numId w:val="0"/>
        </w:numPr>
        <w:ind w:left="806"/>
      </w:pPr>
    </w:p>
    <w:p w14:paraId="41819A3C" w14:textId="1AF87659" w:rsidR="00FB452F" w:rsidRDefault="007C3BFC" w:rsidP="00FB452F">
      <w:pPr>
        <w:pStyle w:val="ny-callout-hdr"/>
      </w:pPr>
      <w:r w:rsidRPr="00427849">
        <w:lastRenderedPageBreak/>
        <w:t xml:space="preserve">Problem Set </w:t>
      </w:r>
    </w:p>
    <w:p w14:paraId="1CCDB06A" w14:textId="77777777" w:rsidR="000123CA" w:rsidRDefault="000123CA" w:rsidP="00FB452F">
      <w:pPr>
        <w:pStyle w:val="ny-callout-hdr"/>
      </w:pPr>
    </w:p>
    <w:p w14:paraId="2406BB54" w14:textId="2857F1DA" w:rsidR="00FB452F" w:rsidRPr="00FB452F" w:rsidRDefault="00FB452F" w:rsidP="000123CA">
      <w:pPr>
        <w:pStyle w:val="ny-lesson-numbering"/>
        <w:numPr>
          <w:ilvl w:val="0"/>
          <w:numId w:val="21"/>
        </w:numPr>
        <w:spacing w:after="120"/>
      </w:pPr>
      <w:r>
        <w:t>For this exercise, we will consider three scenarios for which data has been collected and functions have been found to model the data, whe</w:t>
      </w:r>
      <w:r w:rsidRPr="00FB452F">
        <w:t xml:space="preserve">re </w:t>
      </w:r>
      <m:oMath>
        <m:r>
          <w:rPr>
            <w:rFonts w:ascii="Cambria Math" w:hAnsi="Cambria Math"/>
          </w:rPr>
          <m:t>a</m:t>
        </m:r>
      </m:oMath>
      <w:r w:rsidRPr="00FB452F">
        <w:t xml:space="preserve">, </w:t>
      </w:r>
      <m:oMath>
        <m:r>
          <w:rPr>
            <w:rFonts w:ascii="Cambria Math" w:hAnsi="Cambria Math"/>
          </w:rPr>
          <m:t>b</m:t>
        </m:r>
      </m:oMath>
      <w:r w:rsidRPr="00FB452F">
        <w:t xml:space="preserve">, </w:t>
      </w:r>
      <m:oMath>
        <m:r>
          <w:rPr>
            <w:rFonts w:ascii="Cambria Math" w:hAnsi="Cambria Math"/>
          </w:rPr>
          <m:t>c</m:t>
        </m:r>
      </m:oMath>
      <w:r w:rsidRPr="00FB452F">
        <w:t xml:space="preserve">, </w:t>
      </w:r>
      <m:oMath>
        <m:r>
          <w:rPr>
            <w:rFonts w:ascii="Cambria Math" w:hAnsi="Cambria Math"/>
          </w:rPr>
          <m:t>d</m:t>
        </m:r>
      </m:oMath>
      <w:r w:rsidRPr="00FB452F">
        <w:t xml:space="preserve">, </w:t>
      </w:r>
      <m:oMath>
        <m:r>
          <w:rPr>
            <w:rFonts w:ascii="Cambria Math" w:hAnsi="Cambria Math"/>
          </w:rPr>
          <m:t>p</m:t>
        </m:r>
      </m:oMath>
      <w:r w:rsidRPr="00FB452F">
        <w:t xml:space="preserve">, </w:t>
      </w:r>
      <m:oMath>
        <m:r>
          <w:rPr>
            <w:rFonts w:ascii="Cambria Math" w:hAnsi="Cambria Math"/>
          </w:rPr>
          <m:t>q</m:t>
        </m:r>
      </m:oMath>
      <w:r w:rsidRPr="00FB452F">
        <w:t xml:space="preserve">, </w:t>
      </w:r>
      <m:oMath>
        <m:r>
          <w:rPr>
            <w:rFonts w:ascii="Cambria Math" w:hAnsi="Cambria Math"/>
          </w:rPr>
          <m:t>r</m:t>
        </m:r>
      </m:oMath>
      <w:r w:rsidRPr="00FB452F">
        <w:t xml:space="preserve">, </w:t>
      </w:r>
      <m:oMath>
        <m:r>
          <w:rPr>
            <w:rFonts w:ascii="Cambria Math" w:hAnsi="Cambria Math"/>
          </w:rPr>
          <m:t>s</m:t>
        </m:r>
      </m:oMath>
      <w:r w:rsidRPr="00FB452F">
        <w:t xml:space="preserve">, </w:t>
      </w:r>
      <m:oMath>
        <m:r>
          <w:rPr>
            <w:rFonts w:ascii="Cambria Math" w:hAnsi="Cambria Math"/>
          </w:rPr>
          <m:t>t,</m:t>
        </m:r>
      </m:oMath>
      <w:r w:rsidRPr="00FB452F">
        <w:t xml:space="preserve"> and </w:t>
      </w:r>
      <m:oMath>
        <m:r>
          <w:rPr>
            <w:rFonts w:ascii="Cambria Math" w:hAnsi="Cambria Math"/>
          </w:rPr>
          <m:t>u</m:t>
        </m:r>
      </m:oMath>
      <w:r w:rsidRPr="00FB452F">
        <w:t xml:space="preserve"> are positive real number constants. </w:t>
      </w:r>
    </w:p>
    <w:p w14:paraId="314D3C97" w14:textId="4F10B68C" w:rsidR="00FB452F" w:rsidRPr="00FB452F" w:rsidRDefault="00FB452F" w:rsidP="000123CA">
      <w:pPr>
        <w:pStyle w:val="ny-lesson-paragraph"/>
        <w:numPr>
          <w:ilvl w:val="0"/>
          <w:numId w:val="23"/>
        </w:numPr>
        <w:spacing w:before="60" w:after="60"/>
        <w:ind w:left="1260"/>
      </w:pPr>
      <w:r w:rsidRPr="00FB452F">
        <w:t xml:space="preserve">The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oMath>
      <w:r w:rsidRPr="00FB452F">
        <w:t xml:space="preserve"> models the original bean activity</w:t>
      </w:r>
      <w:r w:rsidR="003B0533">
        <w:t xml:space="preserve"> (Mathematical Modeling Exercise 1)</w:t>
      </w:r>
      <w:r w:rsidRPr="00FB452F">
        <w:t xml:space="preserve">.  Each bean is painted or marked on one side, and we start with one bean in the cup.  A trial consists of throwing the beans in the cup and adding one more bean for each bean that lands marked side up. </w:t>
      </w:r>
    </w:p>
    <w:p w14:paraId="7B1A33BC" w14:textId="7032C510" w:rsidR="00FB452F" w:rsidRPr="00FB452F" w:rsidRDefault="00FB452F" w:rsidP="000123CA">
      <w:pPr>
        <w:pStyle w:val="ny-lesson-paragraph"/>
        <w:numPr>
          <w:ilvl w:val="0"/>
          <w:numId w:val="23"/>
        </w:numPr>
        <w:spacing w:before="60" w:after="60"/>
        <w:ind w:left="1260"/>
      </w:pPr>
      <w:r w:rsidRPr="00FB452F">
        <w:t xml:space="preserve">The function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t</m:t>
            </m:r>
          </m:sup>
        </m:sSup>
      </m:oMath>
      <w:r w:rsidRPr="00FB452F">
        <w:t xml:space="preserve"> models a modified bean activity.  Each bean is painted or marked on one side, and we start with one bean in the cup.  A trial consists of throwing the beans in the cup and adding </w:t>
      </w:r>
      <w:r w:rsidR="00B51256">
        <w:t>two</w:t>
      </w:r>
      <w:r w:rsidR="00B51256" w:rsidRPr="00FB452F">
        <w:t xml:space="preserve"> </w:t>
      </w:r>
      <w:r w:rsidRPr="00FB452F">
        <w:t xml:space="preserve">more beans for each bean that lands marked side up. </w:t>
      </w:r>
    </w:p>
    <w:p w14:paraId="373FAD0E" w14:textId="42CFF78C" w:rsidR="00FB452F" w:rsidRPr="00FB452F" w:rsidRDefault="00FB452F" w:rsidP="000123CA">
      <w:pPr>
        <w:pStyle w:val="ny-lesson-paragraph"/>
        <w:numPr>
          <w:ilvl w:val="0"/>
          <w:numId w:val="23"/>
        </w:numPr>
        <w:spacing w:before="60" w:after="60"/>
        <w:ind w:left="1260"/>
      </w:pPr>
      <w:r w:rsidRPr="00FB452F">
        <w:t xml:space="preserve">The function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=p∙</m:t>
        </m:r>
        <m:sSup>
          <m:sSupPr>
            <m:ctrlPr>
              <w:rPr>
                <w:rFonts w:ascii="Cambria Math" w:hAnsi="Cambria Math"/>
                <w:i/>
              </w:rPr>
            </m:ctrlPr>
          </m:sSupPr>
          <m:e>
            <m:r>
              <w:rPr>
                <w:rFonts w:ascii="Cambria Math" w:hAnsi="Cambria Math"/>
              </w:rPr>
              <m:t>q</m:t>
            </m:r>
          </m:e>
          <m:sup>
            <m:r>
              <w:rPr>
                <w:rFonts w:ascii="Cambria Math" w:hAnsi="Cambria Math"/>
              </w:rPr>
              <m:t>t</m:t>
            </m:r>
          </m:sup>
        </m:sSup>
      </m:oMath>
      <w:r w:rsidRPr="00FB452F">
        <w:t xml:space="preserve"> models the dice activity from the Exit Ticket.  Start with one six-sided die in the cup.  A trial consists of rolling the dice in the cup and adding one more die to the cup for each die that lands with a </w:t>
      </w:r>
      <m:oMath>
        <m:r>
          <w:rPr>
            <w:rFonts w:ascii="Cambria Math" w:hAnsi="Cambria Math"/>
          </w:rPr>
          <m:t>6</m:t>
        </m:r>
      </m:oMath>
      <w:r w:rsidRPr="00FB452F">
        <w:t xml:space="preserve"> showing.</w:t>
      </w:r>
    </w:p>
    <w:p w14:paraId="20DED25F" w14:textId="6F55AF17" w:rsidR="00FB452F" w:rsidRPr="00FB452F" w:rsidRDefault="00FB452F" w:rsidP="000123CA">
      <w:pPr>
        <w:pStyle w:val="ny-lesson-paragraph"/>
        <w:numPr>
          <w:ilvl w:val="0"/>
          <w:numId w:val="23"/>
        </w:numPr>
        <w:spacing w:before="60" w:after="60"/>
        <w:ind w:left="1260"/>
      </w:pPr>
      <w:r w:rsidRPr="00FB452F">
        <w:t xml:space="preserve">The function </w:t>
      </w:r>
      <m:oMath>
        <m:r>
          <w:rPr>
            <w:rFonts w:ascii="Cambria Math" w:hAnsi="Cambria Math"/>
          </w:rPr>
          <m:t>j</m:t>
        </m:r>
        <m:d>
          <m:dPr>
            <m:ctrlPr>
              <w:rPr>
                <w:rFonts w:ascii="Cambria Math" w:hAnsi="Cambria Math"/>
                <w:i/>
              </w:rPr>
            </m:ctrlPr>
          </m:dPr>
          <m:e>
            <m:r>
              <w:rPr>
                <w:rFonts w:ascii="Cambria Math" w:hAnsi="Cambria Math"/>
              </w:rPr>
              <m:t>t</m:t>
            </m:r>
          </m:e>
        </m:d>
        <m:r>
          <w:rPr>
            <w:rFonts w:ascii="Cambria Math" w:hAnsi="Cambria Math"/>
          </w:rPr>
          <m:t>=r∙</m:t>
        </m:r>
        <m:sSup>
          <m:sSupPr>
            <m:ctrlPr>
              <w:rPr>
                <w:rFonts w:ascii="Cambria Math" w:hAnsi="Cambria Math"/>
                <w:i/>
              </w:rPr>
            </m:ctrlPr>
          </m:sSupPr>
          <m:e>
            <m:r>
              <w:rPr>
                <w:rFonts w:ascii="Cambria Math" w:hAnsi="Cambria Math"/>
              </w:rPr>
              <m:t>s</m:t>
            </m:r>
          </m:e>
          <m:sup>
            <m:r>
              <w:rPr>
                <w:rFonts w:ascii="Cambria Math" w:hAnsi="Cambria Math"/>
              </w:rPr>
              <m:t>t</m:t>
            </m:r>
          </m:sup>
        </m:sSup>
      </m:oMath>
      <w:r w:rsidRPr="00FB452F">
        <w:t xml:space="preserve"> models a modified dice activity.  Start with one six-sided die in the cup.  A trial consists of rolling the dice in the cup and adding one more die to the cup for each die that lands with a </w:t>
      </w:r>
      <m:oMath>
        <m:r>
          <w:rPr>
            <w:rFonts w:ascii="Cambria Math" w:hAnsi="Cambria Math"/>
          </w:rPr>
          <m:t>5</m:t>
        </m:r>
      </m:oMath>
      <w:r w:rsidRPr="00FB452F">
        <w:t xml:space="preserve"> or a </w:t>
      </w:r>
      <m:oMath>
        <m:r>
          <w:rPr>
            <w:rFonts w:ascii="Cambria Math" w:hAnsi="Cambria Math"/>
          </w:rPr>
          <m:t>6</m:t>
        </m:r>
      </m:oMath>
      <w:r w:rsidRPr="00FB452F">
        <w:t xml:space="preserve"> showing.</w:t>
      </w:r>
    </w:p>
    <w:p w14:paraId="1F3949A6" w14:textId="7728ACF4" w:rsidR="00FB452F" w:rsidRPr="00FB452F" w:rsidRDefault="00FB452F" w:rsidP="000123CA">
      <w:pPr>
        <w:pStyle w:val="ny-lesson-paragraph"/>
        <w:numPr>
          <w:ilvl w:val="0"/>
          <w:numId w:val="23"/>
        </w:numPr>
        <w:spacing w:before="60" w:after="60"/>
        <w:ind w:left="1260"/>
      </w:pPr>
      <w:r w:rsidRPr="00FB452F">
        <w:t xml:space="preserve">The function </w:t>
      </w: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=u∙</m:t>
        </m:r>
        <m:sSup>
          <m:sSupPr>
            <m:ctrlPr>
              <w:rPr>
                <w:rFonts w:ascii="Cambria Math" w:hAnsi="Cambria Math"/>
                <w:i/>
              </w:rPr>
            </m:ctrlPr>
          </m:sSupPr>
          <m:e>
            <m:r>
              <w:rPr>
                <w:rFonts w:ascii="Cambria Math" w:hAnsi="Cambria Math"/>
              </w:rPr>
              <m:t>v</m:t>
            </m:r>
          </m:e>
          <m:sup>
            <m:r>
              <w:rPr>
                <w:rFonts w:ascii="Cambria Math" w:hAnsi="Cambria Math"/>
              </w:rPr>
              <m:t>t</m:t>
            </m:r>
          </m:sup>
        </m:sSup>
      </m:oMath>
      <w:r w:rsidRPr="00FB452F">
        <w:t xml:space="preserve"> models a modified dice activity.  Start with one six-sided die in the cup.  A trial consists of rolling the dice in the cup and adding one more die to the cup for each die that lands with an even number showing.</w:t>
      </w:r>
    </w:p>
    <w:p w14:paraId="55D250AA" w14:textId="28B98270" w:rsidR="00FB452F" w:rsidRPr="00FB452F" w:rsidRDefault="00FB452F" w:rsidP="000123CA">
      <w:pPr>
        <w:pStyle w:val="ny-lesson-numbering"/>
        <w:numPr>
          <w:ilvl w:val="1"/>
          <w:numId w:val="22"/>
        </w:numPr>
        <w:spacing w:before="240"/>
      </w:pPr>
      <w:r w:rsidRPr="00FB452F">
        <w:t xml:space="preserve">What values do you expect </w:t>
      </w:r>
      <w:proofErr w:type="gramStart"/>
      <w:r w:rsidRPr="00FB452F">
        <w:t xml:space="preserve">for </w:t>
      </w:r>
      <w:proofErr w:type="gramEnd"/>
      <m:oMath>
        <m:r>
          <w:rPr>
            <w:rFonts w:ascii="Cambria Math" w:hAnsi="Cambria Math"/>
          </w:rPr>
          <m:t>a</m:t>
        </m:r>
      </m:oMath>
      <w:r w:rsidRPr="00FB452F">
        <w:t xml:space="preserve">, </w:t>
      </w:r>
      <m:oMath>
        <m:r>
          <w:rPr>
            <w:rFonts w:ascii="Cambria Math" w:hAnsi="Cambria Math"/>
          </w:rPr>
          <m:t>c</m:t>
        </m:r>
      </m:oMath>
      <w:r w:rsidRPr="00FB452F">
        <w:t xml:space="preserve">, </w:t>
      </w:r>
      <m:oMath>
        <m:r>
          <w:rPr>
            <w:rFonts w:ascii="Cambria Math" w:hAnsi="Cambria Math"/>
          </w:rPr>
          <m:t>p</m:t>
        </m:r>
      </m:oMath>
      <w:r w:rsidRPr="00FB452F">
        <w:t xml:space="preserve">, </w:t>
      </w:r>
      <m:oMath>
        <m:r>
          <w:rPr>
            <w:rFonts w:ascii="Cambria Math" w:hAnsi="Cambria Math"/>
          </w:rPr>
          <m:t xml:space="preserve">r, </m:t>
        </m:r>
      </m:oMath>
      <w:r w:rsidRPr="00FB452F">
        <w:t xml:space="preserve">and </w:t>
      </w:r>
      <m:oMath>
        <m:r>
          <w:rPr>
            <w:rFonts w:ascii="Cambria Math" w:hAnsi="Cambria Math"/>
          </w:rPr>
          <m:t>u</m:t>
        </m:r>
      </m:oMath>
      <w:r w:rsidRPr="00FB452F">
        <w:t xml:space="preserve">? </w:t>
      </w:r>
    </w:p>
    <w:p w14:paraId="03D1455F" w14:textId="11FD0DE6" w:rsidR="00FB452F" w:rsidRPr="00FB452F" w:rsidRDefault="00FB452F" w:rsidP="00FB452F">
      <w:pPr>
        <w:pStyle w:val="ny-lesson-numbering"/>
        <w:numPr>
          <w:ilvl w:val="1"/>
          <w:numId w:val="9"/>
        </w:numPr>
      </w:pPr>
      <w:r w:rsidRPr="00FB452F">
        <w:t xml:space="preserve">What value do you expect for the base </w:t>
      </w:r>
      <m:oMath>
        <m:r>
          <w:rPr>
            <w:rFonts w:ascii="Cambria Math" w:hAnsi="Cambria Math"/>
          </w:rPr>
          <m:t>b</m:t>
        </m:r>
      </m:oMath>
      <w:r w:rsidRPr="00FB452F">
        <w:t xml:space="preserve"> in the </w:t>
      </w:r>
      <w:proofErr w:type="gramStart"/>
      <w:r w:rsidRPr="00FB452F">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oMath>
      <w:r w:rsidRPr="00FB452F">
        <w:t xml:space="preserve">? </w:t>
      </w:r>
    </w:p>
    <w:p w14:paraId="6FE92DBC" w14:textId="26137B7C" w:rsidR="00FB452F" w:rsidRPr="00FB452F" w:rsidRDefault="00FB452F" w:rsidP="00FB452F">
      <w:pPr>
        <w:pStyle w:val="ny-lesson-numbering"/>
        <w:numPr>
          <w:ilvl w:val="1"/>
          <w:numId w:val="9"/>
        </w:numPr>
      </w:pPr>
      <w:r w:rsidRPr="00FB452F">
        <w:t xml:space="preserve">What value do you expect for the base </w:t>
      </w:r>
      <m:oMath>
        <m:r>
          <w:rPr>
            <w:rFonts w:ascii="Cambria Math" w:hAnsi="Cambria Math"/>
          </w:rPr>
          <m:t>d</m:t>
        </m:r>
      </m:oMath>
      <w:r w:rsidRPr="00FB452F">
        <w:t xml:space="preserve"> in the </w:t>
      </w:r>
      <w:proofErr w:type="gramStart"/>
      <w:r w:rsidRPr="00FB452F">
        <w:t xml:space="preserve">function </w:t>
      </w:r>
      <w:proofErr w:type="gramEnd"/>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t</m:t>
            </m:r>
          </m:sup>
        </m:sSup>
      </m:oMath>
      <w:r w:rsidRPr="00FB452F">
        <w:t xml:space="preserve">? </w:t>
      </w:r>
    </w:p>
    <w:p w14:paraId="28FACE77" w14:textId="3E199E81" w:rsidR="00FB452F" w:rsidRPr="00FB452F" w:rsidRDefault="00FB452F" w:rsidP="00FB452F">
      <w:pPr>
        <w:pStyle w:val="ny-lesson-numbering"/>
        <w:numPr>
          <w:ilvl w:val="1"/>
          <w:numId w:val="9"/>
        </w:numPr>
      </w:pPr>
      <w:r w:rsidRPr="00FB452F">
        <w:t xml:space="preserve">What value do you expect for the base </w:t>
      </w:r>
      <m:oMath>
        <m:r>
          <w:rPr>
            <w:rFonts w:ascii="Cambria Math" w:hAnsi="Cambria Math"/>
          </w:rPr>
          <m:t>q</m:t>
        </m:r>
      </m:oMath>
      <w:r w:rsidRPr="00FB452F">
        <w:t xml:space="preserve"> in the </w:t>
      </w:r>
      <w:proofErr w:type="gramStart"/>
      <w:r w:rsidRPr="00FB452F">
        <w:t xml:space="preserve">function </w:t>
      </w:r>
      <w:proofErr w:type="gramEnd"/>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=p∙</m:t>
        </m:r>
        <m:sSup>
          <m:sSupPr>
            <m:ctrlPr>
              <w:rPr>
                <w:rFonts w:ascii="Cambria Math" w:hAnsi="Cambria Math"/>
                <w:i/>
              </w:rPr>
            </m:ctrlPr>
          </m:sSupPr>
          <m:e>
            <m:r>
              <w:rPr>
                <w:rFonts w:ascii="Cambria Math" w:hAnsi="Cambria Math"/>
              </w:rPr>
              <m:t>q</m:t>
            </m:r>
          </m:e>
          <m:sup>
            <m:r>
              <w:rPr>
                <w:rFonts w:ascii="Cambria Math" w:hAnsi="Cambria Math"/>
              </w:rPr>
              <m:t>t</m:t>
            </m:r>
          </m:sup>
        </m:sSup>
      </m:oMath>
      <w:r w:rsidRPr="00FB452F">
        <w:t xml:space="preserve">? </w:t>
      </w:r>
    </w:p>
    <w:p w14:paraId="0998D317" w14:textId="5A249388" w:rsidR="00FB452F" w:rsidRPr="00FB452F" w:rsidRDefault="00FB452F" w:rsidP="00FB452F">
      <w:pPr>
        <w:pStyle w:val="ny-lesson-numbering"/>
        <w:numPr>
          <w:ilvl w:val="1"/>
          <w:numId w:val="9"/>
        </w:numPr>
      </w:pPr>
      <w:r w:rsidRPr="00FB452F">
        <w:t xml:space="preserve">What value do you expect for the base </w:t>
      </w:r>
      <m:oMath>
        <m:r>
          <w:rPr>
            <w:rFonts w:ascii="Cambria Math" w:hAnsi="Cambria Math"/>
          </w:rPr>
          <m:t>s</m:t>
        </m:r>
      </m:oMath>
      <w:r w:rsidRPr="00FB452F">
        <w:t xml:space="preserve"> in the </w:t>
      </w:r>
      <w:proofErr w:type="gramStart"/>
      <w:r w:rsidRPr="00FB452F">
        <w:t xml:space="preserve">function </w:t>
      </w:r>
      <w:proofErr w:type="gramEnd"/>
      <m:oMath>
        <m:r>
          <w:rPr>
            <w:rFonts w:ascii="Cambria Math" w:hAnsi="Cambria Math"/>
          </w:rPr>
          <m:t>j</m:t>
        </m:r>
        <m:d>
          <m:dPr>
            <m:ctrlPr>
              <w:rPr>
                <w:rFonts w:ascii="Cambria Math" w:hAnsi="Cambria Math"/>
                <w:i/>
              </w:rPr>
            </m:ctrlPr>
          </m:dPr>
          <m:e>
            <m:r>
              <w:rPr>
                <w:rFonts w:ascii="Cambria Math" w:hAnsi="Cambria Math"/>
              </w:rPr>
              <m:t>t</m:t>
            </m:r>
          </m:e>
        </m:d>
        <m:r>
          <w:rPr>
            <w:rFonts w:ascii="Cambria Math" w:hAnsi="Cambria Math"/>
          </w:rPr>
          <m:t>=r∙</m:t>
        </m:r>
        <m:sSup>
          <m:sSupPr>
            <m:ctrlPr>
              <w:rPr>
                <w:rFonts w:ascii="Cambria Math" w:hAnsi="Cambria Math"/>
                <w:i/>
              </w:rPr>
            </m:ctrlPr>
          </m:sSupPr>
          <m:e>
            <m:r>
              <w:rPr>
                <w:rFonts w:ascii="Cambria Math" w:hAnsi="Cambria Math"/>
              </w:rPr>
              <m:t>s</m:t>
            </m:r>
          </m:e>
          <m:sup>
            <m:r>
              <w:rPr>
                <w:rFonts w:ascii="Cambria Math" w:hAnsi="Cambria Math"/>
              </w:rPr>
              <m:t>t</m:t>
            </m:r>
          </m:sup>
        </m:sSup>
      </m:oMath>
      <w:r w:rsidRPr="00FB452F">
        <w:t xml:space="preserve">? </w:t>
      </w:r>
    </w:p>
    <w:p w14:paraId="36434972" w14:textId="0BB95B7E" w:rsidR="00FB452F" w:rsidRDefault="00FB452F" w:rsidP="00FB452F">
      <w:pPr>
        <w:pStyle w:val="ny-lesson-numbering"/>
        <w:numPr>
          <w:ilvl w:val="1"/>
          <w:numId w:val="9"/>
        </w:numPr>
      </w:pPr>
      <w:r w:rsidRPr="00FB452F">
        <w:t xml:space="preserve">What value do you expect for the base </w:t>
      </w:r>
      <m:oMath>
        <m:r>
          <w:rPr>
            <w:rFonts w:ascii="Cambria Math" w:hAnsi="Cambria Math"/>
          </w:rPr>
          <m:t>v</m:t>
        </m:r>
      </m:oMath>
      <w:r w:rsidRPr="00FB452F">
        <w:t xml:space="preserve"> in the </w:t>
      </w:r>
      <w:proofErr w:type="gramStart"/>
      <w:r w:rsidRPr="00FB452F">
        <w:t xml:space="preserve">function </w:t>
      </w:r>
      <w:proofErr w:type="gramEnd"/>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=u∙</m:t>
        </m:r>
        <m:sSup>
          <m:sSupPr>
            <m:ctrlPr>
              <w:rPr>
                <w:rFonts w:ascii="Cambria Math" w:hAnsi="Cambria Math"/>
                <w:i/>
              </w:rPr>
            </m:ctrlPr>
          </m:sSupPr>
          <m:e>
            <m:r>
              <w:rPr>
                <w:rFonts w:ascii="Cambria Math" w:hAnsi="Cambria Math"/>
              </w:rPr>
              <m:t>v</m:t>
            </m:r>
          </m:e>
          <m:sup>
            <m:r>
              <w:rPr>
                <w:rFonts w:ascii="Cambria Math" w:hAnsi="Cambria Math"/>
              </w:rPr>
              <m:t>t</m:t>
            </m:r>
          </m:sup>
        </m:sSup>
      </m:oMath>
      <w:r w:rsidRPr="00FB452F">
        <w:t xml:space="preserve">? </w:t>
      </w:r>
    </w:p>
    <w:p w14:paraId="4E657CA5" w14:textId="00862A8E" w:rsidR="00FB452F" w:rsidRPr="009305D4" w:rsidRDefault="000123CA" w:rsidP="00FB452F">
      <w:pPr>
        <w:pStyle w:val="ny-lesson-numbering"/>
        <w:numPr>
          <w:ilvl w:val="1"/>
          <w:numId w:val="9"/>
        </w:numPr>
      </w:pPr>
      <w:r>
        <w:rPr>
          <w:noProof/>
        </w:rPr>
        <w:drawing>
          <wp:anchor distT="0" distB="0" distL="114300" distR="114300" simplePos="0" relativeHeight="251662336" behindDoc="0" locked="0" layoutInCell="1" allowOverlap="1" wp14:anchorId="4D29E141" wp14:editId="054C56F5">
            <wp:simplePos x="0" y="0"/>
            <wp:positionH relativeFrom="margin">
              <wp:align>center</wp:align>
            </wp:positionH>
            <wp:positionV relativeFrom="paragraph">
              <wp:posOffset>327660</wp:posOffset>
            </wp:positionV>
            <wp:extent cx="3627120" cy="27749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627120" cy="2774950"/>
                    </a:xfrm>
                    <a:prstGeom prst="rect">
                      <a:avLst/>
                    </a:prstGeom>
                  </pic:spPr>
                </pic:pic>
              </a:graphicData>
            </a:graphic>
            <wp14:sizeRelH relativeFrom="margin">
              <wp14:pctWidth>0</wp14:pctWidth>
            </wp14:sizeRelH>
            <wp14:sizeRelV relativeFrom="margin">
              <wp14:pctHeight>0</wp14:pctHeight>
            </wp14:sizeRelV>
          </wp:anchor>
        </w:drawing>
      </w:r>
      <w:r w:rsidR="00FB452F" w:rsidRPr="009305D4">
        <w:t xml:space="preserve">The following graphs represent the four </w:t>
      </w:r>
      <w:proofErr w:type="gramStart"/>
      <w:r w:rsidR="00FB452F" w:rsidRPr="009305D4">
        <w:t xml:space="preserve">functions </w:t>
      </w:r>
      <w:proofErr w:type="gramEnd"/>
      <m:oMath>
        <m:r>
          <w:rPr>
            <w:rFonts w:ascii="Cambria Math" w:hAnsi="Cambria Math"/>
          </w:rPr>
          <m:t>f</m:t>
        </m:r>
      </m:oMath>
      <w:r w:rsidR="00FB452F" w:rsidRPr="009305D4">
        <w:t xml:space="preserve">, </w:t>
      </w:r>
      <m:oMath>
        <m:r>
          <w:rPr>
            <w:rFonts w:ascii="Cambria Math" w:hAnsi="Cambria Math"/>
          </w:rPr>
          <m:t>g</m:t>
        </m:r>
      </m:oMath>
      <w:r w:rsidR="00FB452F" w:rsidRPr="009305D4">
        <w:t xml:space="preserve">, </w:t>
      </w:r>
      <m:oMath>
        <m:r>
          <w:rPr>
            <w:rFonts w:ascii="Cambria Math" w:hAnsi="Cambria Math"/>
          </w:rPr>
          <m:t>h</m:t>
        </m:r>
      </m:oMath>
      <w:r w:rsidR="00FB452F" w:rsidRPr="009305D4">
        <w:t xml:space="preserve">, and </w:t>
      </w:r>
      <m:oMath>
        <m:r>
          <w:rPr>
            <w:rFonts w:ascii="Cambria Math" w:hAnsi="Cambria Math"/>
          </w:rPr>
          <m:t>j</m:t>
        </m:r>
      </m:oMath>
      <w:r w:rsidR="00FB452F" w:rsidRPr="009305D4">
        <w:t xml:space="preserve">.  Identify which graph represents which function.  </w:t>
      </w:r>
    </w:p>
    <w:p w14:paraId="0A9E24AB" w14:textId="1DE54B4A" w:rsidR="009305D4" w:rsidRDefault="009305D4">
      <w:pPr>
        <w:rPr>
          <w:rFonts w:ascii="Calibri" w:eastAsia="Myriad Pro" w:hAnsi="Calibri" w:cs="Myriad Pro"/>
          <w:b/>
          <w:color w:val="231F20"/>
          <w:sz w:val="16"/>
          <w:szCs w:val="18"/>
        </w:rPr>
      </w:pPr>
      <w:r>
        <w:br w:type="page"/>
      </w:r>
    </w:p>
    <w:p w14:paraId="6FF15F94" w14:textId="08E53041" w:rsidR="00FB452F" w:rsidRPr="00FB452F" w:rsidRDefault="00FB452F" w:rsidP="000123CA">
      <w:pPr>
        <w:pStyle w:val="ny-lesson-numbering"/>
        <w:spacing w:after="120"/>
      </w:pPr>
      <w:r w:rsidRPr="00FB452F">
        <w:lastRenderedPageBreak/>
        <w:t xml:space="preserve">Teams </w:t>
      </w:r>
      <w:r w:rsidR="000123CA" w:rsidRPr="000123CA">
        <w:t>1</w:t>
      </w:r>
      <w:r w:rsidR="00EE6478" w:rsidRPr="000123CA">
        <w:t>,</w:t>
      </w:r>
      <w:r w:rsidRPr="000123CA">
        <w:t xml:space="preserve"> </w:t>
      </w:r>
      <w:r w:rsidR="000123CA" w:rsidRPr="000123CA">
        <w:t>2</w:t>
      </w:r>
      <w:r w:rsidR="00EE6478" w:rsidRPr="000123CA">
        <w:t>,</w:t>
      </w:r>
      <w:r w:rsidRPr="000123CA">
        <w:t xml:space="preserve"> and </w:t>
      </w:r>
      <w:r w:rsidR="000123CA" w:rsidRPr="000123CA">
        <w:t>3</w:t>
      </w:r>
      <w:r w:rsidRPr="00FB452F">
        <w:t xml:space="preserve"> gathered data as shown in the tables below, and each team modeled their data using an exponential function of the </w:t>
      </w:r>
      <w:proofErr w:type="gramStart"/>
      <w:r w:rsidRPr="00FB452F">
        <w:t xml:space="preserve">form </w:t>
      </w:r>
      <w:proofErr w:type="gramEnd"/>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oMath>
      <w:r w:rsidRPr="00FB452F">
        <w:t xml:space="preserve">.  </w:t>
      </w:r>
    </w:p>
    <w:p w14:paraId="19EC9818" w14:textId="20372F99" w:rsidR="00FB452F" w:rsidRDefault="00FB452F" w:rsidP="000123CA">
      <w:pPr>
        <w:pStyle w:val="ny-lesson-numbering"/>
        <w:numPr>
          <w:ilvl w:val="1"/>
          <w:numId w:val="9"/>
        </w:numPr>
        <w:spacing w:after="240"/>
      </w:pPr>
      <w:r w:rsidRPr="00FB452F">
        <w:t xml:space="preserve">Which team should have the highest value </w:t>
      </w:r>
      <w:proofErr w:type="gramStart"/>
      <w:r w:rsidRPr="00FB452F">
        <w:t xml:space="preserve">of </w:t>
      </w:r>
      <w:proofErr w:type="gramEnd"/>
      <m:oMath>
        <m:r>
          <w:rPr>
            <w:rFonts w:ascii="Cambria Math" w:hAnsi="Cambria Math"/>
          </w:rPr>
          <m:t>b</m:t>
        </m:r>
      </m:oMath>
      <w:r w:rsidRPr="00FB452F">
        <w:t xml:space="preserve">?  Which team should have the lowest value </w:t>
      </w:r>
      <w:proofErr w:type="gramStart"/>
      <w:r w:rsidRPr="00FB452F">
        <w:t xml:space="preserve">of </w:t>
      </w:r>
      <w:proofErr w:type="gramEnd"/>
      <m:oMath>
        <m:r>
          <w:rPr>
            <w:rFonts w:ascii="Cambria Math" w:hAnsi="Cambria Math"/>
          </w:rPr>
          <m:t>b</m:t>
        </m:r>
      </m:oMath>
      <w:r w:rsidRPr="00FB452F">
        <w:t xml:space="preserve">?  Explain how you know. </w:t>
      </w:r>
    </w:p>
    <w:tbl>
      <w:tblPr>
        <w:tblStyle w:val="TableGrid"/>
        <w:tblW w:w="8686" w:type="dxa"/>
        <w:jc w:val="center"/>
        <w:tblLook w:val="04A0" w:firstRow="1" w:lastRow="0" w:firstColumn="1" w:lastColumn="0" w:noHBand="0" w:noVBand="1"/>
      </w:tblPr>
      <w:tblGrid>
        <w:gridCol w:w="1366"/>
        <w:gridCol w:w="1366"/>
        <w:gridCol w:w="222"/>
        <w:gridCol w:w="1373"/>
        <w:gridCol w:w="1373"/>
        <w:gridCol w:w="222"/>
        <w:gridCol w:w="1382"/>
        <w:gridCol w:w="1382"/>
      </w:tblGrid>
      <w:tr w:rsidR="00FB452F" w:rsidRPr="00FB452F" w14:paraId="3E0EE017" w14:textId="77777777" w:rsidTr="009C35C3">
        <w:trPr>
          <w:trHeight w:val="288"/>
          <w:jc w:val="center"/>
        </w:trPr>
        <w:tc>
          <w:tcPr>
            <w:tcW w:w="2732" w:type="dxa"/>
            <w:gridSpan w:val="2"/>
            <w:tcBorders>
              <w:right w:val="single" w:sz="4" w:space="0" w:color="auto"/>
            </w:tcBorders>
            <w:shd w:val="clear" w:color="auto" w:fill="D9D9D9" w:themeFill="background1" w:themeFillShade="D9"/>
            <w:vAlign w:val="center"/>
          </w:tcPr>
          <w:p w14:paraId="249396C7" w14:textId="77777777" w:rsidR="00FB452F" w:rsidRPr="00FB452F" w:rsidRDefault="00FB452F" w:rsidP="00C25504">
            <w:pPr>
              <w:pStyle w:val="ny-lesson-table"/>
              <w:jc w:val="center"/>
            </w:pPr>
            <w:r w:rsidRPr="00FB452F">
              <w:t>Team 1</w:t>
            </w:r>
          </w:p>
        </w:tc>
        <w:tc>
          <w:tcPr>
            <w:tcW w:w="0" w:type="auto"/>
            <w:tcBorders>
              <w:top w:val="nil"/>
              <w:left w:val="single" w:sz="4" w:space="0" w:color="auto"/>
              <w:bottom w:val="nil"/>
              <w:right w:val="single" w:sz="4" w:space="0" w:color="auto"/>
            </w:tcBorders>
            <w:shd w:val="clear" w:color="auto" w:fill="auto"/>
            <w:vAlign w:val="center"/>
          </w:tcPr>
          <w:p w14:paraId="4D0C23C3" w14:textId="77777777" w:rsidR="00FB452F" w:rsidRPr="00FB452F" w:rsidRDefault="00FB452F" w:rsidP="00C25504">
            <w:pPr>
              <w:pStyle w:val="ny-lesson-table"/>
              <w:jc w:val="center"/>
            </w:pPr>
          </w:p>
        </w:tc>
        <w:tc>
          <w:tcPr>
            <w:tcW w:w="2746" w:type="dxa"/>
            <w:gridSpan w:val="2"/>
            <w:tcBorders>
              <w:left w:val="single" w:sz="4" w:space="0" w:color="auto"/>
              <w:right w:val="single" w:sz="4" w:space="0" w:color="auto"/>
            </w:tcBorders>
            <w:shd w:val="clear" w:color="auto" w:fill="D9D9D9" w:themeFill="background1" w:themeFillShade="D9"/>
            <w:vAlign w:val="center"/>
          </w:tcPr>
          <w:p w14:paraId="65C4D704" w14:textId="77777777" w:rsidR="00FB452F" w:rsidRPr="00FB452F" w:rsidRDefault="00FB452F" w:rsidP="00C25504">
            <w:pPr>
              <w:pStyle w:val="ny-lesson-table"/>
              <w:jc w:val="center"/>
            </w:pPr>
            <w:r w:rsidRPr="00FB452F">
              <w:t>Team 2</w:t>
            </w:r>
          </w:p>
        </w:tc>
        <w:tc>
          <w:tcPr>
            <w:tcW w:w="0" w:type="auto"/>
            <w:tcBorders>
              <w:top w:val="nil"/>
              <w:left w:val="single" w:sz="4" w:space="0" w:color="auto"/>
              <w:bottom w:val="nil"/>
              <w:right w:val="single" w:sz="4" w:space="0" w:color="auto"/>
            </w:tcBorders>
            <w:shd w:val="clear" w:color="auto" w:fill="auto"/>
            <w:vAlign w:val="center"/>
          </w:tcPr>
          <w:p w14:paraId="4B7992DD" w14:textId="77777777" w:rsidR="00FB452F" w:rsidRPr="00FB452F" w:rsidRDefault="00FB452F" w:rsidP="00C25504">
            <w:pPr>
              <w:pStyle w:val="ny-lesson-table"/>
              <w:jc w:val="center"/>
            </w:pPr>
          </w:p>
        </w:tc>
        <w:tc>
          <w:tcPr>
            <w:tcW w:w="2764" w:type="dxa"/>
            <w:gridSpan w:val="2"/>
            <w:tcBorders>
              <w:left w:val="single" w:sz="4" w:space="0" w:color="auto"/>
            </w:tcBorders>
            <w:shd w:val="clear" w:color="auto" w:fill="D9D9D9" w:themeFill="background1" w:themeFillShade="D9"/>
            <w:vAlign w:val="center"/>
          </w:tcPr>
          <w:p w14:paraId="1203FD08" w14:textId="77777777" w:rsidR="00FB452F" w:rsidRPr="00FB452F" w:rsidRDefault="00FB452F" w:rsidP="00C25504">
            <w:pPr>
              <w:pStyle w:val="ny-lesson-table"/>
              <w:jc w:val="center"/>
            </w:pPr>
            <w:r w:rsidRPr="00FB452F">
              <w:t>Team 3</w:t>
            </w:r>
          </w:p>
        </w:tc>
      </w:tr>
      <w:tr w:rsidR="00FB452F" w:rsidRPr="00FB452F" w14:paraId="47A8E58B" w14:textId="77777777" w:rsidTr="009C35C3">
        <w:trPr>
          <w:trHeight w:val="576"/>
          <w:jc w:val="center"/>
        </w:trPr>
        <w:tc>
          <w:tcPr>
            <w:tcW w:w="1366" w:type="dxa"/>
            <w:shd w:val="clear" w:color="auto" w:fill="D9D9D9" w:themeFill="background1" w:themeFillShade="D9"/>
            <w:vAlign w:val="center"/>
          </w:tcPr>
          <w:p w14:paraId="5BB7B76F" w14:textId="5F3A6396" w:rsidR="00FB452F" w:rsidRPr="00FB452F" w:rsidRDefault="00FB452F" w:rsidP="00C25504">
            <w:pPr>
              <w:pStyle w:val="ny-lesson-table"/>
              <w:jc w:val="center"/>
            </w:pPr>
            <w:r w:rsidRPr="00FB452F">
              <w:t xml:space="preserve">Trial Number, </w:t>
            </w:r>
            <m:oMath>
              <m:r>
                <w:rPr>
                  <w:rFonts w:ascii="Cambria Math" w:hAnsi="Cambria Math"/>
                </w:rPr>
                <m:t>t</m:t>
              </m:r>
            </m:oMath>
          </w:p>
        </w:tc>
        <w:tc>
          <w:tcPr>
            <w:tcW w:w="1366" w:type="dxa"/>
            <w:tcBorders>
              <w:right w:val="single" w:sz="4" w:space="0" w:color="auto"/>
            </w:tcBorders>
            <w:shd w:val="clear" w:color="auto" w:fill="D9D9D9" w:themeFill="background1" w:themeFillShade="D9"/>
            <w:vAlign w:val="center"/>
          </w:tcPr>
          <w:p w14:paraId="3204F870" w14:textId="77777777" w:rsidR="00FB452F" w:rsidRPr="00FB452F" w:rsidRDefault="00FB452F" w:rsidP="00C25504">
            <w:pPr>
              <w:pStyle w:val="ny-lesson-table"/>
              <w:jc w:val="center"/>
            </w:pPr>
            <w:r w:rsidRPr="00FB452F">
              <w:t>Number of Beans</w:t>
            </w:r>
          </w:p>
        </w:tc>
        <w:tc>
          <w:tcPr>
            <w:tcW w:w="0" w:type="auto"/>
            <w:tcBorders>
              <w:top w:val="nil"/>
              <w:left w:val="single" w:sz="4" w:space="0" w:color="auto"/>
              <w:bottom w:val="nil"/>
              <w:right w:val="single" w:sz="4" w:space="0" w:color="auto"/>
            </w:tcBorders>
            <w:shd w:val="clear" w:color="auto" w:fill="auto"/>
            <w:vAlign w:val="center"/>
          </w:tcPr>
          <w:p w14:paraId="03BBB5BC" w14:textId="77777777" w:rsidR="00FB452F" w:rsidRPr="00FB452F" w:rsidRDefault="00FB452F" w:rsidP="00C25504">
            <w:pPr>
              <w:pStyle w:val="ny-lesson-table"/>
              <w:jc w:val="center"/>
            </w:pPr>
          </w:p>
        </w:tc>
        <w:tc>
          <w:tcPr>
            <w:tcW w:w="1373" w:type="dxa"/>
            <w:tcBorders>
              <w:left w:val="single" w:sz="4" w:space="0" w:color="auto"/>
            </w:tcBorders>
            <w:shd w:val="clear" w:color="auto" w:fill="D9D9D9" w:themeFill="background1" w:themeFillShade="D9"/>
            <w:vAlign w:val="center"/>
          </w:tcPr>
          <w:p w14:paraId="5337A6FE" w14:textId="773283F0" w:rsidR="00FB452F" w:rsidRPr="00FB452F" w:rsidRDefault="00FB452F" w:rsidP="00C25504">
            <w:pPr>
              <w:pStyle w:val="ny-lesson-table"/>
              <w:jc w:val="center"/>
            </w:pPr>
            <w:r w:rsidRPr="00FB452F">
              <w:t xml:space="preserve">Trial Number, </w:t>
            </w:r>
            <m:oMath>
              <m:r>
                <w:rPr>
                  <w:rFonts w:ascii="Cambria Math" w:hAnsi="Cambria Math"/>
                </w:rPr>
                <m:t>t</m:t>
              </m:r>
            </m:oMath>
          </w:p>
        </w:tc>
        <w:tc>
          <w:tcPr>
            <w:tcW w:w="1373" w:type="dxa"/>
            <w:tcBorders>
              <w:right w:val="single" w:sz="4" w:space="0" w:color="auto"/>
            </w:tcBorders>
            <w:shd w:val="clear" w:color="auto" w:fill="D9D9D9" w:themeFill="background1" w:themeFillShade="D9"/>
            <w:vAlign w:val="center"/>
          </w:tcPr>
          <w:p w14:paraId="190E32DF" w14:textId="77777777" w:rsidR="00FB452F" w:rsidRPr="00FB452F" w:rsidRDefault="00FB452F" w:rsidP="00C25504">
            <w:pPr>
              <w:pStyle w:val="ny-lesson-table"/>
              <w:jc w:val="center"/>
            </w:pPr>
            <w:r w:rsidRPr="00FB452F">
              <w:t>Number of Beans</w:t>
            </w:r>
          </w:p>
        </w:tc>
        <w:tc>
          <w:tcPr>
            <w:tcW w:w="0" w:type="auto"/>
            <w:tcBorders>
              <w:top w:val="nil"/>
              <w:left w:val="single" w:sz="4" w:space="0" w:color="auto"/>
              <w:bottom w:val="nil"/>
              <w:right w:val="single" w:sz="4" w:space="0" w:color="auto"/>
            </w:tcBorders>
            <w:shd w:val="clear" w:color="auto" w:fill="auto"/>
            <w:vAlign w:val="center"/>
          </w:tcPr>
          <w:p w14:paraId="50C24B42" w14:textId="77777777" w:rsidR="00FB452F" w:rsidRPr="00FB452F" w:rsidRDefault="00FB452F" w:rsidP="00C25504">
            <w:pPr>
              <w:pStyle w:val="ny-lesson-table"/>
              <w:jc w:val="center"/>
            </w:pPr>
          </w:p>
        </w:tc>
        <w:tc>
          <w:tcPr>
            <w:tcW w:w="1382" w:type="dxa"/>
            <w:tcBorders>
              <w:left w:val="single" w:sz="4" w:space="0" w:color="auto"/>
            </w:tcBorders>
            <w:shd w:val="clear" w:color="auto" w:fill="D9D9D9" w:themeFill="background1" w:themeFillShade="D9"/>
            <w:vAlign w:val="center"/>
          </w:tcPr>
          <w:p w14:paraId="48CE104C" w14:textId="5B322F10" w:rsidR="00FB452F" w:rsidRPr="00FB452F" w:rsidRDefault="00FB452F" w:rsidP="00C25504">
            <w:pPr>
              <w:pStyle w:val="ny-lesson-table"/>
              <w:jc w:val="center"/>
            </w:pPr>
            <w:r w:rsidRPr="00FB452F">
              <w:t xml:space="preserve">Trial Number, </w:t>
            </w:r>
            <m:oMath>
              <m:r>
                <w:rPr>
                  <w:rFonts w:ascii="Cambria Math" w:hAnsi="Cambria Math"/>
                </w:rPr>
                <m:t>t</m:t>
              </m:r>
            </m:oMath>
          </w:p>
        </w:tc>
        <w:tc>
          <w:tcPr>
            <w:tcW w:w="1382" w:type="dxa"/>
            <w:shd w:val="clear" w:color="auto" w:fill="D9D9D9" w:themeFill="background1" w:themeFillShade="D9"/>
            <w:vAlign w:val="center"/>
          </w:tcPr>
          <w:p w14:paraId="24540DFA" w14:textId="77777777" w:rsidR="00FB452F" w:rsidRPr="00FB452F" w:rsidRDefault="00FB452F" w:rsidP="00C25504">
            <w:pPr>
              <w:pStyle w:val="ny-lesson-table"/>
              <w:jc w:val="center"/>
            </w:pPr>
            <w:r w:rsidRPr="00FB452F">
              <w:t>Number of Beans</w:t>
            </w:r>
          </w:p>
        </w:tc>
      </w:tr>
      <w:tr w:rsidR="00FB452F" w:rsidRPr="00FB452F" w14:paraId="57E90AA1" w14:textId="77777777" w:rsidTr="00C25504">
        <w:trPr>
          <w:trHeight w:val="288"/>
          <w:jc w:val="center"/>
        </w:trPr>
        <w:tc>
          <w:tcPr>
            <w:tcW w:w="1366" w:type="dxa"/>
            <w:vAlign w:val="center"/>
          </w:tcPr>
          <w:p w14:paraId="357AE867" w14:textId="6F81D008" w:rsidR="00FB452F" w:rsidRPr="00FB452F" w:rsidRDefault="00FB452F" w:rsidP="00C25504">
            <w:pPr>
              <w:pStyle w:val="ny-lesson-table"/>
              <w:jc w:val="center"/>
              <w:rPr>
                <w:rFonts w:eastAsiaTheme="minorEastAsia"/>
              </w:rPr>
            </w:pPr>
            <m:oMathPara>
              <m:oMath>
                <m:r>
                  <w:rPr>
                    <w:rFonts w:ascii="Cambria Math" w:hAnsi="Cambria Math"/>
                  </w:rPr>
                  <m:t>0</m:t>
                </m:r>
              </m:oMath>
            </m:oMathPara>
          </w:p>
        </w:tc>
        <w:tc>
          <w:tcPr>
            <w:tcW w:w="1366" w:type="dxa"/>
            <w:tcBorders>
              <w:right w:val="single" w:sz="4" w:space="0" w:color="auto"/>
            </w:tcBorders>
            <w:vAlign w:val="center"/>
          </w:tcPr>
          <w:p w14:paraId="47328844" w14:textId="19B02FBE" w:rsidR="00FB452F" w:rsidRPr="00FB452F" w:rsidRDefault="00FB452F" w:rsidP="00C25504">
            <w:pPr>
              <w:pStyle w:val="ny-lesson-table"/>
              <w:jc w:val="center"/>
            </w:pPr>
            <m:oMathPara>
              <m:oMath>
                <m: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78A2722A" w14:textId="77777777" w:rsidR="00FB452F" w:rsidRPr="00FB452F" w:rsidRDefault="00FB452F" w:rsidP="00C25504">
            <w:pPr>
              <w:pStyle w:val="ny-lesson-table"/>
              <w:jc w:val="center"/>
            </w:pPr>
          </w:p>
        </w:tc>
        <w:tc>
          <w:tcPr>
            <w:tcW w:w="1373" w:type="dxa"/>
            <w:tcBorders>
              <w:left w:val="single" w:sz="4" w:space="0" w:color="auto"/>
            </w:tcBorders>
            <w:vAlign w:val="center"/>
          </w:tcPr>
          <w:p w14:paraId="0B02B0D1" w14:textId="6434C837" w:rsidR="00FB452F" w:rsidRPr="00FB452F" w:rsidRDefault="00FB452F" w:rsidP="00C25504">
            <w:pPr>
              <w:pStyle w:val="ny-lesson-table"/>
              <w:jc w:val="center"/>
            </w:pPr>
            <m:oMathPara>
              <m:oMath>
                <m:r>
                  <w:rPr>
                    <w:rFonts w:ascii="Cambria Math" w:hAnsi="Cambria Math"/>
                  </w:rPr>
                  <m:t>0</m:t>
                </m:r>
              </m:oMath>
            </m:oMathPara>
          </w:p>
        </w:tc>
        <w:tc>
          <w:tcPr>
            <w:tcW w:w="1373" w:type="dxa"/>
            <w:tcBorders>
              <w:right w:val="single" w:sz="4" w:space="0" w:color="auto"/>
            </w:tcBorders>
            <w:vAlign w:val="center"/>
          </w:tcPr>
          <w:p w14:paraId="014609A3" w14:textId="715E4131" w:rsidR="00FB452F" w:rsidRPr="00FB452F" w:rsidRDefault="00FB452F" w:rsidP="00C25504">
            <w:pPr>
              <w:pStyle w:val="ny-lesson-table"/>
              <w:jc w:val="center"/>
            </w:pPr>
            <m:oMathPara>
              <m:oMath>
                <m: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76EC5F2B" w14:textId="77777777" w:rsidR="00FB452F" w:rsidRPr="00FB452F" w:rsidRDefault="00FB452F" w:rsidP="00C25504">
            <w:pPr>
              <w:pStyle w:val="ny-lesson-table"/>
              <w:jc w:val="center"/>
            </w:pPr>
          </w:p>
        </w:tc>
        <w:tc>
          <w:tcPr>
            <w:tcW w:w="1382" w:type="dxa"/>
            <w:tcBorders>
              <w:left w:val="single" w:sz="4" w:space="0" w:color="auto"/>
            </w:tcBorders>
            <w:vAlign w:val="center"/>
          </w:tcPr>
          <w:p w14:paraId="650BF439" w14:textId="09F88D28" w:rsidR="00FB452F" w:rsidRPr="00FB452F" w:rsidRDefault="00FB452F" w:rsidP="00C25504">
            <w:pPr>
              <w:pStyle w:val="ny-lesson-table"/>
              <w:jc w:val="center"/>
            </w:pPr>
            <m:oMathPara>
              <m:oMath>
                <m:r>
                  <w:rPr>
                    <w:rFonts w:ascii="Cambria Math" w:hAnsi="Cambria Math"/>
                  </w:rPr>
                  <m:t>0</m:t>
                </m:r>
              </m:oMath>
            </m:oMathPara>
          </w:p>
        </w:tc>
        <w:tc>
          <w:tcPr>
            <w:tcW w:w="1382" w:type="dxa"/>
            <w:vAlign w:val="center"/>
          </w:tcPr>
          <w:p w14:paraId="16A520D3" w14:textId="401E8AE8" w:rsidR="00FB452F" w:rsidRPr="00FB452F" w:rsidRDefault="00FB452F" w:rsidP="00C25504">
            <w:pPr>
              <w:pStyle w:val="ny-lesson-table"/>
              <w:jc w:val="center"/>
            </w:pPr>
            <m:oMathPara>
              <m:oMath>
                <m:r>
                  <w:rPr>
                    <w:rFonts w:ascii="Cambria Math" w:hAnsi="Cambria Math"/>
                  </w:rPr>
                  <m:t>1</m:t>
                </m:r>
              </m:oMath>
            </m:oMathPara>
          </w:p>
        </w:tc>
      </w:tr>
      <w:tr w:rsidR="00FB452F" w:rsidRPr="00FB452F" w14:paraId="18649597" w14:textId="77777777" w:rsidTr="00C25504">
        <w:trPr>
          <w:trHeight w:val="288"/>
          <w:jc w:val="center"/>
        </w:trPr>
        <w:tc>
          <w:tcPr>
            <w:tcW w:w="1366" w:type="dxa"/>
            <w:vAlign w:val="center"/>
          </w:tcPr>
          <w:p w14:paraId="2249A35F" w14:textId="64892FA2" w:rsidR="00FB452F" w:rsidRPr="00FB452F" w:rsidRDefault="00FB452F" w:rsidP="00C25504">
            <w:pPr>
              <w:pStyle w:val="ny-lesson-table"/>
              <w:jc w:val="center"/>
            </w:pPr>
            <m:oMathPara>
              <m:oMath>
                <m:r>
                  <w:rPr>
                    <w:rFonts w:ascii="Cambria Math" w:hAnsi="Cambria Math"/>
                  </w:rPr>
                  <m:t>1</m:t>
                </m:r>
              </m:oMath>
            </m:oMathPara>
          </w:p>
        </w:tc>
        <w:tc>
          <w:tcPr>
            <w:tcW w:w="1366" w:type="dxa"/>
            <w:tcBorders>
              <w:right w:val="single" w:sz="4" w:space="0" w:color="auto"/>
            </w:tcBorders>
            <w:vAlign w:val="center"/>
          </w:tcPr>
          <w:p w14:paraId="7E0D4807" w14:textId="45B83D59" w:rsidR="00FB452F" w:rsidRPr="00FB452F" w:rsidRDefault="00FB452F" w:rsidP="00C25504">
            <w:pPr>
              <w:pStyle w:val="ny-lesson-table"/>
              <w:jc w:val="center"/>
            </w:pPr>
            <m:oMathPara>
              <m:oMath>
                <m: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5E91308C" w14:textId="77777777" w:rsidR="00FB452F" w:rsidRPr="00FB452F" w:rsidRDefault="00FB452F" w:rsidP="00C25504">
            <w:pPr>
              <w:pStyle w:val="ny-lesson-table"/>
              <w:jc w:val="center"/>
            </w:pPr>
          </w:p>
        </w:tc>
        <w:tc>
          <w:tcPr>
            <w:tcW w:w="1373" w:type="dxa"/>
            <w:tcBorders>
              <w:left w:val="single" w:sz="4" w:space="0" w:color="auto"/>
            </w:tcBorders>
            <w:vAlign w:val="center"/>
          </w:tcPr>
          <w:p w14:paraId="03005C61" w14:textId="1CBDFAC7" w:rsidR="00FB452F" w:rsidRPr="00FB452F" w:rsidRDefault="00FB452F" w:rsidP="00C25504">
            <w:pPr>
              <w:pStyle w:val="ny-lesson-table"/>
              <w:jc w:val="center"/>
            </w:pPr>
            <m:oMathPara>
              <m:oMath>
                <m:r>
                  <w:rPr>
                    <w:rFonts w:ascii="Cambria Math" w:hAnsi="Cambria Math"/>
                  </w:rPr>
                  <m:t>1</m:t>
                </m:r>
              </m:oMath>
            </m:oMathPara>
          </w:p>
        </w:tc>
        <w:tc>
          <w:tcPr>
            <w:tcW w:w="1373" w:type="dxa"/>
            <w:tcBorders>
              <w:right w:val="single" w:sz="4" w:space="0" w:color="auto"/>
            </w:tcBorders>
            <w:vAlign w:val="center"/>
          </w:tcPr>
          <w:p w14:paraId="3FE4AFD5" w14:textId="267CBF8B" w:rsidR="00FB452F" w:rsidRPr="00FB452F" w:rsidRDefault="00FB452F" w:rsidP="00C25504">
            <w:pPr>
              <w:pStyle w:val="ny-lesson-table"/>
              <w:jc w:val="center"/>
            </w:pPr>
            <m:oMathPara>
              <m:oMath>
                <m: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433A59DE" w14:textId="77777777" w:rsidR="00FB452F" w:rsidRPr="00FB452F" w:rsidRDefault="00FB452F" w:rsidP="00C25504">
            <w:pPr>
              <w:pStyle w:val="ny-lesson-table"/>
              <w:jc w:val="center"/>
            </w:pPr>
          </w:p>
        </w:tc>
        <w:tc>
          <w:tcPr>
            <w:tcW w:w="1382" w:type="dxa"/>
            <w:tcBorders>
              <w:left w:val="single" w:sz="4" w:space="0" w:color="auto"/>
            </w:tcBorders>
            <w:vAlign w:val="center"/>
          </w:tcPr>
          <w:p w14:paraId="3096822D" w14:textId="476CA9EF" w:rsidR="00FB452F" w:rsidRPr="00FB452F" w:rsidRDefault="00FB452F" w:rsidP="00C25504">
            <w:pPr>
              <w:pStyle w:val="ny-lesson-table"/>
              <w:jc w:val="center"/>
            </w:pPr>
            <m:oMathPara>
              <m:oMath>
                <m:r>
                  <w:rPr>
                    <w:rFonts w:ascii="Cambria Math" w:hAnsi="Cambria Math"/>
                  </w:rPr>
                  <m:t>1</m:t>
                </m:r>
              </m:oMath>
            </m:oMathPara>
          </w:p>
        </w:tc>
        <w:tc>
          <w:tcPr>
            <w:tcW w:w="1382" w:type="dxa"/>
            <w:vAlign w:val="center"/>
          </w:tcPr>
          <w:p w14:paraId="190CBABD" w14:textId="172055B6" w:rsidR="00FB452F" w:rsidRPr="00FB452F" w:rsidRDefault="00FB452F" w:rsidP="00C25504">
            <w:pPr>
              <w:pStyle w:val="ny-lesson-table"/>
              <w:jc w:val="center"/>
            </w:pPr>
            <m:oMathPara>
              <m:oMath>
                <m:r>
                  <w:rPr>
                    <w:rFonts w:ascii="Cambria Math" w:hAnsi="Cambria Math"/>
                  </w:rPr>
                  <m:t>2</m:t>
                </m:r>
              </m:oMath>
            </m:oMathPara>
          </w:p>
        </w:tc>
      </w:tr>
      <w:tr w:rsidR="00FB452F" w:rsidRPr="00FB452F" w14:paraId="38917FFB" w14:textId="77777777" w:rsidTr="00C25504">
        <w:trPr>
          <w:trHeight w:val="288"/>
          <w:jc w:val="center"/>
        </w:trPr>
        <w:tc>
          <w:tcPr>
            <w:tcW w:w="1366" w:type="dxa"/>
            <w:vAlign w:val="center"/>
          </w:tcPr>
          <w:p w14:paraId="65CB8CC8" w14:textId="5B9FF56C" w:rsidR="00FB452F" w:rsidRPr="00FB452F" w:rsidRDefault="00FB452F" w:rsidP="00C25504">
            <w:pPr>
              <w:pStyle w:val="ny-lesson-table"/>
              <w:jc w:val="center"/>
            </w:pPr>
            <m:oMathPara>
              <m:oMath>
                <m:r>
                  <w:rPr>
                    <w:rFonts w:ascii="Cambria Math" w:hAnsi="Cambria Math"/>
                  </w:rPr>
                  <m:t>2</m:t>
                </m:r>
              </m:oMath>
            </m:oMathPara>
          </w:p>
        </w:tc>
        <w:tc>
          <w:tcPr>
            <w:tcW w:w="1366" w:type="dxa"/>
            <w:tcBorders>
              <w:right w:val="single" w:sz="4" w:space="0" w:color="auto"/>
            </w:tcBorders>
            <w:vAlign w:val="center"/>
          </w:tcPr>
          <w:p w14:paraId="4CE4C712" w14:textId="1850423B" w:rsidR="00FB452F" w:rsidRPr="00FB452F" w:rsidRDefault="00FB452F" w:rsidP="00C25504">
            <w:pPr>
              <w:pStyle w:val="ny-lesson-table"/>
              <w:jc w:val="center"/>
            </w:pPr>
            <m:oMathPara>
              <m:oMath>
                <m: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7FB5E563" w14:textId="77777777" w:rsidR="00FB452F" w:rsidRPr="00FB452F" w:rsidRDefault="00FB452F" w:rsidP="00C25504">
            <w:pPr>
              <w:pStyle w:val="ny-lesson-table"/>
              <w:jc w:val="center"/>
            </w:pPr>
          </w:p>
        </w:tc>
        <w:tc>
          <w:tcPr>
            <w:tcW w:w="1373" w:type="dxa"/>
            <w:tcBorders>
              <w:left w:val="single" w:sz="4" w:space="0" w:color="auto"/>
            </w:tcBorders>
            <w:vAlign w:val="center"/>
          </w:tcPr>
          <w:p w14:paraId="002DFDBB" w14:textId="3C815631" w:rsidR="00FB452F" w:rsidRPr="00FB452F" w:rsidRDefault="00FB452F" w:rsidP="00C25504">
            <w:pPr>
              <w:pStyle w:val="ny-lesson-table"/>
              <w:jc w:val="center"/>
            </w:pPr>
            <m:oMathPara>
              <m:oMath>
                <m:r>
                  <w:rPr>
                    <w:rFonts w:ascii="Cambria Math" w:hAnsi="Cambria Math"/>
                  </w:rPr>
                  <m:t>2</m:t>
                </m:r>
              </m:oMath>
            </m:oMathPara>
          </w:p>
        </w:tc>
        <w:tc>
          <w:tcPr>
            <w:tcW w:w="1373" w:type="dxa"/>
            <w:tcBorders>
              <w:right w:val="single" w:sz="4" w:space="0" w:color="auto"/>
            </w:tcBorders>
            <w:vAlign w:val="center"/>
          </w:tcPr>
          <w:p w14:paraId="7F6B9EA9" w14:textId="1A75251D" w:rsidR="00FB452F" w:rsidRPr="00FB452F" w:rsidRDefault="00FB452F" w:rsidP="00C25504">
            <w:pPr>
              <w:pStyle w:val="ny-lesson-table"/>
              <w:jc w:val="center"/>
            </w:pPr>
            <m:oMathPara>
              <m:oMath>
                <m: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5EB2AE48" w14:textId="77777777" w:rsidR="00FB452F" w:rsidRPr="00FB452F" w:rsidRDefault="00FB452F" w:rsidP="00C25504">
            <w:pPr>
              <w:pStyle w:val="ny-lesson-table"/>
              <w:jc w:val="center"/>
            </w:pPr>
          </w:p>
        </w:tc>
        <w:tc>
          <w:tcPr>
            <w:tcW w:w="1382" w:type="dxa"/>
            <w:tcBorders>
              <w:left w:val="single" w:sz="4" w:space="0" w:color="auto"/>
            </w:tcBorders>
            <w:vAlign w:val="center"/>
          </w:tcPr>
          <w:p w14:paraId="07D4F62C" w14:textId="55D5E7D0" w:rsidR="00FB452F" w:rsidRPr="00FB452F" w:rsidRDefault="00FB452F" w:rsidP="00C25504">
            <w:pPr>
              <w:pStyle w:val="ny-lesson-table"/>
              <w:jc w:val="center"/>
            </w:pPr>
            <m:oMathPara>
              <m:oMath>
                <m:r>
                  <w:rPr>
                    <w:rFonts w:ascii="Cambria Math" w:hAnsi="Cambria Math"/>
                  </w:rPr>
                  <m:t>2</m:t>
                </m:r>
              </m:oMath>
            </m:oMathPara>
          </w:p>
        </w:tc>
        <w:tc>
          <w:tcPr>
            <w:tcW w:w="1382" w:type="dxa"/>
            <w:vAlign w:val="center"/>
          </w:tcPr>
          <w:p w14:paraId="0FF4ACAF" w14:textId="2C9A6DFD" w:rsidR="00FB452F" w:rsidRPr="00FB452F" w:rsidRDefault="00FB452F" w:rsidP="00C25504">
            <w:pPr>
              <w:pStyle w:val="ny-lesson-table"/>
              <w:jc w:val="center"/>
            </w:pPr>
            <m:oMathPara>
              <m:oMath>
                <m:r>
                  <w:rPr>
                    <w:rFonts w:ascii="Cambria Math" w:hAnsi="Cambria Math"/>
                  </w:rPr>
                  <m:t>3</m:t>
                </m:r>
              </m:oMath>
            </m:oMathPara>
          </w:p>
        </w:tc>
      </w:tr>
      <w:tr w:rsidR="00FB452F" w:rsidRPr="00FB452F" w14:paraId="3287C180" w14:textId="77777777" w:rsidTr="00C25504">
        <w:trPr>
          <w:trHeight w:val="288"/>
          <w:jc w:val="center"/>
        </w:trPr>
        <w:tc>
          <w:tcPr>
            <w:tcW w:w="1366" w:type="dxa"/>
            <w:vAlign w:val="center"/>
          </w:tcPr>
          <w:p w14:paraId="40E781D2" w14:textId="5CE0EA7A" w:rsidR="00FB452F" w:rsidRPr="00FB452F" w:rsidRDefault="00FB452F" w:rsidP="00C25504">
            <w:pPr>
              <w:pStyle w:val="ny-lesson-table"/>
              <w:jc w:val="center"/>
            </w:pPr>
            <m:oMathPara>
              <m:oMath>
                <m:r>
                  <w:rPr>
                    <w:rFonts w:ascii="Cambria Math" w:hAnsi="Cambria Math"/>
                  </w:rPr>
                  <m:t>3</m:t>
                </m:r>
              </m:oMath>
            </m:oMathPara>
          </w:p>
        </w:tc>
        <w:tc>
          <w:tcPr>
            <w:tcW w:w="1366" w:type="dxa"/>
            <w:tcBorders>
              <w:right w:val="single" w:sz="4" w:space="0" w:color="auto"/>
            </w:tcBorders>
            <w:vAlign w:val="center"/>
          </w:tcPr>
          <w:p w14:paraId="0C6C33A1" w14:textId="26406E1E" w:rsidR="00FB452F" w:rsidRPr="00FB452F" w:rsidRDefault="00FB452F" w:rsidP="00C25504">
            <w:pPr>
              <w:pStyle w:val="ny-lesson-table"/>
              <w:jc w:val="center"/>
            </w:pPr>
            <m:oMathPara>
              <m:oMath>
                <m: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2E054EE7" w14:textId="77777777" w:rsidR="00FB452F" w:rsidRPr="00FB452F" w:rsidRDefault="00FB452F" w:rsidP="00C25504">
            <w:pPr>
              <w:pStyle w:val="ny-lesson-table"/>
              <w:jc w:val="center"/>
            </w:pPr>
          </w:p>
        </w:tc>
        <w:tc>
          <w:tcPr>
            <w:tcW w:w="1373" w:type="dxa"/>
            <w:tcBorders>
              <w:left w:val="single" w:sz="4" w:space="0" w:color="auto"/>
            </w:tcBorders>
            <w:vAlign w:val="center"/>
          </w:tcPr>
          <w:p w14:paraId="1CB0BC3A" w14:textId="2B9DE503" w:rsidR="00FB452F" w:rsidRPr="00FB452F" w:rsidRDefault="00FB452F" w:rsidP="00C25504">
            <w:pPr>
              <w:pStyle w:val="ny-lesson-table"/>
              <w:jc w:val="center"/>
            </w:pPr>
            <m:oMathPara>
              <m:oMath>
                <m:r>
                  <w:rPr>
                    <w:rFonts w:ascii="Cambria Math" w:hAnsi="Cambria Math"/>
                  </w:rPr>
                  <m:t>3</m:t>
                </m:r>
              </m:oMath>
            </m:oMathPara>
          </w:p>
        </w:tc>
        <w:tc>
          <w:tcPr>
            <w:tcW w:w="1373" w:type="dxa"/>
            <w:tcBorders>
              <w:right w:val="single" w:sz="4" w:space="0" w:color="auto"/>
            </w:tcBorders>
            <w:vAlign w:val="center"/>
          </w:tcPr>
          <w:p w14:paraId="4331BB69" w14:textId="111B0A62" w:rsidR="00FB452F" w:rsidRPr="00FB452F" w:rsidRDefault="00FB452F" w:rsidP="00C25504">
            <w:pPr>
              <w:pStyle w:val="ny-lesson-table"/>
              <w:jc w:val="center"/>
            </w:pPr>
            <m:oMathPara>
              <m:oMath>
                <m: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65EF89C7" w14:textId="77777777" w:rsidR="00FB452F" w:rsidRPr="00FB452F" w:rsidRDefault="00FB452F" w:rsidP="00C25504">
            <w:pPr>
              <w:pStyle w:val="ny-lesson-table"/>
              <w:jc w:val="center"/>
            </w:pPr>
          </w:p>
        </w:tc>
        <w:tc>
          <w:tcPr>
            <w:tcW w:w="1382" w:type="dxa"/>
            <w:tcBorders>
              <w:left w:val="single" w:sz="4" w:space="0" w:color="auto"/>
            </w:tcBorders>
            <w:vAlign w:val="center"/>
          </w:tcPr>
          <w:p w14:paraId="318580F1" w14:textId="5EE466DA" w:rsidR="00FB452F" w:rsidRPr="00FB452F" w:rsidRDefault="00FB452F" w:rsidP="00C25504">
            <w:pPr>
              <w:pStyle w:val="ny-lesson-table"/>
              <w:jc w:val="center"/>
            </w:pPr>
            <m:oMathPara>
              <m:oMath>
                <m:r>
                  <w:rPr>
                    <w:rFonts w:ascii="Cambria Math" w:hAnsi="Cambria Math"/>
                  </w:rPr>
                  <m:t>3</m:t>
                </m:r>
              </m:oMath>
            </m:oMathPara>
          </w:p>
        </w:tc>
        <w:tc>
          <w:tcPr>
            <w:tcW w:w="1382" w:type="dxa"/>
            <w:vAlign w:val="center"/>
          </w:tcPr>
          <w:p w14:paraId="69B07BBC" w14:textId="775F0D48" w:rsidR="00FB452F" w:rsidRPr="00FB452F" w:rsidRDefault="00FB452F" w:rsidP="00C25504">
            <w:pPr>
              <w:pStyle w:val="ny-lesson-table"/>
              <w:jc w:val="center"/>
            </w:pPr>
            <m:oMathPara>
              <m:oMath>
                <m:r>
                  <w:rPr>
                    <w:rFonts w:ascii="Cambria Math" w:hAnsi="Cambria Math"/>
                  </w:rPr>
                  <m:t>5</m:t>
                </m:r>
              </m:oMath>
            </m:oMathPara>
          </w:p>
        </w:tc>
      </w:tr>
      <w:tr w:rsidR="00FB452F" w:rsidRPr="00FB452F" w14:paraId="785A5935" w14:textId="77777777" w:rsidTr="00C25504">
        <w:trPr>
          <w:trHeight w:val="288"/>
          <w:jc w:val="center"/>
        </w:trPr>
        <w:tc>
          <w:tcPr>
            <w:tcW w:w="1366" w:type="dxa"/>
            <w:vAlign w:val="center"/>
          </w:tcPr>
          <w:p w14:paraId="1D171C0D" w14:textId="14A76A27" w:rsidR="00FB452F" w:rsidRPr="00FB452F" w:rsidRDefault="00FB452F" w:rsidP="00C25504">
            <w:pPr>
              <w:pStyle w:val="ny-lesson-table"/>
              <w:jc w:val="center"/>
            </w:pPr>
            <m:oMathPara>
              <m:oMath>
                <m:r>
                  <w:rPr>
                    <w:rFonts w:ascii="Cambria Math" w:hAnsi="Cambria Math"/>
                  </w:rPr>
                  <m:t>4</m:t>
                </m:r>
              </m:oMath>
            </m:oMathPara>
          </w:p>
        </w:tc>
        <w:tc>
          <w:tcPr>
            <w:tcW w:w="1366" w:type="dxa"/>
            <w:tcBorders>
              <w:right w:val="single" w:sz="4" w:space="0" w:color="auto"/>
            </w:tcBorders>
            <w:vAlign w:val="center"/>
          </w:tcPr>
          <w:p w14:paraId="1A9BDC51" w14:textId="1B2682DD" w:rsidR="00FB452F" w:rsidRPr="00FB452F" w:rsidRDefault="00FB452F" w:rsidP="00C25504">
            <w:pPr>
              <w:pStyle w:val="ny-lesson-table"/>
              <w:jc w:val="center"/>
            </w:pPr>
            <m:oMathPara>
              <m:oMath>
                <m:r>
                  <w:rPr>
                    <w:rFonts w:ascii="Cambria Math" w:hAnsi="Cambria Math"/>
                  </w:rPr>
                  <m:t>4</m:t>
                </m:r>
              </m:oMath>
            </m:oMathPara>
          </w:p>
        </w:tc>
        <w:tc>
          <w:tcPr>
            <w:tcW w:w="0" w:type="auto"/>
            <w:tcBorders>
              <w:top w:val="nil"/>
              <w:left w:val="single" w:sz="4" w:space="0" w:color="auto"/>
              <w:bottom w:val="nil"/>
              <w:right w:val="single" w:sz="4" w:space="0" w:color="auto"/>
            </w:tcBorders>
            <w:vAlign w:val="center"/>
          </w:tcPr>
          <w:p w14:paraId="685FCEBD" w14:textId="77777777" w:rsidR="00FB452F" w:rsidRPr="00FB452F" w:rsidRDefault="00FB452F" w:rsidP="00C25504">
            <w:pPr>
              <w:pStyle w:val="ny-lesson-table"/>
              <w:jc w:val="center"/>
            </w:pPr>
          </w:p>
        </w:tc>
        <w:tc>
          <w:tcPr>
            <w:tcW w:w="1373" w:type="dxa"/>
            <w:tcBorders>
              <w:left w:val="single" w:sz="4" w:space="0" w:color="auto"/>
            </w:tcBorders>
            <w:vAlign w:val="center"/>
          </w:tcPr>
          <w:p w14:paraId="3E8B1528" w14:textId="04C60C9F" w:rsidR="00FB452F" w:rsidRPr="00FB452F" w:rsidRDefault="00FB452F" w:rsidP="00C25504">
            <w:pPr>
              <w:pStyle w:val="ny-lesson-table"/>
              <w:jc w:val="center"/>
            </w:pPr>
            <m:oMathPara>
              <m:oMath>
                <m:r>
                  <w:rPr>
                    <w:rFonts w:ascii="Cambria Math" w:hAnsi="Cambria Math"/>
                  </w:rPr>
                  <m:t>4</m:t>
                </m:r>
              </m:oMath>
            </m:oMathPara>
          </w:p>
        </w:tc>
        <w:tc>
          <w:tcPr>
            <w:tcW w:w="1373" w:type="dxa"/>
            <w:tcBorders>
              <w:right w:val="single" w:sz="4" w:space="0" w:color="auto"/>
            </w:tcBorders>
            <w:vAlign w:val="center"/>
          </w:tcPr>
          <w:p w14:paraId="78B779F7" w14:textId="4B42498B" w:rsidR="00FB452F" w:rsidRPr="00FB452F" w:rsidRDefault="00FB452F" w:rsidP="00C25504">
            <w:pPr>
              <w:pStyle w:val="ny-lesson-table"/>
              <w:jc w:val="center"/>
            </w:pPr>
            <m:oMathPara>
              <m:oMath>
                <m: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31CF0226" w14:textId="77777777" w:rsidR="00FB452F" w:rsidRPr="00FB452F" w:rsidRDefault="00FB452F" w:rsidP="00C25504">
            <w:pPr>
              <w:pStyle w:val="ny-lesson-table"/>
              <w:jc w:val="center"/>
            </w:pPr>
          </w:p>
        </w:tc>
        <w:tc>
          <w:tcPr>
            <w:tcW w:w="1382" w:type="dxa"/>
            <w:tcBorders>
              <w:left w:val="single" w:sz="4" w:space="0" w:color="auto"/>
            </w:tcBorders>
            <w:vAlign w:val="center"/>
          </w:tcPr>
          <w:p w14:paraId="6D924A96" w14:textId="7328C6C6" w:rsidR="00FB452F" w:rsidRPr="00FB452F" w:rsidRDefault="00FB452F" w:rsidP="00C25504">
            <w:pPr>
              <w:pStyle w:val="ny-lesson-table"/>
              <w:jc w:val="center"/>
            </w:pPr>
            <m:oMathPara>
              <m:oMath>
                <m:r>
                  <w:rPr>
                    <w:rFonts w:ascii="Cambria Math" w:hAnsi="Cambria Math"/>
                  </w:rPr>
                  <m:t>4</m:t>
                </m:r>
              </m:oMath>
            </m:oMathPara>
          </w:p>
        </w:tc>
        <w:tc>
          <w:tcPr>
            <w:tcW w:w="1382" w:type="dxa"/>
            <w:vAlign w:val="center"/>
          </w:tcPr>
          <w:p w14:paraId="20445414" w14:textId="0E5D1B53" w:rsidR="00FB452F" w:rsidRPr="00FB452F" w:rsidRDefault="00FB452F" w:rsidP="00C25504">
            <w:pPr>
              <w:pStyle w:val="ny-lesson-table"/>
              <w:jc w:val="center"/>
            </w:pPr>
            <m:oMathPara>
              <m:oMath>
                <m:r>
                  <w:rPr>
                    <w:rFonts w:ascii="Cambria Math" w:hAnsi="Cambria Math"/>
                  </w:rPr>
                  <m:t>8</m:t>
                </m:r>
              </m:oMath>
            </m:oMathPara>
          </w:p>
        </w:tc>
      </w:tr>
      <w:tr w:rsidR="00FB452F" w:rsidRPr="00FB452F" w14:paraId="28494A24" w14:textId="77777777" w:rsidTr="00C25504">
        <w:trPr>
          <w:trHeight w:val="288"/>
          <w:jc w:val="center"/>
        </w:trPr>
        <w:tc>
          <w:tcPr>
            <w:tcW w:w="1366" w:type="dxa"/>
            <w:vAlign w:val="center"/>
          </w:tcPr>
          <w:p w14:paraId="3D1D2D35" w14:textId="5A89F93E" w:rsidR="00FB452F" w:rsidRPr="00FB452F" w:rsidRDefault="00FB452F" w:rsidP="00C25504">
            <w:pPr>
              <w:pStyle w:val="ny-lesson-table"/>
              <w:jc w:val="center"/>
            </w:pPr>
            <m:oMathPara>
              <m:oMath>
                <m:r>
                  <w:rPr>
                    <w:rFonts w:ascii="Cambria Math" w:hAnsi="Cambria Math"/>
                  </w:rPr>
                  <m:t>5</m:t>
                </m:r>
              </m:oMath>
            </m:oMathPara>
          </w:p>
        </w:tc>
        <w:tc>
          <w:tcPr>
            <w:tcW w:w="1366" w:type="dxa"/>
            <w:tcBorders>
              <w:right w:val="single" w:sz="4" w:space="0" w:color="auto"/>
            </w:tcBorders>
            <w:vAlign w:val="center"/>
          </w:tcPr>
          <w:p w14:paraId="235C13C3" w14:textId="7590577D" w:rsidR="00FB452F" w:rsidRPr="00FB452F" w:rsidRDefault="00FB452F" w:rsidP="00C25504">
            <w:pPr>
              <w:pStyle w:val="ny-lesson-table"/>
              <w:jc w:val="center"/>
            </w:pPr>
            <m:oMathPara>
              <m:oMath>
                <m:r>
                  <w:rPr>
                    <w:rFonts w:ascii="Cambria Math" w:hAnsi="Cambria Math"/>
                  </w:rPr>
                  <m:t>6</m:t>
                </m:r>
              </m:oMath>
            </m:oMathPara>
          </w:p>
        </w:tc>
        <w:tc>
          <w:tcPr>
            <w:tcW w:w="0" w:type="auto"/>
            <w:tcBorders>
              <w:top w:val="nil"/>
              <w:left w:val="single" w:sz="4" w:space="0" w:color="auto"/>
              <w:bottom w:val="nil"/>
              <w:right w:val="single" w:sz="4" w:space="0" w:color="auto"/>
            </w:tcBorders>
            <w:vAlign w:val="center"/>
          </w:tcPr>
          <w:p w14:paraId="1E6EDA96" w14:textId="77777777" w:rsidR="00FB452F" w:rsidRPr="00FB452F" w:rsidRDefault="00FB452F" w:rsidP="00C25504">
            <w:pPr>
              <w:pStyle w:val="ny-lesson-table"/>
              <w:jc w:val="center"/>
            </w:pPr>
          </w:p>
        </w:tc>
        <w:tc>
          <w:tcPr>
            <w:tcW w:w="1373" w:type="dxa"/>
            <w:tcBorders>
              <w:left w:val="single" w:sz="4" w:space="0" w:color="auto"/>
            </w:tcBorders>
            <w:vAlign w:val="center"/>
          </w:tcPr>
          <w:p w14:paraId="1DC46F8E" w14:textId="721C60DE" w:rsidR="00FB452F" w:rsidRPr="00FB452F" w:rsidRDefault="00FB452F" w:rsidP="00C25504">
            <w:pPr>
              <w:pStyle w:val="ny-lesson-table"/>
              <w:jc w:val="center"/>
            </w:pPr>
            <m:oMathPara>
              <m:oMath>
                <m:r>
                  <w:rPr>
                    <w:rFonts w:ascii="Cambria Math" w:hAnsi="Cambria Math"/>
                  </w:rPr>
                  <m:t>5</m:t>
                </m:r>
              </m:oMath>
            </m:oMathPara>
          </w:p>
        </w:tc>
        <w:tc>
          <w:tcPr>
            <w:tcW w:w="1373" w:type="dxa"/>
            <w:tcBorders>
              <w:right w:val="single" w:sz="4" w:space="0" w:color="auto"/>
            </w:tcBorders>
            <w:vAlign w:val="center"/>
          </w:tcPr>
          <w:p w14:paraId="13F863DE" w14:textId="01A38EBF" w:rsidR="00FB452F" w:rsidRPr="00FB452F" w:rsidRDefault="00FB452F" w:rsidP="00C25504">
            <w:pPr>
              <w:pStyle w:val="ny-lesson-table"/>
              <w:jc w:val="center"/>
            </w:pPr>
            <m:oMathPara>
              <m:oMath>
                <m:r>
                  <w:rPr>
                    <w:rFonts w:ascii="Cambria Math" w:hAnsi="Cambria Math"/>
                  </w:rPr>
                  <m:t>3</m:t>
                </m:r>
              </m:oMath>
            </m:oMathPara>
          </w:p>
        </w:tc>
        <w:tc>
          <w:tcPr>
            <w:tcW w:w="0" w:type="auto"/>
            <w:tcBorders>
              <w:top w:val="nil"/>
              <w:left w:val="single" w:sz="4" w:space="0" w:color="auto"/>
              <w:bottom w:val="nil"/>
              <w:right w:val="single" w:sz="4" w:space="0" w:color="auto"/>
            </w:tcBorders>
            <w:vAlign w:val="center"/>
          </w:tcPr>
          <w:p w14:paraId="3B1C07DA" w14:textId="77777777" w:rsidR="00FB452F" w:rsidRPr="00FB452F" w:rsidRDefault="00FB452F" w:rsidP="00C25504">
            <w:pPr>
              <w:pStyle w:val="ny-lesson-table"/>
              <w:jc w:val="center"/>
            </w:pPr>
          </w:p>
        </w:tc>
        <w:tc>
          <w:tcPr>
            <w:tcW w:w="1382" w:type="dxa"/>
            <w:tcBorders>
              <w:left w:val="single" w:sz="4" w:space="0" w:color="auto"/>
            </w:tcBorders>
            <w:vAlign w:val="center"/>
          </w:tcPr>
          <w:p w14:paraId="3D66059F" w14:textId="157AE506" w:rsidR="00FB452F" w:rsidRPr="00FB452F" w:rsidRDefault="00FB452F" w:rsidP="00C25504">
            <w:pPr>
              <w:pStyle w:val="ny-lesson-table"/>
              <w:jc w:val="center"/>
            </w:pPr>
            <m:oMathPara>
              <m:oMath>
                <m:r>
                  <w:rPr>
                    <w:rFonts w:ascii="Cambria Math" w:hAnsi="Cambria Math"/>
                  </w:rPr>
                  <m:t>5</m:t>
                </m:r>
              </m:oMath>
            </m:oMathPara>
          </w:p>
        </w:tc>
        <w:tc>
          <w:tcPr>
            <w:tcW w:w="1382" w:type="dxa"/>
            <w:vAlign w:val="center"/>
          </w:tcPr>
          <w:p w14:paraId="0DF26CEC" w14:textId="682497A6" w:rsidR="00FB452F" w:rsidRPr="00FB452F" w:rsidRDefault="00FB452F" w:rsidP="00C25504">
            <w:pPr>
              <w:pStyle w:val="ny-lesson-table"/>
              <w:jc w:val="center"/>
            </w:pPr>
            <m:oMathPara>
              <m:oMath>
                <m:r>
                  <w:rPr>
                    <w:rFonts w:ascii="Cambria Math" w:hAnsi="Cambria Math"/>
                  </w:rPr>
                  <m:t>14</m:t>
                </m:r>
              </m:oMath>
            </m:oMathPara>
          </w:p>
        </w:tc>
      </w:tr>
      <w:tr w:rsidR="00FB452F" w:rsidRPr="00FB452F" w14:paraId="615F588D" w14:textId="77777777" w:rsidTr="00C25504">
        <w:trPr>
          <w:trHeight w:val="288"/>
          <w:jc w:val="center"/>
        </w:trPr>
        <w:tc>
          <w:tcPr>
            <w:tcW w:w="1366" w:type="dxa"/>
            <w:vAlign w:val="center"/>
          </w:tcPr>
          <w:p w14:paraId="1EAE0798" w14:textId="054A5F14" w:rsidR="00FB452F" w:rsidRPr="00FB452F" w:rsidRDefault="00FB452F" w:rsidP="00C25504">
            <w:pPr>
              <w:pStyle w:val="ny-lesson-table"/>
              <w:jc w:val="center"/>
            </w:pPr>
            <m:oMathPara>
              <m:oMath>
                <m:r>
                  <w:rPr>
                    <w:rFonts w:ascii="Cambria Math" w:hAnsi="Cambria Math"/>
                  </w:rPr>
                  <m:t>6</m:t>
                </m:r>
              </m:oMath>
            </m:oMathPara>
          </w:p>
        </w:tc>
        <w:tc>
          <w:tcPr>
            <w:tcW w:w="1366" w:type="dxa"/>
            <w:tcBorders>
              <w:right w:val="single" w:sz="4" w:space="0" w:color="auto"/>
            </w:tcBorders>
            <w:vAlign w:val="center"/>
          </w:tcPr>
          <w:p w14:paraId="156614C2" w14:textId="36013DFD" w:rsidR="00FB452F" w:rsidRPr="00FB452F" w:rsidRDefault="00FB452F" w:rsidP="00C25504">
            <w:pPr>
              <w:pStyle w:val="ny-lesson-table"/>
              <w:jc w:val="center"/>
            </w:pPr>
            <m:oMathPara>
              <m:oMath>
                <m:r>
                  <w:rPr>
                    <w:rFonts w:ascii="Cambria Math" w:hAnsi="Cambria Math"/>
                  </w:rPr>
                  <m:t>8</m:t>
                </m:r>
              </m:oMath>
            </m:oMathPara>
          </w:p>
        </w:tc>
        <w:tc>
          <w:tcPr>
            <w:tcW w:w="0" w:type="auto"/>
            <w:tcBorders>
              <w:top w:val="nil"/>
              <w:left w:val="single" w:sz="4" w:space="0" w:color="auto"/>
              <w:bottom w:val="nil"/>
              <w:right w:val="single" w:sz="4" w:space="0" w:color="auto"/>
            </w:tcBorders>
            <w:vAlign w:val="center"/>
          </w:tcPr>
          <w:p w14:paraId="08371558" w14:textId="77777777" w:rsidR="00FB452F" w:rsidRPr="00FB452F" w:rsidRDefault="00FB452F" w:rsidP="00C25504">
            <w:pPr>
              <w:pStyle w:val="ny-lesson-table"/>
              <w:jc w:val="center"/>
            </w:pPr>
          </w:p>
        </w:tc>
        <w:tc>
          <w:tcPr>
            <w:tcW w:w="1373" w:type="dxa"/>
            <w:tcBorders>
              <w:left w:val="single" w:sz="4" w:space="0" w:color="auto"/>
            </w:tcBorders>
            <w:vAlign w:val="center"/>
          </w:tcPr>
          <w:p w14:paraId="443A93A8" w14:textId="5743EDCE" w:rsidR="00FB452F" w:rsidRPr="00FB452F" w:rsidRDefault="00FB452F" w:rsidP="00C25504">
            <w:pPr>
              <w:pStyle w:val="ny-lesson-table"/>
              <w:jc w:val="center"/>
            </w:pPr>
            <m:oMathPara>
              <m:oMath>
                <m:r>
                  <w:rPr>
                    <w:rFonts w:ascii="Cambria Math" w:hAnsi="Cambria Math"/>
                  </w:rPr>
                  <m:t>6</m:t>
                </m:r>
              </m:oMath>
            </m:oMathPara>
          </w:p>
        </w:tc>
        <w:tc>
          <w:tcPr>
            <w:tcW w:w="1373" w:type="dxa"/>
            <w:tcBorders>
              <w:right w:val="single" w:sz="4" w:space="0" w:color="auto"/>
            </w:tcBorders>
            <w:vAlign w:val="center"/>
          </w:tcPr>
          <w:p w14:paraId="163F60D6" w14:textId="7416F1FC" w:rsidR="00FB452F" w:rsidRPr="00FB452F" w:rsidRDefault="00FB452F" w:rsidP="00C25504">
            <w:pPr>
              <w:pStyle w:val="ny-lesson-table"/>
              <w:jc w:val="center"/>
            </w:pPr>
            <m:oMathPara>
              <m:oMath>
                <m:r>
                  <w:rPr>
                    <w:rFonts w:ascii="Cambria Math" w:hAnsi="Cambria Math"/>
                  </w:rPr>
                  <m:t>5</m:t>
                </m:r>
              </m:oMath>
            </m:oMathPara>
          </w:p>
        </w:tc>
        <w:tc>
          <w:tcPr>
            <w:tcW w:w="0" w:type="auto"/>
            <w:tcBorders>
              <w:top w:val="nil"/>
              <w:left w:val="single" w:sz="4" w:space="0" w:color="auto"/>
              <w:bottom w:val="nil"/>
              <w:right w:val="single" w:sz="4" w:space="0" w:color="auto"/>
            </w:tcBorders>
            <w:vAlign w:val="center"/>
          </w:tcPr>
          <w:p w14:paraId="1872AC30" w14:textId="77777777" w:rsidR="00FB452F" w:rsidRPr="00FB452F" w:rsidRDefault="00FB452F" w:rsidP="00C25504">
            <w:pPr>
              <w:pStyle w:val="ny-lesson-table"/>
              <w:jc w:val="center"/>
            </w:pPr>
          </w:p>
        </w:tc>
        <w:tc>
          <w:tcPr>
            <w:tcW w:w="1382" w:type="dxa"/>
            <w:tcBorders>
              <w:left w:val="single" w:sz="4" w:space="0" w:color="auto"/>
            </w:tcBorders>
            <w:vAlign w:val="center"/>
          </w:tcPr>
          <w:p w14:paraId="02447AFE" w14:textId="66CDD1EA" w:rsidR="00FB452F" w:rsidRPr="00FB452F" w:rsidRDefault="00FB452F" w:rsidP="00C25504">
            <w:pPr>
              <w:pStyle w:val="ny-lesson-table"/>
              <w:jc w:val="center"/>
            </w:pPr>
            <m:oMathPara>
              <m:oMath>
                <m:r>
                  <w:rPr>
                    <w:rFonts w:ascii="Cambria Math" w:hAnsi="Cambria Math"/>
                  </w:rPr>
                  <m:t>6</m:t>
                </m:r>
              </m:oMath>
            </m:oMathPara>
          </w:p>
        </w:tc>
        <w:tc>
          <w:tcPr>
            <w:tcW w:w="1382" w:type="dxa"/>
            <w:vAlign w:val="center"/>
          </w:tcPr>
          <w:p w14:paraId="182F15AD" w14:textId="348A76BC" w:rsidR="00FB452F" w:rsidRPr="00FB452F" w:rsidRDefault="00FB452F" w:rsidP="00C25504">
            <w:pPr>
              <w:pStyle w:val="ny-lesson-table"/>
              <w:jc w:val="center"/>
            </w:pPr>
            <m:oMathPara>
              <m:oMath>
                <m:r>
                  <w:rPr>
                    <w:rFonts w:ascii="Cambria Math" w:hAnsi="Cambria Math"/>
                  </w:rPr>
                  <m:t>26</m:t>
                </m:r>
              </m:oMath>
            </m:oMathPara>
          </w:p>
        </w:tc>
      </w:tr>
      <w:tr w:rsidR="00FB452F" w:rsidRPr="00FB452F" w14:paraId="33CCB184" w14:textId="77777777" w:rsidTr="00C25504">
        <w:trPr>
          <w:trHeight w:val="288"/>
          <w:jc w:val="center"/>
        </w:trPr>
        <w:tc>
          <w:tcPr>
            <w:tcW w:w="1366" w:type="dxa"/>
            <w:vAlign w:val="center"/>
          </w:tcPr>
          <w:p w14:paraId="21D50DBD" w14:textId="1244E051" w:rsidR="00FB452F" w:rsidRPr="00FB452F" w:rsidRDefault="00FB452F" w:rsidP="00C25504">
            <w:pPr>
              <w:pStyle w:val="ny-lesson-table"/>
              <w:jc w:val="center"/>
            </w:pPr>
            <m:oMathPara>
              <m:oMath>
                <m:r>
                  <w:rPr>
                    <w:rFonts w:ascii="Cambria Math" w:hAnsi="Cambria Math"/>
                  </w:rPr>
                  <m:t>7</m:t>
                </m:r>
              </m:oMath>
            </m:oMathPara>
          </w:p>
        </w:tc>
        <w:tc>
          <w:tcPr>
            <w:tcW w:w="1366" w:type="dxa"/>
            <w:tcBorders>
              <w:right w:val="single" w:sz="4" w:space="0" w:color="auto"/>
            </w:tcBorders>
            <w:vAlign w:val="center"/>
          </w:tcPr>
          <w:p w14:paraId="057CD073" w14:textId="74812CAF" w:rsidR="00FB452F" w:rsidRPr="00FB452F" w:rsidRDefault="00FB452F" w:rsidP="00C25504">
            <w:pPr>
              <w:pStyle w:val="ny-lesson-table"/>
              <w:jc w:val="center"/>
            </w:pPr>
            <m:oMathPara>
              <m:oMath>
                <m:r>
                  <w:rPr>
                    <w:rFonts w:ascii="Cambria Math" w:hAnsi="Cambria Math"/>
                  </w:rPr>
                  <m:t>14</m:t>
                </m:r>
              </m:oMath>
            </m:oMathPara>
          </w:p>
        </w:tc>
        <w:tc>
          <w:tcPr>
            <w:tcW w:w="0" w:type="auto"/>
            <w:tcBorders>
              <w:top w:val="nil"/>
              <w:left w:val="single" w:sz="4" w:space="0" w:color="auto"/>
              <w:bottom w:val="nil"/>
              <w:right w:val="single" w:sz="4" w:space="0" w:color="auto"/>
            </w:tcBorders>
            <w:vAlign w:val="center"/>
          </w:tcPr>
          <w:p w14:paraId="20557584" w14:textId="77777777" w:rsidR="00FB452F" w:rsidRPr="00FB452F" w:rsidRDefault="00FB452F" w:rsidP="00C25504">
            <w:pPr>
              <w:pStyle w:val="ny-lesson-table"/>
              <w:jc w:val="center"/>
            </w:pPr>
          </w:p>
        </w:tc>
        <w:tc>
          <w:tcPr>
            <w:tcW w:w="1373" w:type="dxa"/>
            <w:tcBorders>
              <w:left w:val="single" w:sz="4" w:space="0" w:color="auto"/>
            </w:tcBorders>
            <w:vAlign w:val="center"/>
          </w:tcPr>
          <w:p w14:paraId="098A031A" w14:textId="7166D779" w:rsidR="00FB452F" w:rsidRPr="00FB452F" w:rsidRDefault="00FB452F" w:rsidP="00C25504">
            <w:pPr>
              <w:pStyle w:val="ny-lesson-table"/>
              <w:jc w:val="center"/>
            </w:pPr>
            <m:oMathPara>
              <m:oMath>
                <m:r>
                  <w:rPr>
                    <w:rFonts w:ascii="Cambria Math" w:hAnsi="Cambria Math"/>
                  </w:rPr>
                  <m:t>7</m:t>
                </m:r>
              </m:oMath>
            </m:oMathPara>
          </w:p>
        </w:tc>
        <w:tc>
          <w:tcPr>
            <w:tcW w:w="1373" w:type="dxa"/>
            <w:tcBorders>
              <w:right w:val="single" w:sz="4" w:space="0" w:color="auto"/>
            </w:tcBorders>
            <w:vAlign w:val="center"/>
          </w:tcPr>
          <w:p w14:paraId="0EA5AE20" w14:textId="7446FB4C" w:rsidR="00FB452F" w:rsidRPr="00FB452F" w:rsidRDefault="00FB452F" w:rsidP="00C25504">
            <w:pPr>
              <w:pStyle w:val="ny-lesson-table"/>
              <w:jc w:val="center"/>
            </w:pPr>
            <m:oMathPara>
              <m:oMath>
                <m:r>
                  <w:rPr>
                    <w:rFonts w:ascii="Cambria Math" w:hAnsi="Cambria Math"/>
                  </w:rPr>
                  <m:t>7</m:t>
                </m:r>
              </m:oMath>
            </m:oMathPara>
          </w:p>
        </w:tc>
        <w:tc>
          <w:tcPr>
            <w:tcW w:w="0" w:type="auto"/>
            <w:tcBorders>
              <w:top w:val="nil"/>
              <w:left w:val="single" w:sz="4" w:space="0" w:color="auto"/>
              <w:bottom w:val="nil"/>
              <w:right w:val="single" w:sz="4" w:space="0" w:color="auto"/>
            </w:tcBorders>
            <w:vAlign w:val="center"/>
          </w:tcPr>
          <w:p w14:paraId="0515C584" w14:textId="77777777" w:rsidR="00FB452F" w:rsidRPr="00FB452F" w:rsidRDefault="00FB452F" w:rsidP="00C25504">
            <w:pPr>
              <w:pStyle w:val="ny-lesson-table"/>
              <w:jc w:val="center"/>
            </w:pPr>
          </w:p>
        </w:tc>
        <w:tc>
          <w:tcPr>
            <w:tcW w:w="1382" w:type="dxa"/>
            <w:tcBorders>
              <w:left w:val="single" w:sz="4" w:space="0" w:color="auto"/>
            </w:tcBorders>
            <w:vAlign w:val="center"/>
          </w:tcPr>
          <w:p w14:paraId="2F46FBCC" w14:textId="0690CC19" w:rsidR="00FB452F" w:rsidRPr="00FB452F" w:rsidRDefault="00FB452F" w:rsidP="00C25504">
            <w:pPr>
              <w:pStyle w:val="ny-lesson-table"/>
              <w:jc w:val="center"/>
            </w:pPr>
            <m:oMathPara>
              <m:oMath>
                <m:r>
                  <w:rPr>
                    <w:rFonts w:ascii="Cambria Math" w:hAnsi="Cambria Math"/>
                  </w:rPr>
                  <m:t>7</m:t>
                </m:r>
              </m:oMath>
            </m:oMathPara>
          </w:p>
        </w:tc>
        <w:tc>
          <w:tcPr>
            <w:tcW w:w="1382" w:type="dxa"/>
            <w:vAlign w:val="center"/>
          </w:tcPr>
          <w:p w14:paraId="51368658" w14:textId="210C4FE0" w:rsidR="00FB452F" w:rsidRPr="00FB452F" w:rsidRDefault="00FB452F" w:rsidP="00C25504">
            <w:pPr>
              <w:pStyle w:val="ny-lesson-table"/>
              <w:jc w:val="center"/>
            </w:pPr>
            <m:oMathPara>
              <m:oMath>
                <m:r>
                  <w:rPr>
                    <w:rFonts w:ascii="Cambria Math" w:hAnsi="Cambria Math"/>
                  </w:rPr>
                  <m:t>46</m:t>
                </m:r>
              </m:oMath>
            </m:oMathPara>
          </w:p>
        </w:tc>
      </w:tr>
      <w:tr w:rsidR="00FB452F" w:rsidRPr="00FB452F" w14:paraId="1A3CE4D1" w14:textId="77777777" w:rsidTr="00C25504">
        <w:trPr>
          <w:trHeight w:val="288"/>
          <w:jc w:val="center"/>
        </w:trPr>
        <w:tc>
          <w:tcPr>
            <w:tcW w:w="1366" w:type="dxa"/>
            <w:vAlign w:val="center"/>
          </w:tcPr>
          <w:p w14:paraId="4EC2DCBC" w14:textId="57A6031A" w:rsidR="00FB452F" w:rsidRPr="00FB452F" w:rsidRDefault="00FB452F" w:rsidP="00C25504">
            <w:pPr>
              <w:pStyle w:val="ny-lesson-table"/>
              <w:jc w:val="center"/>
            </w:pPr>
            <m:oMathPara>
              <m:oMath>
                <m:r>
                  <w:rPr>
                    <w:rFonts w:ascii="Cambria Math" w:hAnsi="Cambria Math"/>
                  </w:rPr>
                  <m:t>8</m:t>
                </m:r>
              </m:oMath>
            </m:oMathPara>
          </w:p>
        </w:tc>
        <w:tc>
          <w:tcPr>
            <w:tcW w:w="1366" w:type="dxa"/>
            <w:tcBorders>
              <w:right w:val="single" w:sz="4" w:space="0" w:color="auto"/>
            </w:tcBorders>
            <w:vAlign w:val="center"/>
          </w:tcPr>
          <w:p w14:paraId="249AF296" w14:textId="0C023597" w:rsidR="00FB452F" w:rsidRPr="00FB452F" w:rsidRDefault="00FB452F" w:rsidP="00C25504">
            <w:pPr>
              <w:pStyle w:val="ny-lesson-table"/>
              <w:jc w:val="center"/>
            </w:pPr>
            <m:oMathPara>
              <m:oMath>
                <m:r>
                  <w:rPr>
                    <w:rFonts w:ascii="Cambria Math" w:hAnsi="Cambria Math"/>
                  </w:rPr>
                  <m:t>22</m:t>
                </m:r>
              </m:oMath>
            </m:oMathPara>
          </w:p>
        </w:tc>
        <w:tc>
          <w:tcPr>
            <w:tcW w:w="0" w:type="auto"/>
            <w:tcBorders>
              <w:top w:val="nil"/>
              <w:left w:val="single" w:sz="4" w:space="0" w:color="auto"/>
              <w:bottom w:val="nil"/>
              <w:right w:val="single" w:sz="4" w:space="0" w:color="auto"/>
            </w:tcBorders>
            <w:vAlign w:val="center"/>
          </w:tcPr>
          <w:p w14:paraId="6759399C" w14:textId="77777777" w:rsidR="00FB452F" w:rsidRPr="00FB452F" w:rsidRDefault="00FB452F" w:rsidP="00C25504">
            <w:pPr>
              <w:pStyle w:val="ny-lesson-table"/>
              <w:jc w:val="center"/>
            </w:pPr>
          </w:p>
        </w:tc>
        <w:tc>
          <w:tcPr>
            <w:tcW w:w="1373" w:type="dxa"/>
            <w:tcBorders>
              <w:left w:val="single" w:sz="4" w:space="0" w:color="auto"/>
            </w:tcBorders>
            <w:vAlign w:val="center"/>
          </w:tcPr>
          <w:p w14:paraId="6503FCB2" w14:textId="504C23A7" w:rsidR="00FB452F" w:rsidRPr="00FB452F" w:rsidRDefault="00FB452F" w:rsidP="00C25504">
            <w:pPr>
              <w:pStyle w:val="ny-lesson-table"/>
              <w:jc w:val="center"/>
            </w:pPr>
            <m:oMathPara>
              <m:oMath>
                <m:r>
                  <w:rPr>
                    <w:rFonts w:ascii="Cambria Math" w:hAnsi="Cambria Math"/>
                  </w:rPr>
                  <m:t>8</m:t>
                </m:r>
              </m:oMath>
            </m:oMathPara>
          </w:p>
        </w:tc>
        <w:tc>
          <w:tcPr>
            <w:tcW w:w="1373" w:type="dxa"/>
            <w:tcBorders>
              <w:right w:val="single" w:sz="4" w:space="0" w:color="auto"/>
            </w:tcBorders>
            <w:vAlign w:val="center"/>
          </w:tcPr>
          <w:p w14:paraId="65022F80" w14:textId="765C60E9" w:rsidR="00FB452F" w:rsidRPr="00FB452F" w:rsidRDefault="00FB452F" w:rsidP="00C25504">
            <w:pPr>
              <w:pStyle w:val="ny-lesson-table"/>
              <w:jc w:val="center"/>
            </w:pPr>
            <m:oMathPara>
              <m:oMath>
                <m:r>
                  <w:rPr>
                    <w:rFonts w:ascii="Cambria Math" w:hAnsi="Cambria Math"/>
                  </w:rPr>
                  <m:t>12</m:t>
                </m:r>
              </m:oMath>
            </m:oMathPara>
          </w:p>
        </w:tc>
        <w:tc>
          <w:tcPr>
            <w:tcW w:w="0" w:type="auto"/>
            <w:tcBorders>
              <w:top w:val="nil"/>
              <w:left w:val="single" w:sz="4" w:space="0" w:color="auto"/>
              <w:bottom w:val="nil"/>
              <w:right w:val="single" w:sz="4" w:space="0" w:color="auto"/>
            </w:tcBorders>
            <w:vAlign w:val="center"/>
          </w:tcPr>
          <w:p w14:paraId="1FE51E7D" w14:textId="77777777" w:rsidR="00FB452F" w:rsidRPr="00FB452F" w:rsidRDefault="00FB452F" w:rsidP="00C25504">
            <w:pPr>
              <w:pStyle w:val="ny-lesson-table"/>
              <w:jc w:val="center"/>
            </w:pPr>
          </w:p>
        </w:tc>
        <w:tc>
          <w:tcPr>
            <w:tcW w:w="1382" w:type="dxa"/>
            <w:tcBorders>
              <w:left w:val="single" w:sz="4" w:space="0" w:color="auto"/>
            </w:tcBorders>
            <w:vAlign w:val="center"/>
          </w:tcPr>
          <w:p w14:paraId="33CF64D9" w14:textId="5ACCAC2A" w:rsidR="00FB452F" w:rsidRPr="00FB452F" w:rsidRDefault="00FB452F" w:rsidP="00C25504">
            <w:pPr>
              <w:pStyle w:val="ny-lesson-table"/>
              <w:jc w:val="center"/>
            </w:pPr>
            <m:oMathPara>
              <m:oMath>
                <m:r>
                  <w:rPr>
                    <w:rFonts w:ascii="Cambria Math" w:hAnsi="Cambria Math"/>
                  </w:rPr>
                  <m:t>8</m:t>
                </m:r>
              </m:oMath>
            </m:oMathPara>
          </w:p>
        </w:tc>
        <w:tc>
          <w:tcPr>
            <w:tcW w:w="1382" w:type="dxa"/>
            <w:vAlign w:val="center"/>
          </w:tcPr>
          <w:p w14:paraId="365C9E97" w14:textId="01603733" w:rsidR="00FB452F" w:rsidRPr="00FB452F" w:rsidRDefault="00FB452F" w:rsidP="00C25504">
            <w:pPr>
              <w:pStyle w:val="ny-lesson-table"/>
              <w:jc w:val="center"/>
            </w:pPr>
            <m:oMathPara>
              <m:oMath>
                <m:r>
                  <w:rPr>
                    <w:rFonts w:ascii="Cambria Math" w:hAnsi="Cambria Math"/>
                  </w:rPr>
                  <m:t>76</m:t>
                </m:r>
              </m:oMath>
            </m:oMathPara>
          </w:p>
        </w:tc>
      </w:tr>
      <w:tr w:rsidR="00FB452F" w:rsidRPr="00FB452F" w14:paraId="26A0A9BD" w14:textId="77777777" w:rsidTr="00C25504">
        <w:trPr>
          <w:trHeight w:val="288"/>
          <w:jc w:val="center"/>
        </w:trPr>
        <w:tc>
          <w:tcPr>
            <w:tcW w:w="1366" w:type="dxa"/>
            <w:vAlign w:val="center"/>
          </w:tcPr>
          <w:p w14:paraId="2D22F739" w14:textId="1BAFEA29" w:rsidR="00FB452F" w:rsidRPr="00FB452F" w:rsidRDefault="00FB452F" w:rsidP="00C25504">
            <w:pPr>
              <w:pStyle w:val="ny-lesson-table"/>
              <w:jc w:val="center"/>
              <w:rPr>
                <w:rFonts w:eastAsia="Calibri" w:cs="Times New Roman"/>
              </w:rPr>
            </w:pPr>
            <m:oMathPara>
              <m:oMath>
                <m:r>
                  <w:rPr>
                    <w:rFonts w:ascii="Cambria Math" w:eastAsia="Calibri" w:hAnsi="Cambria Math" w:cs="Times New Roman"/>
                  </w:rPr>
                  <m:t>9</m:t>
                </m:r>
              </m:oMath>
            </m:oMathPara>
          </w:p>
        </w:tc>
        <w:tc>
          <w:tcPr>
            <w:tcW w:w="1366" w:type="dxa"/>
            <w:tcBorders>
              <w:right w:val="single" w:sz="4" w:space="0" w:color="auto"/>
            </w:tcBorders>
            <w:vAlign w:val="center"/>
          </w:tcPr>
          <w:p w14:paraId="3173229F" w14:textId="72E97D64" w:rsidR="00FB452F" w:rsidRPr="00FB452F" w:rsidRDefault="00FB452F" w:rsidP="00C25504">
            <w:pPr>
              <w:pStyle w:val="ny-lesson-table"/>
              <w:jc w:val="center"/>
            </w:pPr>
            <m:oMathPara>
              <m:oMath>
                <m:r>
                  <w:rPr>
                    <w:rFonts w:ascii="Cambria Math" w:hAnsi="Cambria Math"/>
                  </w:rPr>
                  <m:t>41</m:t>
                </m:r>
              </m:oMath>
            </m:oMathPara>
          </w:p>
        </w:tc>
        <w:tc>
          <w:tcPr>
            <w:tcW w:w="0" w:type="auto"/>
            <w:tcBorders>
              <w:top w:val="nil"/>
              <w:left w:val="single" w:sz="4" w:space="0" w:color="auto"/>
              <w:bottom w:val="nil"/>
              <w:right w:val="single" w:sz="4" w:space="0" w:color="auto"/>
            </w:tcBorders>
            <w:vAlign w:val="center"/>
          </w:tcPr>
          <w:p w14:paraId="2903EA3B" w14:textId="77777777" w:rsidR="00FB452F" w:rsidRPr="00FB452F" w:rsidRDefault="00FB452F" w:rsidP="00C25504">
            <w:pPr>
              <w:pStyle w:val="ny-lesson-table"/>
              <w:jc w:val="center"/>
            </w:pPr>
          </w:p>
        </w:tc>
        <w:tc>
          <w:tcPr>
            <w:tcW w:w="1373" w:type="dxa"/>
            <w:tcBorders>
              <w:left w:val="single" w:sz="4" w:space="0" w:color="auto"/>
            </w:tcBorders>
            <w:vAlign w:val="center"/>
          </w:tcPr>
          <w:p w14:paraId="163DA351" w14:textId="79D6FDFF" w:rsidR="00FB452F" w:rsidRPr="00FB452F" w:rsidRDefault="00FB452F" w:rsidP="00C25504">
            <w:pPr>
              <w:pStyle w:val="ny-lesson-table"/>
              <w:jc w:val="center"/>
            </w:pPr>
            <m:oMathPara>
              <m:oMath>
                <m:r>
                  <w:rPr>
                    <w:rFonts w:ascii="Cambria Math" w:eastAsia="Calibri" w:hAnsi="Cambria Math" w:cs="Times New Roman"/>
                  </w:rPr>
                  <m:t>9</m:t>
                </m:r>
              </m:oMath>
            </m:oMathPara>
          </w:p>
        </w:tc>
        <w:tc>
          <w:tcPr>
            <w:tcW w:w="1373" w:type="dxa"/>
            <w:tcBorders>
              <w:right w:val="single" w:sz="4" w:space="0" w:color="auto"/>
            </w:tcBorders>
            <w:vAlign w:val="center"/>
          </w:tcPr>
          <w:p w14:paraId="55AF11A6" w14:textId="3C0847B7" w:rsidR="00FB452F" w:rsidRPr="00FB452F" w:rsidRDefault="00FB452F" w:rsidP="00C25504">
            <w:pPr>
              <w:pStyle w:val="ny-lesson-table"/>
              <w:jc w:val="center"/>
            </w:pPr>
            <m:oMathPara>
              <m:oMath>
                <m:r>
                  <w:rPr>
                    <w:rFonts w:ascii="Cambria Math" w:hAnsi="Cambria Math"/>
                  </w:rPr>
                  <m:t>18</m:t>
                </m:r>
              </m:oMath>
            </m:oMathPara>
          </w:p>
        </w:tc>
        <w:tc>
          <w:tcPr>
            <w:tcW w:w="0" w:type="auto"/>
            <w:tcBorders>
              <w:top w:val="nil"/>
              <w:left w:val="single" w:sz="4" w:space="0" w:color="auto"/>
              <w:bottom w:val="nil"/>
              <w:right w:val="single" w:sz="4" w:space="0" w:color="auto"/>
            </w:tcBorders>
            <w:vAlign w:val="center"/>
          </w:tcPr>
          <w:p w14:paraId="3844E220" w14:textId="77777777" w:rsidR="00FB452F" w:rsidRPr="00FB452F" w:rsidRDefault="00FB452F" w:rsidP="00C25504">
            <w:pPr>
              <w:pStyle w:val="ny-lesson-table"/>
              <w:jc w:val="center"/>
            </w:pPr>
          </w:p>
        </w:tc>
        <w:tc>
          <w:tcPr>
            <w:tcW w:w="1382" w:type="dxa"/>
            <w:tcBorders>
              <w:left w:val="single" w:sz="4" w:space="0" w:color="auto"/>
            </w:tcBorders>
            <w:vAlign w:val="center"/>
          </w:tcPr>
          <w:p w14:paraId="45A3B0C7" w14:textId="2A76AF0F" w:rsidR="00FB452F" w:rsidRPr="00FB452F" w:rsidRDefault="00FB452F" w:rsidP="00C25504">
            <w:pPr>
              <w:pStyle w:val="ny-lesson-table"/>
              <w:jc w:val="center"/>
            </w:pPr>
            <m:oMathPara>
              <m:oMath>
                <m:r>
                  <w:rPr>
                    <w:rFonts w:ascii="Cambria Math" w:eastAsia="Calibri" w:hAnsi="Cambria Math" w:cs="Times New Roman"/>
                  </w:rPr>
                  <m:t>9</m:t>
                </m:r>
              </m:oMath>
            </m:oMathPara>
          </w:p>
        </w:tc>
        <w:tc>
          <w:tcPr>
            <w:tcW w:w="1382" w:type="dxa"/>
            <w:vAlign w:val="center"/>
          </w:tcPr>
          <w:p w14:paraId="33C1A340" w14:textId="77777777" w:rsidR="00FB452F" w:rsidRPr="00FB452F" w:rsidRDefault="00FB452F" w:rsidP="00C25504">
            <w:pPr>
              <w:pStyle w:val="ny-lesson-table"/>
              <w:jc w:val="center"/>
            </w:pPr>
          </w:p>
        </w:tc>
      </w:tr>
      <w:tr w:rsidR="00FB452F" w:rsidRPr="00FB452F" w14:paraId="5C1790C5" w14:textId="77777777" w:rsidTr="00C25504">
        <w:trPr>
          <w:trHeight w:val="288"/>
          <w:jc w:val="center"/>
        </w:trPr>
        <w:tc>
          <w:tcPr>
            <w:tcW w:w="1366" w:type="dxa"/>
            <w:vAlign w:val="center"/>
          </w:tcPr>
          <w:p w14:paraId="7C9C892E" w14:textId="319BA7DD" w:rsidR="00FB452F" w:rsidRPr="00FB452F" w:rsidRDefault="00FB452F" w:rsidP="00C25504">
            <w:pPr>
              <w:pStyle w:val="ny-lesson-table"/>
              <w:jc w:val="center"/>
              <w:rPr>
                <w:rFonts w:eastAsia="Calibri" w:cs="Times New Roman"/>
              </w:rPr>
            </w:pPr>
            <m:oMathPara>
              <m:oMath>
                <m:r>
                  <w:rPr>
                    <w:rFonts w:ascii="Cambria Math" w:eastAsia="Calibri" w:hAnsi="Cambria Math" w:cs="Times New Roman"/>
                  </w:rPr>
                  <m:t>10</m:t>
                </m:r>
              </m:oMath>
            </m:oMathPara>
          </w:p>
        </w:tc>
        <w:tc>
          <w:tcPr>
            <w:tcW w:w="1366" w:type="dxa"/>
            <w:tcBorders>
              <w:right w:val="single" w:sz="4" w:space="0" w:color="auto"/>
            </w:tcBorders>
            <w:vAlign w:val="center"/>
          </w:tcPr>
          <w:p w14:paraId="1C479B88" w14:textId="4024E1B1" w:rsidR="00FB452F" w:rsidRPr="00FB452F" w:rsidRDefault="00FB452F" w:rsidP="00C25504">
            <w:pPr>
              <w:pStyle w:val="ny-lesson-table"/>
              <w:jc w:val="center"/>
            </w:pPr>
            <m:oMathPara>
              <m:oMath>
                <m:r>
                  <w:rPr>
                    <w:rFonts w:ascii="Cambria Math" w:hAnsi="Cambria Math"/>
                  </w:rPr>
                  <m:t>59</m:t>
                </m:r>
              </m:oMath>
            </m:oMathPara>
          </w:p>
        </w:tc>
        <w:tc>
          <w:tcPr>
            <w:tcW w:w="0" w:type="auto"/>
            <w:tcBorders>
              <w:top w:val="nil"/>
              <w:left w:val="single" w:sz="4" w:space="0" w:color="auto"/>
              <w:bottom w:val="nil"/>
              <w:right w:val="single" w:sz="4" w:space="0" w:color="auto"/>
            </w:tcBorders>
            <w:vAlign w:val="center"/>
          </w:tcPr>
          <w:p w14:paraId="02266097" w14:textId="77777777" w:rsidR="00FB452F" w:rsidRPr="00FB452F" w:rsidRDefault="00FB452F" w:rsidP="00C25504">
            <w:pPr>
              <w:pStyle w:val="ny-lesson-table"/>
              <w:jc w:val="center"/>
            </w:pPr>
          </w:p>
        </w:tc>
        <w:tc>
          <w:tcPr>
            <w:tcW w:w="1373" w:type="dxa"/>
            <w:tcBorders>
              <w:left w:val="single" w:sz="4" w:space="0" w:color="auto"/>
            </w:tcBorders>
            <w:vAlign w:val="center"/>
          </w:tcPr>
          <w:p w14:paraId="15542C77" w14:textId="44EE740E" w:rsidR="00FB452F" w:rsidRPr="00FB452F" w:rsidRDefault="00FB452F" w:rsidP="00C25504">
            <w:pPr>
              <w:pStyle w:val="ny-lesson-table"/>
              <w:jc w:val="center"/>
            </w:pPr>
            <m:oMathPara>
              <m:oMath>
                <m:r>
                  <w:rPr>
                    <w:rFonts w:ascii="Cambria Math" w:eastAsia="Calibri" w:hAnsi="Cambria Math" w:cs="Times New Roman"/>
                  </w:rPr>
                  <m:t>10</m:t>
                </m:r>
              </m:oMath>
            </m:oMathPara>
          </w:p>
        </w:tc>
        <w:tc>
          <w:tcPr>
            <w:tcW w:w="1373" w:type="dxa"/>
            <w:tcBorders>
              <w:right w:val="single" w:sz="4" w:space="0" w:color="auto"/>
            </w:tcBorders>
            <w:vAlign w:val="center"/>
          </w:tcPr>
          <w:p w14:paraId="593AA022" w14:textId="5D8FBD78" w:rsidR="00FB452F" w:rsidRPr="00FB452F" w:rsidRDefault="00FB452F" w:rsidP="00C25504">
            <w:pPr>
              <w:pStyle w:val="ny-lesson-table"/>
              <w:jc w:val="center"/>
            </w:pPr>
            <m:oMathPara>
              <m:oMath>
                <m:r>
                  <w:rPr>
                    <w:rFonts w:ascii="Cambria Math" w:hAnsi="Cambria Math"/>
                  </w:rPr>
                  <m:t>27</m:t>
                </m:r>
              </m:oMath>
            </m:oMathPara>
          </w:p>
        </w:tc>
        <w:tc>
          <w:tcPr>
            <w:tcW w:w="0" w:type="auto"/>
            <w:tcBorders>
              <w:top w:val="nil"/>
              <w:left w:val="single" w:sz="4" w:space="0" w:color="auto"/>
              <w:bottom w:val="nil"/>
              <w:right w:val="single" w:sz="4" w:space="0" w:color="auto"/>
            </w:tcBorders>
            <w:vAlign w:val="center"/>
          </w:tcPr>
          <w:p w14:paraId="391E0D19" w14:textId="77777777" w:rsidR="00FB452F" w:rsidRPr="00FB452F" w:rsidRDefault="00FB452F" w:rsidP="00C25504">
            <w:pPr>
              <w:pStyle w:val="ny-lesson-table"/>
              <w:jc w:val="center"/>
            </w:pPr>
          </w:p>
        </w:tc>
        <w:tc>
          <w:tcPr>
            <w:tcW w:w="1382" w:type="dxa"/>
            <w:tcBorders>
              <w:left w:val="single" w:sz="4" w:space="0" w:color="auto"/>
            </w:tcBorders>
            <w:vAlign w:val="center"/>
          </w:tcPr>
          <w:p w14:paraId="50E93C44" w14:textId="20955706" w:rsidR="00FB452F" w:rsidRPr="00FB452F" w:rsidRDefault="00FB452F" w:rsidP="00C25504">
            <w:pPr>
              <w:pStyle w:val="ny-lesson-table"/>
              <w:jc w:val="center"/>
            </w:pPr>
            <m:oMathPara>
              <m:oMath>
                <m:r>
                  <w:rPr>
                    <w:rFonts w:ascii="Cambria Math" w:eastAsia="Calibri" w:hAnsi="Cambria Math" w:cs="Times New Roman"/>
                  </w:rPr>
                  <m:t>10</m:t>
                </m:r>
              </m:oMath>
            </m:oMathPara>
          </w:p>
        </w:tc>
        <w:tc>
          <w:tcPr>
            <w:tcW w:w="1382" w:type="dxa"/>
            <w:vAlign w:val="center"/>
          </w:tcPr>
          <w:p w14:paraId="1EB9E1C9" w14:textId="77777777" w:rsidR="00FB452F" w:rsidRPr="00FB452F" w:rsidRDefault="00FB452F" w:rsidP="00C25504">
            <w:pPr>
              <w:pStyle w:val="ny-lesson-table"/>
              <w:jc w:val="center"/>
            </w:pPr>
          </w:p>
        </w:tc>
      </w:tr>
    </w:tbl>
    <w:p w14:paraId="66B302BA" w14:textId="77777777" w:rsidR="00FB452F" w:rsidRPr="00FB452F" w:rsidRDefault="00FB452F" w:rsidP="00FB452F">
      <w:pPr>
        <w:pStyle w:val="ny-lesson-SFinsert-number-list"/>
        <w:numPr>
          <w:ilvl w:val="0"/>
          <w:numId w:val="0"/>
        </w:numPr>
        <w:rPr>
          <w:b w:val="0"/>
        </w:rPr>
      </w:pPr>
    </w:p>
    <w:p w14:paraId="1C4184DD" w14:textId="73BFAD5F" w:rsidR="00FB452F" w:rsidRDefault="00FB452F" w:rsidP="00FB452F">
      <w:pPr>
        <w:pStyle w:val="ny-lesson-numbering"/>
        <w:numPr>
          <w:ilvl w:val="1"/>
          <w:numId w:val="9"/>
        </w:numPr>
      </w:pPr>
      <w:r w:rsidRPr="00FB452F">
        <w:t>Use a graphing calculator to find the equation that best fits each set of data.  Do the equations of the functions provide evidence that your answer in part (a) is correct?</w:t>
      </w:r>
    </w:p>
    <w:p w14:paraId="1C292888" w14:textId="77777777" w:rsidR="00FB452F" w:rsidRPr="00FB452F" w:rsidRDefault="00FB452F" w:rsidP="00C25504">
      <w:pPr>
        <w:pStyle w:val="ny-lesson-numbering"/>
        <w:numPr>
          <w:ilvl w:val="0"/>
          <w:numId w:val="0"/>
        </w:numPr>
        <w:ind w:left="360"/>
      </w:pPr>
    </w:p>
    <w:p w14:paraId="1892DA12" w14:textId="262061F3" w:rsidR="00FB452F" w:rsidRPr="00FB452F" w:rsidRDefault="00FB452F" w:rsidP="00C25504">
      <w:pPr>
        <w:pStyle w:val="ny-lesson-numbering"/>
        <w:spacing w:after="120"/>
      </w:pPr>
      <w:r w:rsidRPr="00FB452F">
        <w:t xml:space="preserve">Omar has devised an activity in which he starts with </w:t>
      </w:r>
      <m:oMath>
        <m:r>
          <w:rPr>
            <w:rFonts w:ascii="Cambria Math" w:hAnsi="Cambria Math"/>
          </w:rPr>
          <m:t>15</m:t>
        </m:r>
      </m:oMath>
      <w:r w:rsidRPr="00FB452F">
        <w:t xml:space="preserve"> dice in his cup.  A trial consists of rolling the dice in the cup and adding one more die to the cup  for each die that lands with a </w:t>
      </w:r>
      <m:oMath>
        <m:r>
          <w:rPr>
            <w:rFonts w:ascii="Cambria Math" w:hAnsi="Cambria Math"/>
          </w:rPr>
          <m:t>1</m:t>
        </m:r>
      </m:oMath>
      <w:r w:rsidR="00394533" w:rsidRPr="000123CA">
        <w:t>,</w:t>
      </w:r>
      <w:r w:rsidRPr="00FB452F">
        <w:t xml:space="preserve"> </w:t>
      </w:r>
      <m:oMath>
        <m:r>
          <w:rPr>
            <w:rFonts w:ascii="Cambria Math" w:hAnsi="Cambria Math"/>
          </w:rPr>
          <m:t>2</m:t>
        </m:r>
      </m:oMath>
      <w:r w:rsidR="00394533" w:rsidRPr="000123CA">
        <w:t>,</w:t>
      </w:r>
      <w:r w:rsidRPr="00FB452F">
        <w:t xml:space="preserve"> or </w:t>
      </w:r>
      <m:oMath>
        <m:r>
          <w:rPr>
            <w:rFonts w:ascii="Cambria Math" w:hAnsi="Cambria Math"/>
          </w:rPr>
          <m:t>3</m:t>
        </m:r>
      </m:oMath>
      <w:r w:rsidRPr="00FB452F">
        <w:t xml:space="preserve"> showing.  </w:t>
      </w:r>
    </w:p>
    <w:p w14:paraId="54C49877" w14:textId="4005EB0B" w:rsidR="00FB452F" w:rsidRPr="00FB452F" w:rsidRDefault="00FB452F" w:rsidP="00FB452F">
      <w:pPr>
        <w:pStyle w:val="ny-lesson-numbering"/>
        <w:numPr>
          <w:ilvl w:val="1"/>
          <w:numId w:val="9"/>
        </w:numPr>
      </w:pPr>
      <w:r w:rsidRPr="00FB452F">
        <w:t xml:space="preserve">Find a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rsidRPr="00FB452F">
        <w:t xml:space="preserve"> that Omar would expect to model his data.  </w:t>
      </w:r>
    </w:p>
    <w:p w14:paraId="1D0D575C" w14:textId="5D0C9BE2" w:rsidR="00FB452F" w:rsidRPr="00FB452F" w:rsidRDefault="00FB452F" w:rsidP="00FB452F">
      <w:pPr>
        <w:pStyle w:val="ny-lesson-numbering"/>
        <w:numPr>
          <w:ilvl w:val="1"/>
          <w:numId w:val="9"/>
        </w:numPr>
      </w:pPr>
      <w:r w:rsidRPr="00FB452F">
        <w:t xml:space="preserve">Solve the </w:t>
      </w:r>
      <w:proofErr w:type="gramStart"/>
      <w:r w:rsidRPr="00FB452F">
        <w:t xml:space="preserve">equation </w:t>
      </w:r>
      <w:proofErr w:type="gramEnd"/>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=30</m:t>
        </m:r>
      </m:oMath>
      <w:r w:rsidRPr="00FB452F">
        <w:t>.  What does the solution mean?</w:t>
      </w:r>
    </w:p>
    <w:p w14:paraId="401D3226" w14:textId="5C552669" w:rsidR="00FB452F" w:rsidRPr="00FB452F" w:rsidRDefault="00FB452F" w:rsidP="00FB452F">
      <w:pPr>
        <w:pStyle w:val="ny-lesson-numbering"/>
        <w:numPr>
          <w:ilvl w:val="1"/>
          <w:numId w:val="9"/>
        </w:numPr>
      </w:pPr>
      <w:r w:rsidRPr="00FB452F">
        <w:t xml:space="preserve">Omar wants to know in advance how many trials it should take for his initial quantity of </w:t>
      </w:r>
      <m:oMath>
        <m:r>
          <w:rPr>
            <w:rFonts w:ascii="Cambria Math" w:hAnsi="Cambria Math"/>
          </w:rPr>
          <m:t xml:space="preserve">15 </m:t>
        </m:r>
      </m:oMath>
      <w:r w:rsidRPr="00FB452F">
        <w:t>dice to double.  He uses properties of exponents and logarithms to rewrite the function from part (a) as an exponential function of the form</w:t>
      </w:r>
      <m:oMath>
        <m:r>
          <w:rPr>
            <w:rFonts w:ascii="Cambria Math" w:hAnsi="Cambria Math"/>
          </w:rPr>
          <m:t xml:space="preserve"> f</m:t>
        </m:r>
        <m:d>
          <m:dPr>
            <m:ctrlPr>
              <w:rPr>
                <w:rFonts w:ascii="Cambria Math" w:hAnsi="Cambria Math"/>
                <w:i/>
              </w:rPr>
            </m:ctrlPr>
          </m:dPr>
          <m:e>
            <m:r>
              <w:rPr>
                <w:rFonts w:ascii="Cambria Math" w:hAnsi="Cambria Math"/>
              </w:rPr>
              <m:t>t</m:t>
            </m:r>
          </m:e>
        </m:d>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t</m:t>
                </m:r>
                <m:r>
                  <m:rPr>
                    <m:sty m:val="p"/>
                  </m:rPr>
                  <w:rPr>
                    <w:rFonts w:ascii="Cambria Math" w:hAnsi="Cambria Math"/>
                  </w:rPr>
                  <m:t>⋅lo</m:t>
                </m:r>
                <m:sSub>
                  <m:sSubPr>
                    <m:ctrlPr>
                      <w:rPr>
                        <w:rFonts w:ascii="Cambria Math" w:hAnsi="Cambria Math"/>
                        <w:i/>
                      </w:rPr>
                    </m:ctrlPr>
                  </m:sSubPr>
                  <m:e>
                    <m:r>
                      <m:rPr>
                        <m:sty m:val="p"/>
                      </m:rPr>
                      <w:rPr>
                        <w:rFonts w:ascii="Cambria Math" w:hAnsi="Cambria Math"/>
                      </w:rPr>
                      <m:t>g</m:t>
                    </m:r>
                    <m:ctrlPr>
                      <w:rPr>
                        <w:rFonts w:ascii="Cambria Math" w:hAnsi="Cambria Math"/>
                      </w:rPr>
                    </m:ctrlPr>
                  </m:e>
                  <m:sub>
                    <m:r>
                      <w:rPr>
                        <w:rFonts w:ascii="Cambria Math" w:hAnsi="Cambria Math"/>
                      </w:rPr>
                      <m:t>2</m:t>
                    </m:r>
                  </m:sub>
                </m:sSub>
                <m:r>
                  <w:rPr>
                    <w:rFonts w:ascii="Cambria Math" w:hAnsi="Cambria Math"/>
                  </w:rPr>
                  <m:t>(b)</m:t>
                </m:r>
              </m:sup>
            </m:sSup>
          </m:e>
        </m:d>
      </m:oMath>
      <w:r w:rsidRPr="00FB452F">
        <w:t>.</w:t>
      </w:r>
    </w:p>
    <w:p w14:paraId="6157EF45" w14:textId="77777777" w:rsidR="00FB452F" w:rsidRPr="00FB452F" w:rsidRDefault="00FB452F" w:rsidP="00FB452F">
      <w:pPr>
        <w:pStyle w:val="ny-lesson-numbering"/>
        <w:numPr>
          <w:ilvl w:val="1"/>
          <w:numId w:val="9"/>
        </w:numPr>
      </w:pPr>
      <w:r w:rsidRPr="00FB452F">
        <w:t xml:space="preserve">Has Omar correctly applied the properties of exponents and logarithms to obtain an equivalent expression for his original equation in part (a)?  Explain how you know. </w:t>
      </w:r>
    </w:p>
    <w:p w14:paraId="6A95A760" w14:textId="6B16CFA3" w:rsidR="00FB452F" w:rsidRDefault="00FB452F" w:rsidP="00FB452F">
      <w:pPr>
        <w:pStyle w:val="ny-lesson-numbering"/>
        <w:numPr>
          <w:ilvl w:val="1"/>
          <w:numId w:val="9"/>
        </w:numPr>
      </w:pPr>
      <w:r w:rsidRPr="00FB452F">
        <w:t>Explain how the modified formula from part (c) allows Omar to easily find the expected amount of time</w:t>
      </w:r>
      <w:proofErr w:type="gramStart"/>
      <w:r w:rsidRPr="00FB452F">
        <w:t xml:space="preserve">, </w:t>
      </w:r>
      <w:proofErr w:type="gramEnd"/>
      <m:oMath>
        <m:r>
          <w:rPr>
            <w:rFonts w:ascii="Cambria Math" w:hAnsi="Cambria Math"/>
          </w:rPr>
          <m:t>t</m:t>
        </m:r>
      </m:oMath>
      <w:r w:rsidRPr="00FB452F">
        <w:t xml:space="preserve">, for the initial quantity of dice to double. </w:t>
      </w:r>
    </w:p>
    <w:p w14:paraId="72049E14" w14:textId="52A91308" w:rsidR="00C25504" w:rsidRDefault="00C25504">
      <w:pPr>
        <w:rPr>
          <w:rFonts w:ascii="Calibri" w:eastAsia="Myriad Pro" w:hAnsi="Calibri" w:cs="Myriad Pro"/>
          <w:color w:val="231F20"/>
          <w:sz w:val="20"/>
        </w:rPr>
      </w:pPr>
      <w:r>
        <w:br w:type="page"/>
      </w:r>
    </w:p>
    <w:p w14:paraId="0A42EED6" w14:textId="7F52AAD0" w:rsidR="00FB452F" w:rsidRPr="00FB452F" w:rsidRDefault="00FB452F" w:rsidP="00C25504">
      <w:pPr>
        <w:pStyle w:val="ny-lesson-numbering"/>
        <w:spacing w:after="120"/>
      </w:pPr>
      <w:r w:rsidRPr="00FB452F">
        <w:lastRenderedPageBreak/>
        <w:t xml:space="preserve">Brenna has devised an activity in which she starts with </w:t>
      </w:r>
      <m:oMath>
        <m:r>
          <m:rPr>
            <m:sty m:val="p"/>
          </m:rPr>
          <w:rPr>
            <w:rFonts w:ascii="Cambria Math" w:hAnsi="Cambria Math"/>
          </w:rPr>
          <m:t>10</m:t>
        </m:r>
      </m:oMath>
      <w:r w:rsidR="007C12E8" w:rsidRPr="00FB452F">
        <w:t xml:space="preserve"> </w:t>
      </w:r>
      <w:r w:rsidRPr="00FB452F">
        <w:t xml:space="preserve">dice in her cup.  A trial consists of rolling the dice in the cup and adding one more die to the cup for each die that lands with a </w:t>
      </w:r>
      <m:oMath>
        <m:r>
          <w:rPr>
            <w:rFonts w:ascii="Cambria Math" w:hAnsi="Cambria Math"/>
          </w:rPr>
          <m:t>6</m:t>
        </m:r>
      </m:oMath>
      <w:r w:rsidRPr="00FB452F">
        <w:t xml:space="preserve"> showing.</w:t>
      </w:r>
    </w:p>
    <w:p w14:paraId="44D13CDE" w14:textId="373A1832" w:rsidR="00FB452F" w:rsidRPr="00FB452F" w:rsidRDefault="00FB452F" w:rsidP="00FB452F">
      <w:pPr>
        <w:pStyle w:val="ny-lesson-numbering"/>
        <w:numPr>
          <w:ilvl w:val="1"/>
          <w:numId w:val="9"/>
        </w:numPr>
      </w:pPr>
      <w:r w:rsidRPr="00FB452F">
        <w:t xml:space="preserve">Find a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rsidRPr="00FB452F">
        <w:t xml:space="preserve"> that you would expect to model her data.  </w:t>
      </w:r>
    </w:p>
    <w:p w14:paraId="17A97D71" w14:textId="6DF5CF83" w:rsidR="00FB452F" w:rsidRPr="00FB452F" w:rsidRDefault="00FB452F" w:rsidP="00FB452F">
      <w:pPr>
        <w:pStyle w:val="ny-lesson-numbering"/>
        <w:numPr>
          <w:ilvl w:val="1"/>
          <w:numId w:val="9"/>
        </w:numPr>
      </w:pPr>
      <w:r w:rsidRPr="00FB452F">
        <w:t xml:space="preserve">Solve the </w:t>
      </w:r>
      <w:proofErr w:type="gramStart"/>
      <w:r w:rsidRPr="00FB452F">
        <w:t xml:space="preserve">equation </w:t>
      </w:r>
      <w:proofErr w:type="gramEnd"/>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=30</m:t>
        </m:r>
      </m:oMath>
      <w:r w:rsidRPr="00FB452F">
        <w:t>.  What does your solution mean?</w:t>
      </w:r>
    </w:p>
    <w:p w14:paraId="6B66A7CA" w14:textId="216FF1F7" w:rsidR="00FB452F" w:rsidRPr="00FB452F" w:rsidRDefault="00FB452F" w:rsidP="00FB452F">
      <w:pPr>
        <w:pStyle w:val="ny-lesson-numbering"/>
        <w:numPr>
          <w:ilvl w:val="1"/>
          <w:numId w:val="9"/>
        </w:numPr>
      </w:pPr>
      <w:r w:rsidRPr="00FB452F">
        <w:t xml:space="preserve">Brenna wants to know in advance how many trials it should take for her initial quantity of </w:t>
      </w:r>
      <m:oMath>
        <m:r>
          <w:rPr>
            <w:rFonts w:ascii="Cambria Math" w:hAnsi="Cambria Math"/>
          </w:rPr>
          <m:t>10</m:t>
        </m:r>
      </m:oMath>
      <w:r w:rsidR="006D78AF" w:rsidRPr="00FB452F">
        <w:t xml:space="preserve"> </w:t>
      </w:r>
      <w:r w:rsidRPr="00FB452F">
        <w:t>dice to triple.  Use properties of exponents and logarithms to rewrite your function from part (a) as an exponential function of the form</w:t>
      </w:r>
      <m:oMath>
        <m:r>
          <w:rPr>
            <w:rFonts w:ascii="Cambria Math" w:hAnsi="Cambria Math"/>
          </w:rPr>
          <m:t xml:space="preserve"> f</m:t>
        </m:r>
        <m:d>
          <m:dPr>
            <m:ctrlPr>
              <w:rPr>
                <w:rFonts w:ascii="Cambria Math" w:hAnsi="Cambria Math"/>
                <w:i/>
              </w:rPr>
            </m:ctrlPr>
          </m:dPr>
          <m:e>
            <m:r>
              <w:rPr>
                <w:rFonts w:ascii="Cambria Math" w:hAnsi="Cambria Math"/>
              </w:rPr>
              <m:t>t</m:t>
            </m:r>
          </m:e>
        </m:d>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ct</m:t>
                </m:r>
              </m:sup>
            </m:sSup>
          </m:e>
        </m:d>
      </m:oMath>
      <w:r w:rsidRPr="00FB452F">
        <w:t>.</w:t>
      </w:r>
    </w:p>
    <w:p w14:paraId="17B92D63" w14:textId="28D69EFC" w:rsidR="00FB452F" w:rsidRPr="00FB452F" w:rsidRDefault="00FB452F" w:rsidP="00FB452F">
      <w:pPr>
        <w:pStyle w:val="ny-lesson-numbering"/>
        <w:numPr>
          <w:ilvl w:val="1"/>
          <w:numId w:val="9"/>
        </w:numPr>
      </w:pPr>
      <w:r w:rsidRPr="00FB452F">
        <w:t>Explain how your formula from part (c) allows you to easily find the expected amount of time</w:t>
      </w:r>
      <w:proofErr w:type="gramStart"/>
      <w:r w:rsidRPr="00FB452F">
        <w:t xml:space="preserve">, </w:t>
      </w:r>
      <w:proofErr w:type="gramEnd"/>
      <m:oMath>
        <m:r>
          <w:rPr>
            <w:rFonts w:ascii="Cambria Math" w:hAnsi="Cambria Math"/>
          </w:rPr>
          <m:t>t</m:t>
        </m:r>
      </m:oMath>
      <w:r w:rsidRPr="00FB452F">
        <w:t xml:space="preserve">, for the initial quantity of dice to triple.  </w:t>
      </w:r>
    </w:p>
    <w:p w14:paraId="44A0B325" w14:textId="01E706ED" w:rsidR="00FB452F" w:rsidRPr="00FB452F" w:rsidRDefault="00FB452F" w:rsidP="00FB452F">
      <w:pPr>
        <w:pStyle w:val="ny-lesson-numbering"/>
        <w:numPr>
          <w:ilvl w:val="1"/>
          <w:numId w:val="9"/>
        </w:numPr>
      </w:pPr>
      <w:r w:rsidRPr="00FB452F">
        <w:t xml:space="preserve">Rewrite the formula for the function </w:t>
      </w:r>
      <m:oMath>
        <m:r>
          <w:rPr>
            <w:rFonts w:ascii="Cambria Math" w:hAnsi="Cambria Math"/>
          </w:rPr>
          <m:t>f</m:t>
        </m:r>
      </m:oMath>
      <w:r w:rsidRPr="00FB452F">
        <w:t xml:space="preserve"> using a base</w:t>
      </w:r>
      <w:r w:rsidR="00C25504">
        <w:t xml:space="preserve"> </w:t>
      </w:r>
      <m:oMath>
        <m:r>
          <w:rPr>
            <w:rFonts w:ascii="Cambria Math" w:hAnsi="Cambria Math"/>
          </w:rPr>
          <m:t>10</m:t>
        </m:r>
      </m:oMath>
      <w:r w:rsidRPr="00FB452F">
        <w:t xml:space="preserve"> exponential function.</w:t>
      </w:r>
    </w:p>
    <w:p w14:paraId="64055ECB" w14:textId="4461EA53" w:rsidR="00FB452F" w:rsidRDefault="00FB452F" w:rsidP="00FB452F">
      <w:pPr>
        <w:pStyle w:val="ny-lesson-numbering"/>
        <w:numPr>
          <w:ilvl w:val="1"/>
          <w:numId w:val="9"/>
        </w:numPr>
      </w:pPr>
      <w:r w:rsidRPr="00FB452F">
        <w:t xml:space="preserve">Use your formula from part (e) to find out how many trials it should take for the quantity of dice to grow to </w:t>
      </w:r>
      <m:oMath>
        <m:r>
          <w:rPr>
            <w:rFonts w:ascii="Cambria Math" w:hAnsi="Cambria Math"/>
          </w:rPr>
          <m:t>100</m:t>
        </m:r>
      </m:oMath>
      <w:r w:rsidRPr="00FB452F">
        <w:t xml:space="preserve"> dice. </w:t>
      </w:r>
    </w:p>
    <w:p w14:paraId="363159B5" w14:textId="77777777" w:rsidR="00FB452F" w:rsidRPr="00FB452F" w:rsidRDefault="00FB452F" w:rsidP="00FB452F">
      <w:pPr>
        <w:pStyle w:val="ny-lesson-numbering"/>
        <w:numPr>
          <w:ilvl w:val="0"/>
          <w:numId w:val="0"/>
        </w:numPr>
        <w:ind w:left="806"/>
      </w:pPr>
    </w:p>
    <w:p w14:paraId="073D4517" w14:textId="57B2266A" w:rsidR="00FB452F" w:rsidRPr="00FB452F" w:rsidRDefault="00FB452F" w:rsidP="00C25504">
      <w:pPr>
        <w:pStyle w:val="ny-lesson-numbering"/>
        <w:spacing w:after="120"/>
      </w:pPr>
      <w:r w:rsidRPr="00FB452F">
        <w:t xml:space="preserve">Suppose that one bacteria population can be modeled by the function </w:t>
      </w:r>
      <m:oMath>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=500</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t</m:t>
                </m:r>
              </m:sup>
            </m:sSup>
          </m:e>
        </m:d>
      </m:oMath>
      <w:r w:rsidRPr="00FB452F">
        <w:t xml:space="preserve"> and a second bacteria population can be modeled by the </w:t>
      </w:r>
      <w:proofErr w:type="gramStart"/>
      <w:r w:rsidRPr="00FB452F">
        <w:t xml:space="preserve">function </w:t>
      </w:r>
      <w:proofErr w:type="gramEnd"/>
      <m:oMath>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=500</m:t>
        </m:r>
        <m:d>
          <m:dPr>
            <m:ctrlPr>
              <w:rPr>
                <w:rFonts w:ascii="Cambria Math" w:hAnsi="Cambria Math"/>
                <w:i/>
              </w:rPr>
            </m:ctrlPr>
          </m:dPr>
          <m:e>
            <m:r>
              <w:rPr>
                <w:rFonts w:ascii="Cambria Math" w:hAnsi="Cambria Math"/>
              </w:rPr>
              <m:t>2.8</m:t>
            </m:r>
            <m:sSup>
              <m:sSupPr>
                <m:ctrlPr>
                  <w:rPr>
                    <w:rFonts w:ascii="Cambria Math" w:hAnsi="Cambria Math"/>
                    <w:i/>
                  </w:rPr>
                </m:ctrlPr>
              </m:sSupPr>
              <m:e>
                <m:r>
                  <w:rPr>
                    <w:rFonts w:ascii="Cambria Math" w:hAnsi="Cambria Math"/>
                  </w:rPr>
                  <m:t>3</m:t>
                </m:r>
              </m:e>
              <m:sup>
                <m:r>
                  <w:rPr>
                    <w:rFonts w:ascii="Cambria Math" w:hAnsi="Cambria Math"/>
                  </w:rPr>
                  <m:t>t</m:t>
                </m:r>
              </m:sup>
            </m:sSup>
          </m:e>
        </m:d>
      </m:oMath>
      <w:r w:rsidRPr="00FB452F">
        <w:t xml:space="preserve">, where </w:t>
      </w:r>
      <m:oMath>
        <m:r>
          <w:rPr>
            <w:rFonts w:ascii="Cambria Math" w:hAnsi="Cambria Math"/>
          </w:rPr>
          <m:t>t</m:t>
        </m:r>
      </m:oMath>
      <w:r w:rsidRPr="00FB452F">
        <w:t xml:space="preserve"> measures time in hours.  Keep </w:t>
      </w:r>
      <w:r w:rsidR="003B0533">
        <w:t>four</w:t>
      </w:r>
      <w:r w:rsidRPr="00FB452F">
        <w:t xml:space="preserve"> digits of accuracy for decimal approximations of logarithmic values.</w:t>
      </w:r>
    </w:p>
    <w:p w14:paraId="54903482" w14:textId="37F06AF4" w:rsidR="00FB452F" w:rsidRPr="00FB452F" w:rsidRDefault="00FB452F" w:rsidP="00FB452F">
      <w:pPr>
        <w:pStyle w:val="ny-lesson-numbering"/>
        <w:numPr>
          <w:ilvl w:val="1"/>
          <w:numId w:val="9"/>
        </w:numPr>
      </w:pPr>
      <w:r w:rsidRPr="00FB452F">
        <w:t xml:space="preserve">What does the </w:t>
      </w:r>
      <m:oMath>
        <m:r>
          <w:rPr>
            <w:rFonts w:ascii="Cambria Math" w:hAnsi="Cambria Math"/>
          </w:rPr>
          <m:t>500</m:t>
        </m:r>
      </m:oMath>
      <w:r w:rsidRPr="00FB452F">
        <w:t xml:space="preserve"> mean in each function?</w:t>
      </w:r>
    </w:p>
    <w:p w14:paraId="6AEF0880" w14:textId="65AA05F5" w:rsidR="00FB452F" w:rsidRPr="00FB452F" w:rsidRDefault="00FB452F" w:rsidP="00FB452F">
      <w:pPr>
        <w:pStyle w:val="ny-lesson-numbering"/>
        <w:numPr>
          <w:ilvl w:val="1"/>
          <w:numId w:val="9"/>
        </w:numPr>
      </w:pPr>
      <w:r w:rsidRPr="00FB452F">
        <w:t xml:space="preserve">Which population should double first? </w:t>
      </w:r>
      <w:r w:rsidR="00C25504">
        <w:t xml:space="preserve"> </w:t>
      </w:r>
      <w:r w:rsidRPr="00FB452F">
        <w:t>Explain how you know.</w:t>
      </w:r>
    </w:p>
    <w:p w14:paraId="1FC6B13B" w14:textId="77777777" w:rsidR="00FB452F" w:rsidRPr="00FB452F" w:rsidRDefault="00FB452F" w:rsidP="00FB452F">
      <w:pPr>
        <w:pStyle w:val="ny-lesson-numbering"/>
        <w:numPr>
          <w:ilvl w:val="1"/>
          <w:numId w:val="9"/>
        </w:numPr>
      </w:pPr>
      <w:r w:rsidRPr="00FB452F">
        <w:t>How many hours and minutes will it take until the first population doubles?</w:t>
      </w:r>
    </w:p>
    <w:p w14:paraId="59E47805" w14:textId="275129DB" w:rsidR="00FB452F" w:rsidRPr="00FB452F" w:rsidRDefault="00FB452F" w:rsidP="00FB452F">
      <w:pPr>
        <w:pStyle w:val="ny-lesson-numbering"/>
        <w:numPr>
          <w:ilvl w:val="1"/>
          <w:numId w:val="9"/>
        </w:numPr>
      </w:pPr>
      <w:r w:rsidRPr="00FB452F">
        <w:t xml:space="preserve">Rewrite the formula for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(t)</m:t>
        </m:r>
      </m:oMath>
      <w:r w:rsidRPr="00FB452F">
        <w:t xml:space="preserve"> in the </w:t>
      </w:r>
      <w:proofErr w:type="gramStart"/>
      <w:r w:rsidRPr="00FB452F">
        <w:t xml:space="preserve">form </w:t>
      </w:r>
      <w:proofErr w:type="gramEnd"/>
      <m:oMath>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ct</m:t>
                </m:r>
              </m:sup>
            </m:sSup>
          </m:e>
        </m:d>
      </m:oMath>
      <w:r w:rsidRPr="00FB452F">
        <w:t xml:space="preserve">, for some real numbers </w:t>
      </w:r>
      <m:oMath>
        <m:r>
          <w:rPr>
            <w:rFonts w:ascii="Cambria Math" w:hAnsi="Cambria Math"/>
          </w:rPr>
          <m:t>a</m:t>
        </m:r>
      </m:oMath>
      <w:r w:rsidRPr="00FB452F">
        <w:t xml:space="preserve"> and </w:t>
      </w:r>
      <m:oMath>
        <m:r>
          <w:rPr>
            <w:rFonts w:ascii="Cambria Math" w:hAnsi="Cambria Math"/>
          </w:rPr>
          <m:t>c</m:t>
        </m:r>
      </m:oMath>
      <w:r w:rsidRPr="00FB452F">
        <w:t>.</w:t>
      </w:r>
    </w:p>
    <w:p w14:paraId="3CBB4C39" w14:textId="22CB8DF6" w:rsidR="00FB452F" w:rsidRDefault="00FB452F" w:rsidP="00FB452F">
      <w:pPr>
        <w:pStyle w:val="ny-lesson-numbering"/>
        <w:numPr>
          <w:ilvl w:val="1"/>
          <w:numId w:val="9"/>
        </w:numPr>
      </w:pPr>
      <w:r w:rsidRPr="00FB452F">
        <w:t>Use your formula in part (d) to find the time</w:t>
      </w:r>
      <w:proofErr w:type="gramStart"/>
      <w:r w:rsidRPr="00FB452F">
        <w:t xml:space="preserve">, </w:t>
      </w:r>
      <w:proofErr w:type="gramEnd"/>
      <m:oMath>
        <m:r>
          <w:rPr>
            <w:rFonts w:ascii="Cambria Math" w:hAnsi="Cambria Math"/>
          </w:rPr>
          <m:t>t</m:t>
        </m:r>
      </m:oMath>
      <w:r w:rsidRPr="00FB452F">
        <w:t xml:space="preserve">, in hours and minutes until the second population doubles.  </w:t>
      </w:r>
    </w:p>
    <w:p w14:paraId="1E4B3292" w14:textId="77777777" w:rsidR="00FB452F" w:rsidRPr="00FB452F" w:rsidRDefault="00FB452F" w:rsidP="00FB452F">
      <w:pPr>
        <w:pStyle w:val="ny-lesson-numbering"/>
        <w:numPr>
          <w:ilvl w:val="0"/>
          <w:numId w:val="0"/>
        </w:numPr>
        <w:ind w:left="806"/>
      </w:pPr>
    </w:p>
    <w:p w14:paraId="45913312" w14:textId="672DE6DB" w:rsidR="00FB452F" w:rsidRPr="00FB452F" w:rsidRDefault="00FB452F" w:rsidP="00C25504">
      <w:pPr>
        <w:pStyle w:val="ny-lesson-numbering"/>
        <w:spacing w:after="120"/>
      </w:pPr>
      <w:r w:rsidRPr="00FB452F">
        <w:t xml:space="preserve">Copper has antibacterial properties, and it has been shown that direct contact with copper alloy C11000 at </w:t>
      </w:r>
      <m:oMath>
        <m:r>
          <w:rPr>
            <w:rFonts w:ascii="Cambria Math" w:hAnsi="Cambria Math"/>
          </w:rPr>
          <m:t>20°</m:t>
        </m:r>
        <m:r>
          <m:rPr>
            <m:sty m:val="p"/>
          </m:rPr>
          <w:rPr>
            <w:rFonts w:ascii="Cambria Math" w:hAnsi="Cambria Math"/>
          </w:rPr>
          <m:t>C</m:t>
        </m:r>
      </m:oMath>
      <w:r w:rsidRPr="00FB452F">
        <w:t xml:space="preserve"> </w:t>
      </w:r>
      <w:proofErr w:type="gramStart"/>
      <w:r w:rsidRPr="00FB452F">
        <w:t>kills</w:t>
      </w:r>
      <w:proofErr w:type="gramEnd"/>
      <w:r w:rsidRPr="00FB452F">
        <w:t xml:space="preserve"> </w:t>
      </w:r>
      <m:oMath>
        <m:r>
          <w:rPr>
            <w:rFonts w:ascii="Cambria Math" w:hAnsi="Cambria Math"/>
          </w:rPr>
          <m:t>99.9</m:t>
        </m:r>
      </m:oMath>
      <w:r w:rsidRPr="00FB452F">
        <w:t xml:space="preserve">% of all </w:t>
      </w:r>
      <w:r w:rsidR="00C25504">
        <w:t>m</w:t>
      </w:r>
      <w:r w:rsidRPr="00FB452F">
        <w:t xml:space="preserve">ethicillin-resistant </w:t>
      </w:r>
      <w:r w:rsidR="007F4779" w:rsidRPr="007F4779">
        <w:rPr>
          <w:i/>
        </w:rPr>
        <w:t>S</w:t>
      </w:r>
      <w:r w:rsidRPr="00FB452F">
        <w:rPr>
          <w:i/>
        </w:rPr>
        <w:t>taphylococcus aureus</w:t>
      </w:r>
      <w:r w:rsidRPr="00FB452F">
        <w:t xml:space="preserve"> (MRSA) bacteria in about </w:t>
      </w:r>
      <m:oMath>
        <m:r>
          <w:rPr>
            <w:rFonts w:ascii="Cambria Math" w:hAnsi="Cambria Math"/>
          </w:rPr>
          <m:t>75</m:t>
        </m:r>
      </m:oMath>
      <w:r w:rsidRPr="00FB452F">
        <w:t xml:space="preserve"> minutes.  Keep </w:t>
      </w:r>
      <w:r w:rsidR="00860B6C">
        <w:t>four</w:t>
      </w:r>
      <w:bookmarkStart w:id="0" w:name="_GoBack"/>
      <w:bookmarkEnd w:id="0"/>
      <w:r w:rsidRPr="00FB452F">
        <w:t xml:space="preserve"> digits of accuracy for decimal approximations of log</w:t>
      </w:r>
      <w:proofErr w:type="spellStart"/>
      <w:r w:rsidRPr="00FB452F">
        <w:t>arithmic</w:t>
      </w:r>
      <w:proofErr w:type="spellEnd"/>
      <w:r w:rsidRPr="00FB452F">
        <w:t xml:space="preserve"> values. </w:t>
      </w:r>
    </w:p>
    <w:p w14:paraId="6E611360" w14:textId="6D098ECA" w:rsidR="00FB452F" w:rsidRPr="00FB452F" w:rsidRDefault="00FB452F" w:rsidP="00FB452F">
      <w:pPr>
        <w:pStyle w:val="ny-lesson-numbering"/>
        <w:numPr>
          <w:ilvl w:val="1"/>
          <w:numId w:val="9"/>
        </w:numPr>
      </w:pPr>
      <w:r w:rsidRPr="00FB452F">
        <w:t xml:space="preserve">A function that models a population of </w:t>
      </w:r>
      <m:oMath>
        <m:r>
          <w:rPr>
            <w:rFonts w:ascii="Cambria Math" w:hAnsi="Cambria Math"/>
          </w:rPr>
          <m:t>1,000</m:t>
        </m:r>
      </m:oMath>
      <w:r w:rsidRPr="00FB452F">
        <w:t xml:space="preserve"> MRSA bacteria </w:t>
      </w:r>
      <m:oMath>
        <m:r>
          <w:rPr>
            <w:rFonts w:ascii="Cambria Math" w:hAnsi="Cambria Math"/>
          </w:rPr>
          <m:t>t</m:t>
        </m:r>
      </m:oMath>
      <w:r w:rsidRPr="00FB452F">
        <w:t xml:space="preserve"> minutes after coming in contact with copper alloy C11000 </w:t>
      </w:r>
      <w:proofErr w:type="gramStart"/>
      <w:r w:rsidRPr="00FB452F">
        <w:t xml:space="preserve">is </w:t>
      </w:r>
      <w:proofErr w:type="gramEnd"/>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=1000</m:t>
        </m:r>
        <m:sSup>
          <m:sSupPr>
            <m:ctrlPr>
              <w:rPr>
                <w:rFonts w:ascii="Cambria Math" w:hAnsi="Cambria Math"/>
                <w:i/>
              </w:rPr>
            </m:ctrlPr>
          </m:sSupPr>
          <m:e>
            <m:d>
              <m:dPr>
                <m:ctrlPr>
                  <w:rPr>
                    <w:rFonts w:ascii="Cambria Math" w:hAnsi="Cambria Math"/>
                    <w:i/>
                  </w:rPr>
                </m:ctrlPr>
              </m:dPr>
              <m:e>
                <m:r>
                  <w:rPr>
                    <w:rFonts w:ascii="Cambria Math" w:hAnsi="Cambria Math"/>
                  </w:rPr>
                  <m:t>0.912</m:t>
                </m:r>
              </m:e>
            </m:d>
          </m:e>
          <m:sup>
            <m:r>
              <w:rPr>
                <w:rFonts w:ascii="Cambria Math" w:hAnsi="Cambria Math"/>
              </w:rPr>
              <m:t>t</m:t>
            </m:r>
          </m:sup>
        </m:sSup>
      </m:oMath>
      <w:r w:rsidRPr="00FB452F">
        <w:t xml:space="preserve">.  What does the base </w:t>
      </w:r>
      <m:oMath>
        <m:r>
          <w:rPr>
            <w:rFonts w:ascii="Cambria Math" w:hAnsi="Cambria Math"/>
          </w:rPr>
          <m:t>0.912</m:t>
        </m:r>
      </m:oMath>
      <w:r w:rsidRPr="00FB452F">
        <w:t xml:space="preserve"> mean in this scenario?</w:t>
      </w:r>
    </w:p>
    <w:p w14:paraId="05BA610A" w14:textId="642FE320" w:rsidR="00FB452F" w:rsidRPr="00FB452F" w:rsidRDefault="00FB452F" w:rsidP="00FB452F">
      <w:pPr>
        <w:pStyle w:val="ny-lesson-numbering"/>
        <w:numPr>
          <w:ilvl w:val="1"/>
          <w:numId w:val="9"/>
        </w:numPr>
      </w:pPr>
      <w:r w:rsidRPr="00FB452F">
        <w:t xml:space="preserve">Rewrite the formula for </w:t>
      </w:r>
      <m:oMath>
        <m:r>
          <w:rPr>
            <w:rFonts w:ascii="Cambria Math" w:hAnsi="Cambria Math"/>
          </w:rPr>
          <m:t>P</m:t>
        </m:r>
      </m:oMath>
      <w:r w:rsidRPr="00FB452F">
        <w:t xml:space="preserve"> as an exponential func</w:t>
      </w:r>
      <w:proofErr w:type="spellStart"/>
      <w:r w:rsidRPr="00FB452F">
        <w:t>tion</w:t>
      </w:r>
      <w:proofErr w:type="spellEnd"/>
      <w:r w:rsidRPr="00FB452F">
        <w:t xml:space="preserve"> with </w:t>
      </w:r>
      <w:proofErr w:type="gramStart"/>
      <w:r w:rsidRPr="00FB452F">
        <w:t xml:space="preserve">base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Pr="00FB452F">
        <w:t>.</w:t>
      </w:r>
    </w:p>
    <w:p w14:paraId="246421CF" w14:textId="77777777" w:rsidR="00FB452F" w:rsidRPr="00FB452F" w:rsidRDefault="00FB452F" w:rsidP="00FB452F">
      <w:pPr>
        <w:pStyle w:val="ny-lesson-numbering"/>
        <w:numPr>
          <w:ilvl w:val="1"/>
          <w:numId w:val="9"/>
        </w:numPr>
      </w:pPr>
      <w:r w:rsidRPr="00FB452F">
        <w:t xml:space="preserve">Explain how your formula from part (b) allows you to easily find the time it takes for the population of MRSA to be reduced by half.  </w:t>
      </w:r>
    </w:p>
    <w:sectPr w:rsidR="00FB452F" w:rsidRPr="00FB452F" w:rsidSect="00C2550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920" w:right="1600" w:bottom="1200" w:left="800" w:header="553" w:footer="1606" w:gutter="0"/>
      <w:pgNumType w:start="15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CD97" w14:textId="77777777" w:rsidR="002827EF" w:rsidRDefault="002827EF">
      <w:pPr>
        <w:spacing w:after="0" w:line="240" w:lineRule="auto"/>
      </w:pPr>
      <w:r>
        <w:separator/>
      </w:r>
    </w:p>
  </w:endnote>
  <w:endnote w:type="continuationSeparator" w:id="0">
    <w:p w14:paraId="1B8846E4" w14:textId="77777777" w:rsidR="002827EF" w:rsidRDefault="0028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C83E" w14:textId="77777777" w:rsidR="00C25504" w:rsidRDefault="00C25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60B6C">
                            <w:rPr>
                              <w:rFonts w:ascii="Calibri" w:eastAsia="Myriad Pro Black" w:hAnsi="Calibri" w:cs="Myriad Pro Black"/>
                              <w:b/>
                              <w:bCs/>
                              <w:noProof/>
                              <w:color w:val="617656"/>
                              <w:position w:val="1"/>
                            </w:rPr>
                            <w:t>159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60B6C">
                      <w:rPr>
                        <w:rFonts w:ascii="Calibri" w:eastAsia="Myriad Pro Black" w:hAnsi="Calibri" w:cs="Myriad Pro Black"/>
                        <w:b/>
                        <w:bCs/>
                        <w:noProof/>
                        <w:color w:val="617656"/>
                        <w:position w:val="1"/>
                      </w:rPr>
                      <w:t>159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97369C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9305D4">
                            <w:rPr>
                              <w:rFonts w:eastAsia="Myriad Pro" w:cstheme="minorHAnsi"/>
                              <w:b/>
                              <w:bCs/>
                              <w:color w:val="41343A"/>
                              <w:spacing w:val="-4"/>
                              <w:sz w:val="16"/>
                              <w:szCs w:val="16"/>
                            </w:rPr>
                            <w:t xml:space="preserve"> 23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305D4">
                            <w:rPr>
                              <w:rFonts w:cstheme="minorHAnsi"/>
                              <w:color w:val="41343A"/>
                              <w:sz w:val="16"/>
                              <w:szCs w:val="16"/>
                            </w:rPr>
                            <w:t>Bean Counting</w:t>
                          </w:r>
                        </w:p>
                        <w:p w14:paraId="69187ED7" w14:textId="5EA242B5"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B466B">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97369C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9305D4">
                      <w:rPr>
                        <w:rFonts w:eastAsia="Myriad Pro" w:cstheme="minorHAnsi"/>
                        <w:b/>
                        <w:bCs/>
                        <w:color w:val="41343A"/>
                        <w:spacing w:val="-4"/>
                        <w:sz w:val="16"/>
                        <w:szCs w:val="16"/>
                      </w:rPr>
                      <w:t xml:space="preserve"> 23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305D4">
                      <w:rPr>
                        <w:rFonts w:cstheme="minorHAnsi"/>
                        <w:color w:val="41343A"/>
                        <w:sz w:val="16"/>
                        <w:szCs w:val="16"/>
                      </w:rPr>
                      <w:t>Bean Counting</w:t>
                    </w:r>
                  </w:p>
                  <w:p w14:paraId="69187ED7" w14:textId="5EA242B5"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B466B">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AD4BE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C104AEF"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4C01B3"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7DBF" w14:textId="77777777" w:rsidR="00C25504" w:rsidRDefault="00C25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0C93" w14:textId="77777777" w:rsidR="002827EF" w:rsidRDefault="002827EF">
      <w:pPr>
        <w:spacing w:after="0" w:line="240" w:lineRule="auto"/>
      </w:pPr>
      <w:r>
        <w:separator/>
      </w:r>
    </w:p>
  </w:footnote>
  <w:footnote w:type="continuationSeparator" w:id="0">
    <w:p w14:paraId="372F4F8B" w14:textId="77777777" w:rsidR="002827EF" w:rsidRDefault="0028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E259" w14:textId="77777777" w:rsidR="00C25504" w:rsidRDefault="00C25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C25F3F0" w:rsidR="00E324FC" w:rsidRPr="003212BA" w:rsidRDefault="009305D4" w:rsidP="00E324FC">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C25F3F0" w:rsidR="00E324FC" w:rsidRPr="003212BA" w:rsidRDefault="009305D4" w:rsidP="00E324FC">
                    <w:pPr>
                      <w:pStyle w:val="ny-module-overview"/>
                      <w:rPr>
                        <w:color w:val="617656"/>
                      </w:rPr>
                    </w:pPr>
                    <w:r>
                      <w:rPr>
                        <w:color w:val="617656"/>
                      </w:rPr>
                      <w:t>Lesson 23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34255E6"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305D4">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34255E6"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305D4">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7174F68" w:rsidR="00E324FC" w:rsidRPr="002F031E" w:rsidRDefault="009305D4"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7174F68" w:rsidR="00E324FC" w:rsidRPr="002F031E" w:rsidRDefault="009305D4" w:rsidP="00E324FC">
                    <w:pPr>
                      <w:pStyle w:val="ny-lesson-name"/>
                    </w:pPr>
                    <w:r>
                      <w:t>ALGEBRA II</w:t>
                    </w:r>
                  </w:p>
                </w:txbxContent>
              </v:textbox>
            </v:shape>
          </w:pict>
        </mc:Fallback>
      </mc:AlternateContent>
    </w:r>
  </w:p>
  <w:p w14:paraId="7A7D138E" w14:textId="45D7D0D2" w:rsidR="00E324FC" w:rsidRDefault="00E324FC" w:rsidP="00E324FC">
    <w:pPr>
      <w:pStyle w:val="Header"/>
      <w:tabs>
        <w:tab w:val="clear" w:pos="4320"/>
        <w:tab w:val="clear" w:pos="8640"/>
        <w:tab w:val="left" w:pos="1070"/>
      </w:tabs>
    </w:pPr>
  </w:p>
  <w:p w14:paraId="2B64311D" w14:textId="044E2B17" w:rsidR="00E324FC" w:rsidRDefault="00E324FC" w:rsidP="00E324FC">
    <w:pPr>
      <w:pStyle w:val="Header"/>
      <w:tabs>
        <w:tab w:val="clear" w:pos="4320"/>
        <w:tab w:val="clear" w:pos="8640"/>
        <w:tab w:val="left" w:pos="3407"/>
      </w:tabs>
    </w:pPr>
  </w:p>
  <w:p w14:paraId="55DCA98A" w14:textId="77777777" w:rsidR="00E41BD7" w:rsidRPr="00E324FC" w:rsidRDefault="00E41BD7" w:rsidP="00E3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0A01" w14:textId="77777777" w:rsidR="00C25504" w:rsidRDefault="00C25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F47E01"/>
    <w:multiLevelType w:val="multilevel"/>
    <w:tmpl w:val="A17A3404"/>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BF2EAB"/>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B44D8"/>
    <w:multiLevelType w:val="hybridMultilevel"/>
    <w:tmpl w:val="9C088E8C"/>
    <w:lvl w:ilvl="0" w:tplc="F55EDA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CD019C3"/>
    <w:multiLevelType w:val="multilevel"/>
    <w:tmpl w:val="11B24EFE"/>
    <w:numStyleLink w:val="ny-lesson-SF-numbering"/>
  </w:abstractNum>
  <w:abstractNum w:abstractNumId="15">
    <w:nsid w:val="7F523CF2"/>
    <w:multiLevelType w:val="hybridMultilevel"/>
    <w:tmpl w:val="B1CA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5"/>
  </w:num>
  <w:num w:numId="5">
    <w:abstractNumId w:val="6"/>
  </w:num>
  <w:num w:numId="6">
    <w:abstractNumId w:val="9"/>
  </w:num>
  <w:num w:numId="7">
    <w:abstractNumId w:val="0"/>
  </w:num>
  <w:num w:numId="8">
    <w:abstractNumId w:val="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8">
    <w:abstractNumId w:val="14"/>
  </w:num>
  <w:num w:numId="19">
    <w:abstractNumId w:val="4"/>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3CA"/>
    <w:rsid w:val="00015BAE"/>
    <w:rsid w:val="00021A6D"/>
    <w:rsid w:val="0003054A"/>
    <w:rsid w:val="00036CEB"/>
    <w:rsid w:val="00040BD3"/>
    <w:rsid w:val="00042A93"/>
    <w:rsid w:val="000514CC"/>
    <w:rsid w:val="00055004"/>
    <w:rsid w:val="00056710"/>
    <w:rsid w:val="00060D70"/>
    <w:rsid w:val="000610EC"/>
    <w:rsid w:val="0006236D"/>
    <w:rsid w:val="000650D8"/>
    <w:rsid w:val="000662F5"/>
    <w:rsid w:val="0006797C"/>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87342"/>
    <w:rsid w:val="00190322"/>
    <w:rsid w:val="001A044A"/>
    <w:rsid w:val="001A356F"/>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7EF"/>
    <w:rsid w:val="0028284C"/>
    <w:rsid w:val="00285186"/>
    <w:rsid w:val="00285E0E"/>
    <w:rsid w:val="00290024"/>
    <w:rsid w:val="0029160D"/>
    <w:rsid w:val="0029248B"/>
    <w:rsid w:val="00293211"/>
    <w:rsid w:val="002959E5"/>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1B27"/>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4533"/>
    <w:rsid w:val="003A2C99"/>
    <w:rsid w:val="003B0533"/>
    <w:rsid w:val="003B5569"/>
    <w:rsid w:val="003C017B"/>
    <w:rsid w:val="003C045E"/>
    <w:rsid w:val="003C602C"/>
    <w:rsid w:val="003C6C89"/>
    <w:rsid w:val="003C71EC"/>
    <w:rsid w:val="003C729E"/>
    <w:rsid w:val="003C7556"/>
    <w:rsid w:val="003D2E10"/>
    <w:rsid w:val="003D327D"/>
    <w:rsid w:val="003D5A1B"/>
    <w:rsid w:val="003D6A03"/>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078B"/>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2A9C"/>
    <w:rsid w:val="005B6379"/>
    <w:rsid w:val="005C0AB1"/>
    <w:rsid w:val="005C1677"/>
    <w:rsid w:val="005C2CF5"/>
    <w:rsid w:val="005C3C78"/>
    <w:rsid w:val="005C5D00"/>
    <w:rsid w:val="005D1522"/>
    <w:rsid w:val="005D1941"/>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4FA"/>
    <w:rsid w:val="006828C1"/>
    <w:rsid w:val="0068399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78AF"/>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66B"/>
    <w:rsid w:val="007B7A58"/>
    <w:rsid w:val="007C12E8"/>
    <w:rsid w:val="007C32B5"/>
    <w:rsid w:val="007C3BFC"/>
    <w:rsid w:val="007C453C"/>
    <w:rsid w:val="007C712B"/>
    <w:rsid w:val="007E4DFD"/>
    <w:rsid w:val="007F03EB"/>
    <w:rsid w:val="007F29A4"/>
    <w:rsid w:val="007F4779"/>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0B6C"/>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43F9"/>
    <w:rsid w:val="009305D4"/>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C35C3"/>
    <w:rsid w:val="009D05D1"/>
    <w:rsid w:val="009D263D"/>
    <w:rsid w:val="009D52F7"/>
    <w:rsid w:val="009E1635"/>
    <w:rsid w:val="009E4AB3"/>
    <w:rsid w:val="009F24D9"/>
    <w:rsid w:val="009F2666"/>
    <w:rsid w:val="009F285F"/>
    <w:rsid w:val="00A00C15"/>
    <w:rsid w:val="00A01A40"/>
    <w:rsid w:val="00A3783B"/>
    <w:rsid w:val="00A40A9B"/>
    <w:rsid w:val="00A42B23"/>
    <w:rsid w:val="00A620EB"/>
    <w:rsid w:val="00A716E5"/>
    <w:rsid w:val="00A765CE"/>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21A7"/>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475AF"/>
    <w:rsid w:val="00B51256"/>
    <w:rsid w:val="00B56158"/>
    <w:rsid w:val="00B5741C"/>
    <w:rsid w:val="00B57CBF"/>
    <w:rsid w:val="00B61F45"/>
    <w:rsid w:val="00B65645"/>
    <w:rsid w:val="00B7175D"/>
    <w:rsid w:val="00B82FC0"/>
    <w:rsid w:val="00B86947"/>
    <w:rsid w:val="00B90B9B"/>
    <w:rsid w:val="00B9790A"/>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5504"/>
    <w:rsid w:val="00C33236"/>
    <w:rsid w:val="00C344BC"/>
    <w:rsid w:val="00C36678"/>
    <w:rsid w:val="00C4018B"/>
    <w:rsid w:val="00C41AF6"/>
    <w:rsid w:val="00C432F5"/>
    <w:rsid w:val="00C4543F"/>
    <w:rsid w:val="00C476E0"/>
    <w:rsid w:val="00C54E0F"/>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D5AC4"/>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0D69"/>
    <w:rsid w:val="00E276F4"/>
    <w:rsid w:val="00E27BDB"/>
    <w:rsid w:val="00E324FC"/>
    <w:rsid w:val="00E32C53"/>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478"/>
    <w:rsid w:val="00EE6D8B"/>
    <w:rsid w:val="00EE735F"/>
    <w:rsid w:val="00EF03CE"/>
    <w:rsid w:val="00EF22F0"/>
    <w:rsid w:val="00F0049A"/>
    <w:rsid w:val="00F05108"/>
    <w:rsid w:val="00F10777"/>
    <w:rsid w:val="00F16CB4"/>
    <w:rsid w:val="00F17413"/>
    <w:rsid w:val="00F1773D"/>
    <w:rsid w:val="00F229A0"/>
    <w:rsid w:val="00F24782"/>
    <w:rsid w:val="00F26A98"/>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B452F"/>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04C6379E-BCA7-4C8D-B3C5-6B9C5CC7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9243F9"/>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243F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243F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243F9"/>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9243F9"/>
    <w:rPr>
      <w:rFonts w:ascii="Calibri" w:eastAsia="Myriad Pro" w:hAnsi="Calibri" w:cs="Myriad Pro"/>
      <w:b/>
      <w:i w:val="0"/>
      <w:color w:val="005A76"/>
      <w:sz w:val="16"/>
      <w:szCs w:val="18"/>
    </w:rPr>
  </w:style>
  <w:style w:type="numbering" w:customStyle="1" w:styleId="ny-lesson-SF-numbering">
    <w:name w:val="ny-lesson-SF-numbering"/>
    <w:basedOn w:val="NoList"/>
    <w:uiPriority w:val="99"/>
    <w:rsid w:val="00FB452F"/>
    <w:pPr>
      <w:numPr>
        <w:numId w:val="16"/>
      </w:numPr>
    </w:pPr>
  </w:style>
  <w:style w:type="paragraph" w:customStyle="1" w:styleId="ny-lesson-example">
    <w:name w:val="ny-lesson-example"/>
    <w:basedOn w:val="Normal"/>
    <w:rsid w:val="00FB452F"/>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FB452F"/>
    <w:pPr>
      <w:numPr>
        <w:numId w:val="18"/>
      </w:numPr>
    </w:pPr>
    <w:rPr>
      <w:i/>
      <w:color w:val="005A76"/>
    </w:rPr>
  </w:style>
  <w:style w:type="paragraph" w:styleId="NormalWeb">
    <w:name w:val="Normal (Web)"/>
    <w:basedOn w:val="Normal"/>
    <w:uiPriority w:val="99"/>
    <w:semiHidden/>
    <w:unhideWhenUsed/>
    <w:rsid w:val="00FB452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KRC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2FDD5A0-FD1F-4CA7-867B-2E10C90B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2014-09-20T01:17:00Z</dcterms:created>
  <dcterms:modified xsi:type="dcterms:W3CDTF">2014-10-03T19:02:00Z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