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D604F5">
        <w:trPr>
          <w:trHeight w:val="720"/>
        </w:trPr>
        <w:tc>
          <w:tcPr>
            <w:tcW w:w="738" w:type="dxa"/>
            <w:vAlign w:val="center"/>
          </w:tcPr>
          <w:p w14:paraId="63115EE3" w14:textId="5C23FA64" w:rsidR="00B67BF2" w:rsidRDefault="00435C4A" w:rsidP="00D604F5">
            <w:pPr>
              <w:pStyle w:val="ny-lesson-paragraph"/>
            </w:pPr>
            <w:r w:rsidRPr="00745639">
              <w:rPr>
                <w:rFonts w:ascii="Times New Roman" w:hAnsi="Times New Roman" w:cs="Times New Roman"/>
                <w:noProof/>
                <w:sz w:val="24"/>
                <w:szCs w:val="24"/>
              </w:rPr>
              <w:drawing>
                <wp:anchor distT="0" distB="0" distL="114300" distR="114300" simplePos="0" relativeHeight="251662336" behindDoc="0" locked="0" layoutInCell="1" allowOverlap="1" wp14:anchorId="00BB2E0B" wp14:editId="413C4F7D">
                  <wp:simplePos x="0" y="0"/>
                  <wp:positionH relativeFrom="margin">
                    <wp:align>center</wp:align>
                  </wp:positionH>
                  <wp:positionV relativeFrom="margin">
                    <wp:align>center</wp:align>
                  </wp:positionV>
                  <wp:extent cx="356235" cy="356235"/>
                  <wp:effectExtent l="0" t="0" r="5715" b="571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con-exploration.gif"/>
                          <pic:cNvPicPr/>
                        </pic:nvPicPr>
                        <pic:blipFill>
                          <a:blip r:embed="rId11">
                            <a:extLst>
                              <a:ext uri="{28A0092B-C50C-407E-A947-70E740481C1C}">
                                <a14:useLocalDpi xmlns:a14="http://schemas.microsoft.com/office/drawing/2010/main" val="0"/>
                              </a:ext>
                            </a:extLst>
                          </a:blip>
                          <a:stretch>
                            <a:fillRect/>
                          </a:stretch>
                        </pic:blipFill>
                        <pic:spPr>
                          <a:xfrm>
                            <a:off x="0" y="0"/>
                            <a:ext cx="356235" cy="356235"/>
                          </a:xfrm>
                          <a:prstGeom prst="rect">
                            <a:avLst/>
                          </a:prstGeom>
                        </pic:spPr>
                      </pic:pic>
                    </a:graphicData>
                  </a:graphic>
                  <wp14:sizeRelH relativeFrom="page">
                    <wp14:pctWidth>0</wp14:pctWidth>
                  </wp14:sizeRelH>
                  <wp14:sizeRelV relativeFrom="page">
                    <wp14:pctHeight>0</wp14:pctHeight>
                  </wp14:sizeRelV>
                </wp:anchor>
              </w:drawing>
            </w:r>
          </w:p>
        </w:tc>
      </w:tr>
    </w:tbl>
    <w:p w14:paraId="77A0880F" w14:textId="608BFC4C" w:rsidR="00435C4A" w:rsidRPr="00D0546C" w:rsidRDefault="00435C4A" w:rsidP="00435C4A">
      <w:pPr>
        <w:pStyle w:val="ny-lesson-header"/>
      </w:pPr>
      <w:r>
        <w:t>Lesson 21</w:t>
      </w:r>
      <w:r w:rsidRPr="00D0546C">
        <w:t>:</w:t>
      </w:r>
      <w:r>
        <w:t xml:space="preserve"> </w:t>
      </w:r>
      <w:r w:rsidRPr="00D0546C">
        <w:t xml:space="preserve"> </w:t>
      </w:r>
      <w:r>
        <w:t>The Graph of the Natural Logarithm Function</w:t>
      </w:r>
    </w:p>
    <w:p w14:paraId="6490A002" w14:textId="77777777" w:rsidR="00435C4A" w:rsidRPr="00F47FC4" w:rsidRDefault="00435C4A" w:rsidP="00435C4A">
      <w:pPr>
        <w:pStyle w:val="ny-callout-hdr"/>
      </w:pPr>
    </w:p>
    <w:p w14:paraId="1B57509C" w14:textId="77777777" w:rsidR="00435C4A" w:rsidRDefault="00435C4A" w:rsidP="00435C4A">
      <w:pPr>
        <w:pStyle w:val="ny-callout-hdr"/>
      </w:pPr>
      <w:r>
        <w:t>Student Outcomes</w:t>
      </w:r>
    </w:p>
    <w:p w14:paraId="7FBC2904" w14:textId="77777777" w:rsidR="00435C4A" w:rsidRPr="00B67BF2" w:rsidRDefault="00435C4A" w:rsidP="00435C4A">
      <w:pPr>
        <w:pStyle w:val="ny-lesson-bullet"/>
      </w:pPr>
      <w:r>
        <w:t>Students understand that the change of base property allows us to write every logarithm function as a vertical scaling of a natural logarithm function.</w:t>
      </w:r>
    </w:p>
    <w:p w14:paraId="707E6F11" w14:textId="77777777" w:rsidR="00435C4A" w:rsidRPr="00B67BF2" w:rsidRDefault="00435C4A" w:rsidP="00435C4A">
      <w:pPr>
        <w:pStyle w:val="ny-lesson-bullet"/>
      </w:pPr>
      <w:r>
        <w:t xml:space="preserve">Students graph the natural logarithm function and understand its relationship to other base </w:t>
      </w:r>
      <m:oMath>
        <m:r>
          <w:rPr>
            <w:rFonts w:ascii="Cambria Math" w:hAnsi="Cambria Math"/>
          </w:rPr>
          <m:t>b</m:t>
        </m:r>
      </m:oMath>
      <w:r>
        <w:t xml:space="preserve"> logarithm functions.  They apply transformations to sketch the graph of natural logarithm functions by hand.</w:t>
      </w:r>
    </w:p>
    <w:p w14:paraId="3D77DFAE" w14:textId="77777777" w:rsidR="00435C4A" w:rsidRDefault="00435C4A" w:rsidP="00435C4A">
      <w:pPr>
        <w:pStyle w:val="ny-lesson-paragraph"/>
      </w:pPr>
    </w:p>
    <w:p w14:paraId="3ACCDD78" w14:textId="77777777" w:rsidR="00435C4A" w:rsidRDefault="00435C4A" w:rsidP="00435C4A">
      <w:pPr>
        <w:pStyle w:val="ny-callout-hdr"/>
      </w:pPr>
      <w:r>
        <w:t>Lesson Notes</w:t>
      </w:r>
    </w:p>
    <w:p w14:paraId="60591477" w14:textId="77777777" w:rsidR="00435C4A" w:rsidRDefault="00435C4A" w:rsidP="00435C4A">
      <w:pPr>
        <w:pStyle w:val="ny-lesson-paragraph"/>
      </w:pPr>
      <w:r>
        <w:t xml:space="preserve">The focus of this lesson is developing fluency with sketching graphs of the natural logarithm function by hand and understanding that because of the change of base property of logarithms, every logarithm function can be expressed as a vertical scaling of the natural logarithm function (or any other base logarithm we choose, for that matter).  This helps to explain why calculators typically prominently feature a common logarithm button and a natural logarithm button.  Students may question why we care so much about natural logarithms in mathematics.  The importance of the particular base </w:t>
      </w:r>
      <m:oMath>
        <m:r>
          <w:rPr>
            <w:rFonts w:ascii="Cambria Math" w:hAnsi="Cambria Math"/>
          </w:rPr>
          <m:t>e</m:t>
        </m:r>
      </m:oMath>
      <w:r>
        <w:t xml:space="preserve"> will become apparent when they study calculus and learn that </w:t>
      </w:r>
      <m:oMath>
        <m:r>
          <m:rPr>
            <m:sty m:val="p"/>
          </m:rPr>
          <w:rPr>
            <w:rFonts w:ascii="Cambria Math" w:hAnsi="Cambria Math"/>
          </w:rPr>
          <m:t>ln</m:t>
        </m:r>
        <m:r>
          <w:rPr>
            <w:rFonts w:ascii="Cambria Math" w:hAnsi="Cambria Math"/>
          </w:rPr>
          <m:t>(x)</m:t>
        </m:r>
      </m:oMath>
      <w:r>
        <w:t xml:space="preserve"> is equal to the area under the reciprocal function </w:t>
      </w:r>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oMath>
      <w:r>
        <w:t xml:space="preserve"> from </w:t>
      </w:r>
      <m:oMath>
        <m:r>
          <w:rPr>
            <w:rFonts w:ascii="Cambria Math" w:hAnsi="Cambria Math"/>
          </w:rPr>
          <m:t>1</m:t>
        </m:r>
      </m:oMath>
      <w:r>
        <w:t xml:space="preserve"> to </w:t>
      </w:r>
      <m:oMath>
        <m:r>
          <w:rPr>
            <w:rFonts w:ascii="Cambria Math" w:hAnsi="Cambria Math"/>
          </w:rPr>
          <m:t>x</m:t>
        </m:r>
      </m:oMath>
      <w:r>
        <w:t xml:space="preserve">; that is, </w:t>
      </w:r>
      <m:oMath>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x</m:t>
                </m:r>
              </m:e>
            </m:d>
          </m:e>
        </m:func>
        <m:r>
          <w:rPr>
            <w:rFonts w:ascii="Cambria Math" w:hAnsi="Cambria Math"/>
          </w:rPr>
          <m:t>=</m:t>
        </m:r>
        <m:nary>
          <m:naryPr>
            <m:limLoc m:val="subSup"/>
            <m:ctrlPr>
              <w:rPr>
                <w:rFonts w:ascii="Cambria Math" w:hAnsi="Cambria Math"/>
                <w:i/>
              </w:rPr>
            </m:ctrlPr>
          </m:naryPr>
          <m:sub>
            <m:r>
              <w:rPr>
                <w:rFonts w:ascii="Cambria Math" w:hAnsi="Cambria Math"/>
              </w:rPr>
              <m:t>1</m:t>
            </m:r>
          </m:sub>
          <m:sup>
            <m:r>
              <w:rPr>
                <w:rFonts w:ascii="Cambria Math" w:hAnsi="Cambria Math"/>
              </w:rPr>
              <m:t>x</m:t>
            </m:r>
          </m:sup>
          <m:e>
            <m:f>
              <m:fPr>
                <m:ctrlPr>
                  <w:rPr>
                    <w:rFonts w:ascii="Cambria Math" w:hAnsi="Cambria Math"/>
                    <w:i/>
                  </w:rPr>
                </m:ctrlPr>
              </m:fPr>
              <m:num>
                <m:r>
                  <w:rPr>
                    <w:rFonts w:ascii="Cambria Math" w:hAnsi="Cambria Math"/>
                  </w:rPr>
                  <m:t>1</m:t>
                </m:r>
              </m:num>
              <m:den>
                <m:r>
                  <w:rPr>
                    <w:rFonts w:ascii="Cambria Math" w:hAnsi="Cambria Math"/>
                  </w:rPr>
                  <m:t>t</m:t>
                </m:r>
              </m:den>
            </m:f>
            <m:r>
              <w:rPr>
                <w:rFonts w:ascii="Cambria Math" w:hAnsi="Cambria Math"/>
              </w:rPr>
              <m:t>dt</m:t>
            </m:r>
          </m:e>
        </m:nary>
      </m:oMath>
      <w:r>
        <w:t>.</w:t>
      </w:r>
    </w:p>
    <w:p w14:paraId="54730B32" w14:textId="77777777" w:rsidR="00435C4A" w:rsidRDefault="00435C4A" w:rsidP="00435C4A">
      <w:pPr>
        <w:pStyle w:val="ny-lesson-paragraph"/>
      </w:pPr>
      <w:r>
        <w:t>This lesson begins by challenging students to compare and contrast logarithm functions with different bases in a group exploration.  Students complete a graphic organizer to help focus their learning at the end of the exploration.  During the exploration, students should be encouraged to use technology.  The focus should be on observing the patterns and making generalizations (</w:t>
      </w:r>
      <w:r w:rsidRPr="00BF3145">
        <w:t>MP.7, MP.8</w:t>
      </w:r>
      <w:r>
        <w:t>).  A quick set of exercises primes students to explain their observations using the change of base property of logarithms.  Once we have established that this property guarantees that graphs of logarithmic functions of one base are a vertical scaling of a graph of a logarithmic function of any other base, we tie the lesson back to the natural logarithm function.  The lesson closes with demonstrations and practice with graphing natural logarithm functions to build fluency with creating sketches by hand (</w:t>
      </w:r>
      <w:r w:rsidRPr="004C256B">
        <w:rPr>
          <w:b/>
        </w:rPr>
        <w:t>F-IF.B.4</w:t>
      </w:r>
      <w:r>
        <w:t>).</w:t>
      </w:r>
    </w:p>
    <w:p w14:paraId="5C816191" w14:textId="77777777" w:rsidR="00435C4A" w:rsidRDefault="00435C4A" w:rsidP="00435C4A">
      <w:pPr>
        <w:pStyle w:val="ny-callout-hdr"/>
        <w:spacing w:after="60"/>
      </w:pPr>
    </w:p>
    <w:p w14:paraId="6A88E0CC" w14:textId="77777777" w:rsidR="00435C4A" w:rsidRDefault="00435C4A" w:rsidP="00435C4A">
      <w:pPr>
        <w:pStyle w:val="ny-callout-hdr"/>
        <w:spacing w:after="60"/>
      </w:pPr>
      <w:r>
        <w:t>Class</w:t>
      </w:r>
      <w:r w:rsidRPr="002941DA">
        <w:t>wor</w:t>
      </w:r>
      <w:r>
        <w:t xml:space="preserve">k </w:t>
      </w:r>
    </w:p>
    <w:p w14:paraId="2024EC3F" w14:textId="77777777" w:rsidR="00435C4A" w:rsidRDefault="00435C4A" w:rsidP="00435C4A">
      <w:pPr>
        <w:pStyle w:val="ny-lesson-hdr-1"/>
        <w:rPr>
          <w:rStyle w:val="ny-lesson-hdr-1Char"/>
        </w:rPr>
      </w:pPr>
      <w:r>
        <w:rPr>
          <w:b w:val="0"/>
          <w:noProof/>
        </w:rPr>
        <mc:AlternateContent>
          <mc:Choice Requires="wpg">
            <w:drawing>
              <wp:anchor distT="0" distB="0" distL="114300" distR="114300" simplePos="0" relativeHeight="251663360" behindDoc="0" locked="0" layoutInCell="1" allowOverlap="1" wp14:anchorId="2586F17F" wp14:editId="44EB5490">
                <wp:simplePos x="0" y="0"/>
                <wp:positionH relativeFrom="column">
                  <wp:posOffset>-225367</wp:posOffset>
                </wp:positionH>
                <wp:positionV relativeFrom="paragraph">
                  <wp:posOffset>332625</wp:posOffset>
                </wp:positionV>
                <wp:extent cx="164465" cy="1554480"/>
                <wp:effectExtent l="0" t="0" r="26035" b="26670"/>
                <wp:wrapNone/>
                <wp:docPr id="154" name="Group 16"/>
                <wp:cNvGraphicFramePr/>
                <a:graphic xmlns:a="http://schemas.openxmlformats.org/drawingml/2006/main">
                  <a:graphicData uri="http://schemas.microsoft.com/office/word/2010/wordprocessingGroup">
                    <wpg:wgp>
                      <wpg:cNvGrpSpPr/>
                      <wpg:grpSpPr>
                        <a:xfrm>
                          <a:off x="0" y="0"/>
                          <a:ext cx="164465" cy="1554480"/>
                          <a:chOff x="177800" y="0"/>
                          <a:chExt cx="164592" cy="1005840"/>
                        </a:xfrm>
                      </wpg:grpSpPr>
                      <wps:wsp>
                        <wps:cNvPr id="155" name="Straight Connector 155"/>
                        <wps:cNvCnPr/>
                        <wps:spPr>
                          <a:xfrm>
                            <a:off x="177800" y="1005840"/>
                            <a:ext cx="164592" cy="0"/>
                          </a:xfrm>
                          <a:prstGeom prst="line">
                            <a:avLst/>
                          </a:prstGeom>
                          <a:noFill/>
                          <a:ln w="6350" cap="flat" cmpd="sng" algn="ctr">
                            <a:solidFill>
                              <a:srgbClr val="00789C"/>
                            </a:solidFill>
                            <a:prstDash val="solid"/>
                          </a:ln>
                          <a:effectLst/>
                        </wps:spPr>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noFill/>
                            <a:ln w="6350" cap="flat" cmpd="sng" algn="ctr">
                              <a:solidFill>
                                <a:srgbClr val="00789C"/>
                              </a:solidFill>
                              <a:prstDash val="solid"/>
                            </a:ln>
                            <a:effectLst/>
                          </wps:spPr>
                          <wps:bodyPr/>
                        </wps:wsp>
                        <wps:wsp>
                          <wps:cNvPr id="158" name="Straight Connector 158"/>
                          <wps:cNvCnPr/>
                          <wps:spPr>
                            <a:xfrm>
                              <a:off x="177800" y="0"/>
                              <a:ext cx="164592" cy="0"/>
                            </a:xfrm>
                            <a:prstGeom prst="line">
                              <a:avLst/>
                            </a:prstGeom>
                            <a:noFill/>
                            <a:ln w="6350" cap="flat" cmpd="sng" algn="ctr">
                              <a:solidFill>
                                <a:srgbClr val="00789C"/>
                              </a:solidFill>
                              <a:prstDash val="solid"/>
                            </a:ln>
                            <a:effectLst/>
                          </wps:spPr>
                          <wps:bodyPr/>
                        </wps:wsp>
                      </wpg:grpSp>
                    </wpg:wgp>
                  </a:graphicData>
                </a:graphic>
              </wp:anchor>
            </w:drawing>
          </mc:Choice>
          <mc:Fallback>
            <w:pict>
              <v:group w14:anchorId="1C181FF0" id="Group 16" o:spid="_x0000_s1026" style="position:absolute;margin-left:-17.75pt;margin-top:26.2pt;width:12.95pt;height:122.4pt;z-index:251663360"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xOgAIAAD4JAAAOAAAAZHJzL2Uyb0RvYy54bWzsVk2P2jAQvVfqf7B8L0kogWxE2AN0uVTt&#10;Smx/gHGcD8mxLdtL2H/fsRMSoKgHWlWq2kvirxnPvPc89vLx2HB0YNrUUmQ4moQYMUFlXosyw99e&#10;nj4kGBlLRE64FCzDb8zgx9X7d8tWpWwqK8lzphE4ESZtVYYra1UaBIZWrCFmIhUTMFlI3RALXV0G&#10;uSYteG94MA3DedBKnSstKTMGRjfdJF55/0XBqP1aFIZZxDMMsVn/1f67d99gtSRpqYmqatqHQe6I&#10;oiG1gE0HVxtiCXrV9Q+umppqaWRhJ1Q2gSyKmjKfA2QThVfZbLV8VT6XMm1LNcAE0F7hdLdb+uXw&#10;rFGdA3fxDCNBGiDJ74uiuUOnVWUKi7Za7dSz7gfKrucSPha6cX9IBR09rm8DruxoEYXBaD6bzWOM&#10;KExFcTybJT3wtAJ2nFm0WCQh8DPa0urTaB0/THvrMIyTmbcOTnsHLsQholaBkMyIlfk1rHYVUcxT&#10;YBwMA1aQTYfVzmpSl5VFaykEyE1qBCl2yHmTtehhM6kBBG9gdpZ8NOZH0jP4BgAuUyep0sZumWyQ&#10;a2SY18JFS1Jy+GwssAUonZa4YSGfas696LlAbYbnH2OAnRI4egUnFpqNAjEYUWJEeAlnmlrtPRrJ&#10;69xZOz9Gl/s11+hA3LkKF8nD2qUMu10sc1tviKm6dX6qX8aFc8P8Ce0jdcx1CLnWXuZvHjig1zPa&#10;SdHzPKhyoGN+oqOXbnyPds946PV5i4ELiv5eAS9OiN0U8OJeAV8B57TlDv0o6+HYjsL8N7T7R8oS&#10;3LY/KUvJb2IV6vn/gqSg3A03T9+GS9oXwf5B4V4B532/anz2rL4DAAD//wMAUEsDBBQABgAIAAAA&#10;IQCUQxJB4QAAAAkBAAAPAAAAZHJzL2Rvd25yZXYueG1sTI9BT4NAEIXvJv6HzZh4owtUaosMTdOo&#10;p8bE1sT0toUpkLKzhN0C/feuJz1O3pf3vsnWk27FQL1tDCNEsxAEcWHKhiuEr8NbsARhneJStYYJ&#10;4UYW1vn9XabS0oz8ScPeVcKXsE0VQu1cl0ppi5q0sjPTEfvsbHqtnD/7Spa9Gn25bmUchgupVcN+&#10;oVYdbWsqLvurRngf1biZR6/D7nLe3o6H5ON7FxHi48O0eQHhaHJ/MPzqe3XIvdPJXLm0okUI5kni&#10;UYQkfgLhgWC1AHFCiFfPMcg8k/8/yH8AAAD//wMAUEsBAi0AFAAGAAgAAAAhALaDOJL+AAAA4QEA&#10;ABMAAAAAAAAAAAAAAAAAAAAAAFtDb250ZW50X1R5cGVzXS54bWxQSwECLQAUAAYACAAAACEAOP0h&#10;/9YAAACUAQAACwAAAAAAAAAAAAAAAAAvAQAAX3JlbHMvLnJlbHNQSwECLQAUAAYACAAAACEAPwOM&#10;ToACAAA+CQAADgAAAAAAAAAAAAAAAAAuAgAAZHJzL2Uyb0RvYy54bWxQSwECLQAUAAYACAAAACEA&#10;lEMSQeEAAAAJAQAADwAAAAAAAAAAAAAAAADaBAAAZHJzL2Rvd25yZXYueG1sUEsFBgAAAAAEAAQA&#10;8wAAAOgFAAAAAA==&#10;">
                <v:line id="Straight Connector 15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w:pict>
          </mc:Fallback>
        </mc:AlternateContent>
      </w:r>
      <w:r>
        <w:rPr>
          <w:rStyle w:val="ny-lesson-hdr-1Char"/>
        </w:rPr>
        <w:t>Opening (3 minutes)</w:t>
      </w:r>
    </w:p>
    <w:p w14:paraId="4387E336" w14:textId="77777777" w:rsidR="00435C4A" w:rsidRPr="006D5657" w:rsidRDefault="00435C4A" w:rsidP="00435C4A">
      <w:pPr>
        <w:pStyle w:val="ny-lesson-paragraph"/>
      </w:pPr>
      <w:r>
        <w:rPr>
          <w:noProof/>
        </w:rPr>
        <mc:AlternateContent>
          <mc:Choice Requires="wps">
            <w:drawing>
              <wp:anchor distT="0" distB="0" distL="114300" distR="114300" simplePos="0" relativeHeight="251664384" behindDoc="0" locked="0" layoutInCell="1" allowOverlap="1" wp14:anchorId="1317FC15" wp14:editId="1A2E72AB">
                <wp:simplePos x="0" y="0"/>
                <wp:positionH relativeFrom="column">
                  <wp:posOffset>-400627</wp:posOffset>
                </wp:positionH>
                <wp:positionV relativeFrom="paragraph">
                  <wp:posOffset>709815</wp:posOffset>
                </wp:positionV>
                <wp:extent cx="356235" cy="219075"/>
                <wp:effectExtent l="0" t="0" r="24765" b="28575"/>
                <wp:wrapNone/>
                <wp:docPr id="3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19075"/>
                        </a:xfrm>
                        <a:prstGeom prst="rect">
                          <a:avLst/>
                        </a:prstGeom>
                        <a:solidFill>
                          <a:srgbClr val="00789C"/>
                        </a:solidFill>
                        <a:ln>
                          <a:solidFill>
                            <a:srgbClr val="00789C"/>
                          </a:solidFill>
                        </a:ln>
                        <a:effectLst/>
                        <a:extLst/>
                      </wps:spPr>
                      <wps:txbx>
                        <w:txbxContent>
                          <w:p w14:paraId="621E64AF" w14:textId="77777777" w:rsidR="00435C4A" w:rsidRDefault="00435C4A" w:rsidP="00435C4A">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MP.1</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type w14:anchorId="1317FC15" id="_x0000_t202" coordsize="21600,21600" o:spt="202" path="m,l,21600r21600,l21600,xe">
                <v:stroke joinstyle="miter"/>
                <v:path gradientshapeok="t" o:connecttype="rect"/>
              </v:shapetype>
              <v:shape id="Text Box 61" o:spid="_x0000_s1026" type="#_x0000_t202" style="position:absolute;margin-left:-31.55pt;margin-top:55.9pt;width:28.05pt;height:17.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NvEOwIAAJ8EAAAOAAAAZHJzL2Uyb0RvYy54bWysVE2P2jAQvVfqf7B8L0lAsGxEWFFWVJXQ&#10;diVY7dk4DomaeNyxgdBf37ETWLq9rXoxnvjN15s3zB7apmZHhbYCnfFkEHOmtIS80vuMv2xXX6ac&#10;WSd0LmrQKuNnZfnD/POn2cmkaggl1LlCRkG0TU8m46VzJo0iK0vVCDsAozQ9FoCNcGTiPspRnCh6&#10;U0fDOJ5EJ8DcIEhlLX197B75PMQvCiXdj6KwyrE641SbCyeGc+fPaD4T6R6FKSvZlyE+UEUjKk1J&#10;r6EehRPsgNU/oZpKIlgo3EBCE0FRVFKFHqibJH7XzaYURoVeiBxrrjTZ/xdWPh2fkVV5xkc0KS0a&#10;mtFWtY59hZZNEs/PydiUYBtDQNfSd5pz6NWaNcifliDRDaZzsIT2fLQFNv6XOmXkSCM4X2n3aSR9&#10;HI0nw9GYM0lPw+Q+vhv7tNGbs0HrvilomL9kHGmqoQBxXFvXQS8Qn8tCXeWrqq6DgfvdskZ2FF4B&#10;8d30ftlH/wtW6495UpWdqwpi6+oRKbXWl+aZ6cjwN9fu2p7SHeRnYhSh06Q1clVRe2th3bNAEiFx&#10;RYtFryXgb85OJNKM218HgYqz+rsmFYymSexVfWvgrbG7NfShWQKxkNBKGhmu5IyuvlwLhOaV9mnh&#10;s9KT0JJyZ1w6vBhL1y0PbaRUi0WAkZKNcGu9MfIiDT+Obfsq0PQzc8TIE1wELdJ3o+uwfgQaFgcH&#10;RRXm6inreOo1RlsQlNFvrF+zWzug3v5X5n8AAAD//wMAUEsDBBQABgAIAAAAIQBqhovW3wAAAAoB&#10;AAAPAAAAZHJzL2Rvd25yZXYueG1sTI/BTsMwEETvSPyDtUjcUie0ClWIU1UgDiCE1NJDj9t4SUxj&#10;O7LdNvw9ywmOO/M0O1OvJjuIM4VovFNQzHIQ5FqvjesU7D6esyWImNBpHLwjBd8UYdVcX9VYaX9x&#10;GzpvUyc4xMUKFfQpjZWUse3JYpz5kRx7nz5YTHyGTuqAFw63g7zL81JaNI4/9DjSY0/tcXuyCt53&#10;L0/rZcC3hdnT196PZW6Or0rd3kzrBxCJpvQHw299rg4Ndzr4k9NRDAqycl4wykZR8AYmsnsed2Bh&#10;Uc5BNrX8P6H5AQAA//8DAFBLAQItABQABgAIAAAAIQC2gziS/gAAAOEBAAATAAAAAAAAAAAAAAAA&#10;AAAAAABbQ29udGVudF9UeXBlc10ueG1sUEsBAi0AFAAGAAgAAAAhADj9If/WAAAAlAEAAAsAAAAA&#10;AAAAAAAAAAAALwEAAF9yZWxzLy5yZWxzUEsBAi0AFAAGAAgAAAAhAPZQ28Q7AgAAnwQAAA4AAAAA&#10;AAAAAAAAAAAALgIAAGRycy9lMm9Eb2MueG1sUEsBAi0AFAAGAAgAAAAhAGqGi9bfAAAACgEAAA8A&#10;AAAAAAAAAAAAAAAAlQQAAGRycy9kb3ducmV2LnhtbFBLBQYAAAAABAAEAPMAAAChBQAAAAA=&#10;" fillcolor="#00789c" strokecolor="#00789c">
                <v:path arrowok="t"/>
                <v:textbox inset="3pt,3pt,3pt,3pt">
                  <w:txbxContent>
                    <w:p w14:paraId="621E64AF" w14:textId="77777777" w:rsidR="00435C4A" w:rsidRDefault="00435C4A" w:rsidP="00435C4A">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MP.1</w:t>
                      </w:r>
                    </w:p>
                  </w:txbxContent>
                </v:textbox>
              </v:shape>
            </w:pict>
          </mc:Fallback>
        </mc:AlternateContent>
      </w:r>
      <w:r w:rsidRPr="006D5657">
        <w:t>Ask students to predict how the graphs of logarithm functions are alike and how they are different when we consider different bases.  Post this question on the board, give students a minute or two to think about their respo</w:t>
      </w:r>
      <w:r>
        <w:t xml:space="preserve">nse, and then have them share </w:t>
      </w:r>
      <w:r w:rsidRPr="006D5657">
        <w:t>with a partner.  Take a few responses from the entire class</w:t>
      </w:r>
      <w:r>
        <w:t>,</w:t>
      </w:r>
      <w:r w:rsidRPr="006D5657">
        <w:t xml:space="preserve"> but do not really provide any concrete answers at this point.  Student responses and the quality of their conversations will help you gauge their understanding of graphs of logarithm functions up to this point and help you decide how </w:t>
      </w:r>
      <w:r>
        <w:t xml:space="preserve">to </w:t>
      </w:r>
      <w:r w:rsidRPr="006D5657">
        <w:t>support student learning during the rest of this lesson.</w:t>
      </w:r>
    </w:p>
    <w:p w14:paraId="4F245C8B" w14:textId="77777777" w:rsidR="00435C4A" w:rsidRPr="006D5657" w:rsidRDefault="00435C4A" w:rsidP="00435C4A">
      <w:pPr>
        <w:pStyle w:val="ny-lesson-bullet"/>
        <w:ind w:left="763"/>
      </w:pPr>
      <w:r w:rsidRPr="006D5657">
        <w:t xml:space="preserve">How </w:t>
      </w:r>
      <w:r>
        <w:t xml:space="preserve">are the graphs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(x)</m:t>
            </m:r>
          </m:e>
        </m:func>
      </m:oMath>
      <w:r>
        <w:t xml:space="preserve">,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(x)</m:t>
            </m:r>
          </m:e>
        </m:func>
      </m:oMath>
      <w:r>
        <w:t xml:space="preserve">, and </w:t>
      </w: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r>
              <m:rPr>
                <m:sty m:val="p"/>
              </m:rPr>
              <w:rPr>
                <w:rFonts w:ascii="Cambria Math" w:hAnsi="Cambria Math"/>
              </w:rPr>
              <m:t>log</m:t>
            </m:r>
          </m:fName>
          <m:e>
            <m:r>
              <w:rPr>
                <w:rFonts w:ascii="Cambria Math" w:hAnsi="Cambria Math"/>
              </w:rPr>
              <m:t>(x)</m:t>
            </m:r>
          </m:e>
        </m:func>
      </m:oMath>
      <w:r>
        <w:t xml:space="preserve"> similar</w:t>
      </w:r>
      <w:r w:rsidRPr="006D5657">
        <w:t>?  How are they different?</w:t>
      </w:r>
    </w:p>
    <w:p w14:paraId="40FF16BD" w14:textId="77777777" w:rsidR="00435C4A" w:rsidRPr="006D5657" w:rsidRDefault="00435C4A" w:rsidP="00435C4A">
      <w:pPr>
        <w:pStyle w:val="ny-lesson-bullet"/>
        <w:numPr>
          <w:ilvl w:val="1"/>
          <w:numId w:val="10"/>
        </w:numPr>
        <w:rPr>
          <w:i/>
        </w:rPr>
      </w:pPr>
      <w:r w:rsidRPr="006D5657">
        <w:rPr>
          <w:i/>
        </w:rPr>
        <w:t xml:space="preserve">They are always increasing for </w:t>
      </w:r>
      <m:oMath>
        <m:r>
          <w:rPr>
            <w:rFonts w:ascii="Cambria Math" w:hAnsi="Cambria Math"/>
          </w:rPr>
          <m:t>b&gt;1</m:t>
        </m:r>
      </m:oMath>
      <w:r w:rsidRPr="006D5657">
        <w:rPr>
          <w:i/>
        </w:rPr>
        <w:t xml:space="preserve"> and have one </w:t>
      </w:r>
      <m:oMath>
        <m:r>
          <w:rPr>
            <w:rFonts w:ascii="Cambria Math" w:hAnsi="Cambria Math"/>
          </w:rPr>
          <m:t>x</m:t>
        </m:r>
      </m:oMath>
      <w:r w:rsidRPr="006D5657">
        <w:rPr>
          <w:i/>
        </w:rPr>
        <w:t xml:space="preserve">-intercept at </w:t>
      </w:r>
      <m:oMath>
        <m:r>
          <w:rPr>
            <w:rFonts w:ascii="Cambria Math" w:hAnsi="Cambria Math"/>
          </w:rPr>
          <m:t>1</m:t>
        </m:r>
      </m:oMath>
      <w:r w:rsidRPr="006D5657">
        <w:rPr>
          <w:i/>
        </w:rPr>
        <w:t>.  As the base changes, they appear to increase more or less rapidly.  They all have the same domain and range.</w:t>
      </w:r>
    </w:p>
    <w:p w14:paraId="15182D20" w14:textId="77777777" w:rsidR="00435C4A" w:rsidRDefault="00435C4A" w:rsidP="00435C4A">
      <w:pPr>
        <w:pStyle w:val="ny-lesson-paragraph"/>
        <w:rPr>
          <w:rStyle w:val="ny-lesson-hdr-1Char"/>
          <w:sz w:val="22"/>
        </w:rPr>
      </w:pPr>
      <w:bookmarkStart w:id="0" w:name="_GoBack"/>
      <w:bookmarkEnd w:id="0"/>
    </w:p>
    <w:p w14:paraId="5B87DDA5" w14:textId="77777777" w:rsidR="00435C4A" w:rsidRPr="00A25F23" w:rsidRDefault="00435C4A" w:rsidP="00435C4A">
      <w:pPr>
        <w:pStyle w:val="ny-lesson-paragraph"/>
        <w:rPr>
          <w:rStyle w:val="ny-lesson-hdr-1Char"/>
          <w:sz w:val="22"/>
        </w:rPr>
      </w:pPr>
      <w:r w:rsidRPr="00A25F23">
        <w:rPr>
          <w:rStyle w:val="ny-lesson-hdr-1Char"/>
          <w:sz w:val="22"/>
        </w:rPr>
        <w:lastRenderedPageBreak/>
        <w:t>Exploratory Challenge (15 minutes)</w:t>
      </w:r>
    </w:p>
    <w:p w14:paraId="064EE58D" w14:textId="77777777" w:rsidR="00435C4A" w:rsidRPr="005B3F5E" w:rsidRDefault="00435C4A" w:rsidP="00435C4A">
      <w:pPr>
        <w:pStyle w:val="ny-lesson-paragraph"/>
      </w:pPr>
      <w:r w:rsidRPr="00A25F23">
        <w:rPr>
          <w:rStyle w:val="ny-lesson-hdr-1Char"/>
          <w:b w:val="0"/>
          <w:noProof/>
          <w:sz w:val="22"/>
        </w:rPr>
        <mc:AlternateContent>
          <mc:Choice Requires="wps">
            <w:drawing>
              <wp:anchor distT="0" distB="0" distL="114300" distR="114300" simplePos="0" relativeHeight="251660288" behindDoc="0" locked="0" layoutInCell="1" allowOverlap="1" wp14:anchorId="02F1D714" wp14:editId="12D4BC49">
                <wp:simplePos x="0" y="0"/>
                <wp:positionH relativeFrom="column">
                  <wp:posOffset>4572635</wp:posOffset>
                </wp:positionH>
                <wp:positionV relativeFrom="paragraph">
                  <wp:posOffset>38735</wp:posOffset>
                </wp:positionV>
                <wp:extent cx="2057400" cy="3747135"/>
                <wp:effectExtent l="0" t="0" r="19050" b="24765"/>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747135"/>
                        </a:xfrm>
                        <a:prstGeom prst="rect">
                          <a:avLst/>
                        </a:prstGeom>
                        <a:solidFill>
                          <a:srgbClr val="FFFFFF"/>
                        </a:solidFill>
                        <a:ln w="9525">
                          <a:solidFill>
                            <a:srgbClr val="00789C"/>
                          </a:solidFill>
                          <a:miter lim="800000"/>
                          <a:headEnd/>
                          <a:tailEnd/>
                        </a:ln>
                      </wps:spPr>
                      <wps:txbx>
                        <w:txbxContent>
                          <w:p w14:paraId="430985FC" w14:textId="77777777" w:rsidR="00435C4A" w:rsidRPr="002B1C36" w:rsidRDefault="00435C4A" w:rsidP="00435C4A">
                            <w:pPr>
                              <w:spacing w:after="60" w:line="240" w:lineRule="auto"/>
                              <w:rPr>
                                <w:i/>
                                <w:color w:val="231F20"/>
                                <w:sz w:val="20"/>
                                <w:szCs w:val="20"/>
                              </w:rPr>
                            </w:pPr>
                            <w:r w:rsidRPr="002B1C36">
                              <w:rPr>
                                <w:i/>
                                <w:color w:val="231F20"/>
                                <w:sz w:val="20"/>
                                <w:szCs w:val="20"/>
                              </w:rPr>
                              <w:t>Scaffolding:</w:t>
                            </w:r>
                          </w:p>
                          <w:p w14:paraId="5F65EA6A" w14:textId="77777777" w:rsidR="00435C4A" w:rsidRDefault="00435C4A" w:rsidP="00435C4A">
                            <w:pPr>
                              <w:pStyle w:val="ny-lesson-bullet"/>
                              <w:numPr>
                                <w:ilvl w:val="0"/>
                                <w:numId w:val="1"/>
                              </w:numPr>
                              <w:spacing w:line="240" w:lineRule="auto"/>
                              <w:ind w:left="374" w:hanging="288"/>
                              <w:rPr>
                                <w:szCs w:val="20"/>
                              </w:rPr>
                            </w:pPr>
                            <w:r>
                              <w:rPr>
                                <w:szCs w:val="20"/>
                              </w:rPr>
                              <w:t xml:space="preserve">For English language learners, the graphic organizer provides some scaffolding, but sentence frames may also help students respond to part (c) in this exploration.  For example, </w:t>
                            </w:r>
                          </w:p>
                          <w:p w14:paraId="63DEC47D" w14:textId="77777777" w:rsidR="00435C4A" w:rsidRDefault="00435C4A" w:rsidP="00435C4A">
                            <w:pPr>
                              <w:pStyle w:val="ny-lesson-bullet"/>
                              <w:numPr>
                                <w:ilvl w:val="0"/>
                                <w:numId w:val="0"/>
                              </w:numPr>
                              <w:spacing w:line="240" w:lineRule="auto"/>
                              <w:ind w:left="374"/>
                              <w:rPr>
                                <w:szCs w:val="20"/>
                              </w:rPr>
                            </w:pPr>
                            <w:r>
                              <w:rPr>
                                <w:szCs w:val="20"/>
                              </w:rPr>
                              <w:t xml:space="preserve">“Compared to the graph of </w:t>
                            </w:r>
                            <m:oMath>
                              <m:r>
                                <w:rPr>
                                  <w:rFonts w:ascii="Cambria Math" w:hAnsi="Cambria Math"/>
                                  <w:szCs w:val="20"/>
                                </w:rPr>
                                <m:t>f</m:t>
                              </m:r>
                            </m:oMath>
                            <w:r>
                              <w:rPr>
                                <w:szCs w:val="20"/>
                              </w:rPr>
                              <w:t>, the graph of my function was ______.”</w:t>
                            </w:r>
                          </w:p>
                          <w:p w14:paraId="7424E365" w14:textId="77777777" w:rsidR="00435C4A" w:rsidRDefault="00435C4A" w:rsidP="00435C4A">
                            <w:pPr>
                              <w:pStyle w:val="ny-lesson-bullet"/>
                              <w:numPr>
                                <w:ilvl w:val="0"/>
                                <w:numId w:val="0"/>
                              </w:numPr>
                              <w:spacing w:line="240" w:lineRule="auto"/>
                              <w:ind w:left="374"/>
                              <w:rPr>
                                <w:szCs w:val="20"/>
                              </w:rPr>
                            </w:pPr>
                            <w:r>
                              <w:rPr>
                                <w:szCs w:val="20"/>
                              </w:rPr>
                              <w:t>OR</w:t>
                            </w:r>
                          </w:p>
                          <w:p w14:paraId="4634A0C9" w14:textId="77777777" w:rsidR="00435C4A" w:rsidRDefault="00435C4A" w:rsidP="00435C4A">
                            <w:pPr>
                              <w:pStyle w:val="ny-lesson-bullet"/>
                              <w:numPr>
                                <w:ilvl w:val="0"/>
                                <w:numId w:val="0"/>
                              </w:numPr>
                              <w:spacing w:line="240" w:lineRule="auto"/>
                              <w:ind w:left="374"/>
                              <w:rPr>
                                <w:szCs w:val="20"/>
                              </w:rPr>
                            </w:pPr>
                            <w:r>
                              <w:rPr>
                                <w:szCs w:val="20"/>
                              </w:rPr>
                              <w:t xml:space="preserve">”My function’s graph was a ____________ transformation of the graph of </w:t>
                            </w:r>
                            <m:oMath>
                              <m:r>
                                <w:rPr>
                                  <w:rFonts w:ascii="Cambria Math" w:hAnsi="Cambria Math"/>
                                  <w:szCs w:val="20"/>
                                </w:rPr>
                                <m:t>f."</m:t>
                              </m:r>
                            </m:oMath>
                          </w:p>
                          <w:p w14:paraId="6C092C0A" w14:textId="77777777" w:rsidR="00435C4A" w:rsidRDefault="00435C4A" w:rsidP="00435C4A">
                            <w:pPr>
                              <w:pStyle w:val="ny-lesson-bullet"/>
                              <w:numPr>
                                <w:ilvl w:val="0"/>
                                <w:numId w:val="1"/>
                              </w:numPr>
                              <w:spacing w:line="240" w:lineRule="auto"/>
                              <w:ind w:left="374" w:hanging="288"/>
                              <w:rPr>
                                <w:szCs w:val="20"/>
                              </w:rPr>
                            </w:pPr>
                            <w:r>
                              <w:rPr>
                                <w:szCs w:val="20"/>
                              </w:rPr>
                              <w:t>For advanced learners, rather than provide the explicit steps listed in the Exploratory Challenge, present the problem on the board, give them technology and chart paper, and start them on the group presentation.</w:t>
                            </w:r>
                          </w:p>
                          <w:p w14:paraId="36EB607D" w14:textId="77777777" w:rsidR="00435C4A" w:rsidRPr="002B1C36" w:rsidRDefault="00435C4A" w:rsidP="00435C4A">
                            <w:pPr>
                              <w:pStyle w:val="ny-lesson-bullet"/>
                              <w:numPr>
                                <w:ilvl w:val="0"/>
                                <w:numId w:val="0"/>
                              </w:numPr>
                              <w:spacing w:line="240" w:lineRule="auto"/>
                              <w:ind w:left="374"/>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1D714" id="Rectangle 4" o:spid="_x0000_s1027" style="position:absolute;margin-left:360.05pt;margin-top:3.05pt;width:162pt;height:29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PFLgIAAE8EAAAOAAAAZHJzL2Uyb0RvYy54bWysVFFv0zAQfkfiP1h+p0m6lLZR02nqKEIa&#10;MDH4AY7jJBaObc5uk/HrOTtd1wFPiDxYPt/583ff3WVzPfaKHAU4aXRJs1lKidDc1FK3Jf32df9m&#10;RYnzTNdMGS1K+igcvd6+frUZbCHmpjOqFkAQRLtisCXtvLdFkjjeiZ65mbFCo7Mx0DOPJrRJDWxA&#10;9F4l8zR9mwwGaguGC+fw9HZy0m3EbxrB/eemccITVVLk5uMKca3Cmmw3rGiB2U7yEw32Dyx6JjU+&#10;eoa6ZZ6RA8g/oHrJwTjT+Bk3fWKaRnIRc8BssvS3bB46ZkXMBcVx9iyT+3+w/NPxHoisS5pTolmP&#10;JfqCojHdKkHyIM9gXYFRD/YeQoLO3hn+3RFtdh1GiRsAM3SC1UgqC/HJiwvBcHiVVMNHUyM6O3gT&#10;lRob6AMgakDGWJDHc0HE6AnHw3m6WOYp1o2j72qZL7OrRXyDFU/XLTj/XpiehE1JAclHeHa8cz7Q&#10;YcVTSKRvlKz3UqloQFvtFJAjw+7Yx++E7i7DlCZDSdeL+SIiv/C5S4g0Xa7Wu79B9NJjmyvZl3SV&#10;hi8EsSLo9k7Xce+ZVNMeKSt9EjJoN9XAj9UYCxVVDrpWpn5EZcFMXY1TiJvOwE9KBuzokrofBwaC&#10;EvVBY3XWWZ6HEYhGvljO0YBLT3XpYZojVEk9JdN256exOViQbYcvZVENbW6woo2MWj+zOtHHro0l&#10;OE1YGItLO0Y9/we2vwAAAP//AwBQSwMEFAAGAAgAAAAhAEgWtTLgAAAACgEAAA8AAABkcnMvZG93&#10;bnJldi54bWxMj81OwzAQhO9IvIO1SFwQtRMFpw1xKv4qceHQ0Adw4yWJiO0odtrw9mxPcNpdzWj2&#10;m3K72IGdcAq9dwqSlQCGrvGmd62Cw+fufg0sRO2MHrxDBT8YYFtdX5W6MP7s9niqY8soxIVCK+hi&#10;HAvOQ9Oh1WHlR3SkffnJ6kjn1HIz6TOF24GnQkhude/oQ6dHfOmw+a5nqyCd32v5yjfZ3UfeLPtc&#10;7p7fMFHq9mZ5egQWcYl/ZrjgEzpUxHT0szOBDQryVCRkVSBpXHSRZbQdFTxsZAq8Kvn/CtUvAAAA&#10;//8DAFBLAQItABQABgAIAAAAIQC2gziS/gAAAOEBAAATAAAAAAAAAAAAAAAAAAAAAABbQ29udGVu&#10;dF9UeXBlc10ueG1sUEsBAi0AFAAGAAgAAAAhADj9If/WAAAAlAEAAAsAAAAAAAAAAAAAAAAALwEA&#10;AF9yZWxzLy5yZWxzUEsBAi0AFAAGAAgAAAAhAF+wE8UuAgAATwQAAA4AAAAAAAAAAAAAAAAALgIA&#10;AGRycy9lMm9Eb2MueG1sUEsBAi0AFAAGAAgAAAAhAEgWtTLgAAAACgEAAA8AAAAAAAAAAAAAAAAA&#10;iAQAAGRycy9kb3ducmV2LnhtbFBLBQYAAAAABAAEAPMAAACVBQAAAAA=&#10;" strokecolor="#00789c">
                <v:textbox>
                  <w:txbxContent>
                    <w:p w14:paraId="430985FC" w14:textId="77777777" w:rsidR="00435C4A" w:rsidRPr="002B1C36" w:rsidRDefault="00435C4A" w:rsidP="00435C4A">
                      <w:pPr>
                        <w:spacing w:after="60" w:line="240" w:lineRule="auto"/>
                        <w:rPr>
                          <w:i/>
                          <w:color w:val="231F20"/>
                          <w:sz w:val="20"/>
                          <w:szCs w:val="20"/>
                        </w:rPr>
                      </w:pPr>
                      <w:r w:rsidRPr="002B1C36">
                        <w:rPr>
                          <w:i/>
                          <w:color w:val="231F20"/>
                          <w:sz w:val="20"/>
                          <w:szCs w:val="20"/>
                        </w:rPr>
                        <w:t>Scaffolding:</w:t>
                      </w:r>
                    </w:p>
                    <w:p w14:paraId="5F65EA6A" w14:textId="77777777" w:rsidR="00435C4A" w:rsidRDefault="00435C4A" w:rsidP="00435C4A">
                      <w:pPr>
                        <w:pStyle w:val="ny-lesson-bullet"/>
                        <w:numPr>
                          <w:ilvl w:val="0"/>
                          <w:numId w:val="1"/>
                        </w:numPr>
                        <w:spacing w:line="240" w:lineRule="auto"/>
                        <w:ind w:left="374" w:hanging="288"/>
                        <w:rPr>
                          <w:szCs w:val="20"/>
                        </w:rPr>
                      </w:pPr>
                      <w:r>
                        <w:rPr>
                          <w:szCs w:val="20"/>
                        </w:rPr>
                        <w:t xml:space="preserve">For English language learners, the graphic organizer provides some scaffolding, but sentence frames may also help students respond to part (c) in this exploration.  For example, </w:t>
                      </w:r>
                    </w:p>
                    <w:p w14:paraId="63DEC47D" w14:textId="77777777" w:rsidR="00435C4A" w:rsidRDefault="00435C4A" w:rsidP="00435C4A">
                      <w:pPr>
                        <w:pStyle w:val="ny-lesson-bullet"/>
                        <w:numPr>
                          <w:ilvl w:val="0"/>
                          <w:numId w:val="0"/>
                        </w:numPr>
                        <w:spacing w:line="240" w:lineRule="auto"/>
                        <w:ind w:left="374"/>
                        <w:rPr>
                          <w:szCs w:val="20"/>
                        </w:rPr>
                      </w:pPr>
                      <w:r>
                        <w:rPr>
                          <w:szCs w:val="20"/>
                        </w:rPr>
                        <w:t xml:space="preserve">“Compared to the graph of </w:t>
                      </w:r>
                      <m:oMath>
                        <m:r>
                          <w:rPr>
                            <w:rFonts w:ascii="Cambria Math" w:hAnsi="Cambria Math"/>
                            <w:szCs w:val="20"/>
                          </w:rPr>
                          <m:t>f</m:t>
                        </m:r>
                      </m:oMath>
                      <w:r>
                        <w:rPr>
                          <w:szCs w:val="20"/>
                        </w:rPr>
                        <w:t>, the graph of my function was ______.”</w:t>
                      </w:r>
                    </w:p>
                    <w:p w14:paraId="7424E365" w14:textId="77777777" w:rsidR="00435C4A" w:rsidRDefault="00435C4A" w:rsidP="00435C4A">
                      <w:pPr>
                        <w:pStyle w:val="ny-lesson-bullet"/>
                        <w:numPr>
                          <w:ilvl w:val="0"/>
                          <w:numId w:val="0"/>
                        </w:numPr>
                        <w:spacing w:line="240" w:lineRule="auto"/>
                        <w:ind w:left="374"/>
                        <w:rPr>
                          <w:szCs w:val="20"/>
                        </w:rPr>
                      </w:pPr>
                      <w:r>
                        <w:rPr>
                          <w:szCs w:val="20"/>
                        </w:rPr>
                        <w:t>OR</w:t>
                      </w:r>
                    </w:p>
                    <w:p w14:paraId="4634A0C9" w14:textId="77777777" w:rsidR="00435C4A" w:rsidRDefault="00435C4A" w:rsidP="00435C4A">
                      <w:pPr>
                        <w:pStyle w:val="ny-lesson-bullet"/>
                        <w:numPr>
                          <w:ilvl w:val="0"/>
                          <w:numId w:val="0"/>
                        </w:numPr>
                        <w:spacing w:line="240" w:lineRule="auto"/>
                        <w:ind w:left="374"/>
                        <w:rPr>
                          <w:szCs w:val="20"/>
                        </w:rPr>
                      </w:pPr>
                      <w:r>
                        <w:rPr>
                          <w:szCs w:val="20"/>
                        </w:rPr>
                        <w:t xml:space="preserve">”My function’s graph was a ____________ transformation of the graph of </w:t>
                      </w:r>
                      <m:oMath>
                        <m:r>
                          <w:rPr>
                            <w:rFonts w:ascii="Cambria Math" w:hAnsi="Cambria Math"/>
                            <w:szCs w:val="20"/>
                          </w:rPr>
                          <m:t>f."</m:t>
                        </m:r>
                      </m:oMath>
                    </w:p>
                    <w:p w14:paraId="6C092C0A" w14:textId="77777777" w:rsidR="00435C4A" w:rsidRDefault="00435C4A" w:rsidP="00435C4A">
                      <w:pPr>
                        <w:pStyle w:val="ny-lesson-bullet"/>
                        <w:numPr>
                          <w:ilvl w:val="0"/>
                          <w:numId w:val="1"/>
                        </w:numPr>
                        <w:spacing w:line="240" w:lineRule="auto"/>
                        <w:ind w:left="374" w:hanging="288"/>
                        <w:rPr>
                          <w:szCs w:val="20"/>
                        </w:rPr>
                      </w:pPr>
                      <w:r>
                        <w:rPr>
                          <w:szCs w:val="20"/>
                        </w:rPr>
                        <w:t>For advanced learners, rather than provide the explicit steps listed in the Exploratory Challenge, present the problem on the board, give them technology and chart paper, and start them on the group presentation.</w:t>
                      </w:r>
                    </w:p>
                    <w:p w14:paraId="36EB607D" w14:textId="77777777" w:rsidR="00435C4A" w:rsidRPr="002B1C36" w:rsidRDefault="00435C4A" w:rsidP="00435C4A">
                      <w:pPr>
                        <w:pStyle w:val="ny-lesson-bullet"/>
                        <w:numPr>
                          <w:ilvl w:val="0"/>
                          <w:numId w:val="0"/>
                        </w:numPr>
                        <w:spacing w:line="240" w:lineRule="auto"/>
                        <w:ind w:left="374"/>
                        <w:rPr>
                          <w:szCs w:val="20"/>
                        </w:rPr>
                      </w:pPr>
                    </w:p>
                  </w:txbxContent>
                </v:textbox>
                <w10:wrap type="square"/>
              </v:rect>
            </w:pict>
          </mc:Fallback>
        </mc:AlternateContent>
      </w:r>
      <w:r w:rsidRPr="005B3F5E">
        <w:t>Have students work in groups of</w:t>
      </w:r>
      <w:r>
        <w:t xml:space="preserve"> 4–5</w:t>
      </w:r>
      <w:r w:rsidRPr="005B3F5E">
        <w:t xml:space="preserve">.  </w:t>
      </w:r>
      <w:r>
        <w:t xml:space="preserve">Each group will need access to graphing technology for each student or pair of students, the student materials for this lesson, chart paper or personal white boards, and markers.  </w:t>
      </w:r>
      <w:r w:rsidRPr="005B3F5E">
        <w:t>Have each student select at least one base value from the following list</w:t>
      </w:r>
      <w:r>
        <w:t xml:space="preserve">: </w:t>
      </w:r>
      <w:r w:rsidRPr="005B3F5E">
        <w:t xml:space="preserve"> </w:t>
      </w:r>
      <m:oMath>
        <m:r>
          <w:rPr>
            <w:rFonts w:ascii="Cambria Math" w:hAnsi="Cambria Math"/>
          </w:rPr>
          <m:t>b=</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,2, 5, 20, 100</m:t>
            </m:r>
          </m:e>
        </m:d>
      </m:oMath>
      <w:r w:rsidRPr="005B3F5E">
        <w:t>.  Using a graphing calculator or other graphing technology</w:t>
      </w:r>
      <w:r>
        <w:t>,</w:t>
      </w:r>
      <w:r w:rsidRPr="005B3F5E">
        <w:t xml:space="preserve"> students should </w:t>
      </w:r>
      <w:r>
        <w:t xml:space="preserve">independently </w:t>
      </w:r>
      <w:r w:rsidRPr="005B3F5E">
        <w:t xml:space="preserve">explore how their selected base </w:t>
      </w:r>
      <m:oMath>
        <m:r>
          <w:rPr>
            <w:rFonts w:ascii="Cambria Math" w:hAnsi="Cambria Math"/>
          </w:rPr>
          <m:t>b</m:t>
        </m:r>
      </m:oMath>
      <w:r w:rsidRPr="005B3F5E">
        <w:t xml:space="preserve"> logarithm function’s graph compares to the graph of the common logarithm function</w:t>
      </w:r>
      <w:r>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
          <m:rPr>
            <m:sty m:val="p"/>
          </m:rPr>
          <w:rPr>
            <w:rFonts w:ascii="Cambria Math" w:hAnsi="Cambria Math"/>
          </w:rPr>
          <m:t>log</m:t>
        </m:r>
        <m:r>
          <w:rPr>
            <w:rFonts w:ascii="Cambria Math" w:hAnsi="Cambria Math"/>
          </w:rPr>
          <m:t>(x)</m:t>
        </m:r>
      </m:oMath>
      <w:r>
        <w:t>.  Next,</w:t>
      </w:r>
      <w:r w:rsidRPr="005B3F5E">
        <w:t xml:space="preserve"> have them describe what they observed in writing and report it to the</w:t>
      </w:r>
      <w:r>
        <w:t>ir</w:t>
      </w:r>
      <w:r w:rsidRPr="005B3F5E">
        <w:t xml:space="preserve"> group members.  </w:t>
      </w:r>
      <w:r>
        <w:t>As a group,</w:t>
      </w:r>
      <w:r w:rsidRPr="005B3F5E">
        <w:t xml:space="preserve"> students </w:t>
      </w:r>
      <w:r>
        <w:t xml:space="preserve">then </w:t>
      </w:r>
      <w:r w:rsidRPr="005B3F5E">
        <w:t xml:space="preserve">categorize their findings based on the value of </w:t>
      </w:r>
      <m:oMath>
        <m:r>
          <w:rPr>
            <w:rFonts w:ascii="Cambria Math" w:hAnsi="Cambria Math"/>
          </w:rPr>
          <m:t>b</m:t>
        </m:r>
      </m:oMath>
      <w:r w:rsidRPr="005B3F5E">
        <w:t xml:space="preserve"> and record their observations on chart paper.  Have each group present their findings to the entire class.  As you debrief this exploration as a whole class, focus on clarifying student language in their descriptions and encourage students to revise their written descriptions to further clarify what they wrote.  Student work should be similar to the sample responses shown below. </w:t>
      </w:r>
    </w:p>
    <w:p w14:paraId="1BC90733" w14:textId="77777777" w:rsidR="00435C4A" w:rsidRDefault="00435C4A" w:rsidP="00435C4A">
      <w:pPr>
        <w:pStyle w:val="ny-lesson-SFinsert"/>
      </w:pPr>
      <w:r>
        <w:rPr>
          <w:noProof/>
        </w:rPr>
        <mc:AlternateContent>
          <mc:Choice Requires="wpg">
            <w:drawing>
              <wp:anchor distT="0" distB="0" distL="114300" distR="114300" simplePos="0" relativeHeight="251661312" behindDoc="0" locked="0" layoutInCell="1" allowOverlap="1" wp14:anchorId="064801D6" wp14:editId="137B1389">
                <wp:simplePos x="0" y="0"/>
                <wp:positionH relativeFrom="column">
                  <wp:posOffset>-400685</wp:posOffset>
                </wp:positionH>
                <wp:positionV relativeFrom="paragraph">
                  <wp:posOffset>154305</wp:posOffset>
                </wp:positionV>
                <wp:extent cx="356235" cy="4845685"/>
                <wp:effectExtent l="0" t="0" r="24765" b="31115"/>
                <wp:wrapNone/>
                <wp:docPr id="59" name="Group 59"/>
                <wp:cNvGraphicFramePr/>
                <a:graphic xmlns:a="http://schemas.openxmlformats.org/drawingml/2006/main">
                  <a:graphicData uri="http://schemas.microsoft.com/office/word/2010/wordprocessingGroup">
                    <wpg:wgp>
                      <wpg:cNvGrpSpPr/>
                      <wpg:grpSpPr>
                        <a:xfrm>
                          <a:off x="0" y="0"/>
                          <a:ext cx="356235" cy="4845685"/>
                          <a:chOff x="0" y="0"/>
                          <a:chExt cx="356235" cy="4846318"/>
                        </a:xfrm>
                      </wpg:grpSpPr>
                      <wpg:grpSp>
                        <wpg:cNvPr id="146" name="Group 146"/>
                        <wpg:cNvGrpSpPr/>
                        <wpg:grpSpPr>
                          <a:xfrm>
                            <a:off x="180753" y="0"/>
                            <a:ext cx="164465" cy="4846318"/>
                            <a:chOff x="177800" y="0"/>
                            <a:chExt cx="164592" cy="987213"/>
                          </a:xfrm>
                        </wpg:grpSpPr>
                        <wps:wsp>
                          <wps:cNvPr id="147" name="Straight Connector 147"/>
                          <wps:cNvCnPr/>
                          <wps:spPr>
                            <a:xfrm>
                              <a:off x="177800" y="0"/>
                              <a:ext cx="0" cy="987213"/>
                            </a:xfrm>
                            <a:prstGeom prst="line">
                              <a:avLst/>
                            </a:prstGeom>
                            <a:noFill/>
                            <a:ln w="6350" cap="flat" cmpd="sng" algn="ctr">
                              <a:solidFill>
                                <a:srgbClr val="00789C"/>
                              </a:solidFill>
                              <a:prstDash val="solid"/>
                            </a:ln>
                            <a:effectLst/>
                          </wps:spPr>
                          <wps:bodyPr/>
                        </wps:wsp>
                        <wps:wsp>
                          <wps:cNvPr id="148" name="Straight Connector 148"/>
                          <wps:cNvCnPr/>
                          <wps:spPr>
                            <a:xfrm>
                              <a:off x="177800" y="0"/>
                              <a:ext cx="164592" cy="0"/>
                            </a:xfrm>
                            <a:prstGeom prst="line">
                              <a:avLst/>
                            </a:prstGeom>
                            <a:noFill/>
                            <a:ln w="6350" cap="flat" cmpd="sng" algn="ctr">
                              <a:solidFill>
                                <a:srgbClr val="00789C"/>
                              </a:solidFill>
                              <a:prstDash val="solid"/>
                            </a:ln>
                            <a:effectLst/>
                          </wps:spPr>
                          <wps:bodyPr/>
                        </wps:wsp>
                      </wpg:grpSp>
                      <wps:wsp>
                        <wps:cNvPr id="149" name="Text Box 61"/>
                        <wps:cNvSpPr txBox="1">
                          <a:spLocks/>
                        </wps:cNvSpPr>
                        <wps:spPr>
                          <a:xfrm>
                            <a:off x="0" y="2360428"/>
                            <a:ext cx="356235" cy="219075"/>
                          </a:xfrm>
                          <a:prstGeom prst="rect">
                            <a:avLst/>
                          </a:prstGeom>
                          <a:solidFill>
                            <a:srgbClr val="00789C"/>
                          </a:solidFill>
                          <a:ln>
                            <a:solidFill>
                              <a:srgbClr val="00789C"/>
                            </a:solidFill>
                          </a:ln>
                          <a:effectLst/>
                          <a:extLst/>
                        </wps:spPr>
                        <wps:txbx>
                          <w:txbxContent>
                            <w:p w14:paraId="7EE161C4" w14:textId="77777777" w:rsidR="00435C4A" w:rsidRDefault="00435C4A" w:rsidP="00435C4A">
                              <w:pPr>
                                <w:pStyle w:val="NormalWeb"/>
                                <w:spacing w:before="0" w:beforeAutospacing="0" w:after="0" w:afterAutospacing="0" w:line="200" w:lineRule="exact"/>
                                <w:jc w:val="center"/>
                              </w:pPr>
                              <w:r>
                                <w:rPr>
                                  <w:rFonts w:asciiTheme="minorHAnsi" w:eastAsia="Calibri" w:hAnsi="Calibri"/>
                                  <w:b/>
                                  <w:bCs/>
                                  <w:color w:val="FFFFFF"/>
                                  <w:kern w:val="24"/>
                                  <w:sz w:val="20"/>
                                  <w:szCs w:val="20"/>
                                </w:rPr>
                                <w:t>MP.8</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64801D6" id="Group 59" o:spid="_x0000_s1028" style="position:absolute;left:0;text-align:left;margin-left:-31.55pt;margin-top:12.15pt;width:28.05pt;height:381.55pt;z-index:251661312;mso-height-relative:margin" coordsize="3562,4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KvfgMAAHgKAAAOAAAAZHJzL2Uyb0RvYy54bWzkVltP2zAUfp+0/2D5faRJ2zSNKBMrA01C&#10;DAkmnl3XuWiJ7dkuCfv1O7aTtNAODZB42UviY/vY5/Kdz+f4c1tX6J4pXQq+wOHRCCPGqViXPF/g&#10;H7fnnxKMtCF8TSrB2QI/MI0/n3z8cNzIlEWiENWaKQSHcJ02coELY2QaBJoWrCb6SEjGYTETqiYG&#10;RJUHa0UaOL2ugmg0ioNGqLVUgjKtYfbML+ITd36WMWq+Z5lmBlULDLYZ91Xuu7Lf4OSYpLkisihp&#10;ZwZ5hRU1KTlcOhx1RgxBG1XuHVWXVAktMnNERR2ILCspcz6AN+HoiTcXSmyk8yVPm1wOYYLQPonT&#10;q4+lV/fXCpXrBZ7OMeKkhhy5axHIEJxG5insuVDyRl6rbiL3kvW3zVRt/+AJal1YH4awstYgCpPj&#10;aRyNpxhRWJokk2mcTH3caQHJ2VOjxdfDivE4TKxi0F8bWOsGYwZhsLrzLJzEj12zEy/3LUxGs+kY&#10;o30Hw3gyibcO9naSdHAwnM2SEeBvq7v1ErSn88iHZ57MonD8rJNQJ3oLBf02KNwURDKHMG3TPARs&#10;1gfsxihS5oVBS8E5VJNQKJzMfPScypJ3sNCpBoQcwMS+7z0wICAWEwecJqlU2lwwUSM7WOCq5NZO&#10;kpL7S208CPotdpqL87KqYJ6kFUfNAsfjqT2eAKdkFTEwrCWgXPMcI1LlQFbUKHeiFlW5ttpWWat8&#10;tawUuieWMEazZL7ssvFom736jOjC73NL3baK22OYo57O0kb2sbGjlVg/uJABel0uLVzfJalAxb7A&#10;DybVlZa1BHDwlqTuwtnx61Cu/1dSt+T0bgkeGPzWVtgX0aI43ClVy+DItDAPL7WHvrwU9Ke25dRl&#10;3u7x9v6lmj2JReN4NIkcZADsB+g6CufAll1N9I9EX7BdTSvgk+dq+lHF/WNh+vJ7uSaAdL9ynWsH&#10;i9i0q9a9mlEfX1/WSAnfYmhJz0sgiUuizTVR0FNA4KBPgtVCqN8YNdBzAB392hDFMKq+cWDycRLa&#10;R8LsCmpXWO0KfFMvBbBUCB2WpG4IyspU/TBTor6D9ujU3gpLhFO42xNfJyyN74WgwaLs9NRtg8ZE&#10;EnPJbyTtcWITd9veESW71BnI+ZXoX489VvZ7PS+fbozISkfZFmM+Th3g4CVzI9feuIe9a8Vs/7Qr&#10;u13bhvHkDwAAAP//AwBQSwMEFAAGAAgAAAAhABVoHkDgAAAACQEAAA8AAABkcnMvZG93bnJldi54&#10;bWxMj0Frg0AQhe+F/odlCr2Z1ZjGYBxDCG1PodCkUHKb6EQl7q64GzX/vttTexzm473vZZtJtWLg&#10;3jZGI0SzEATrwpSNrhC+jm/BCoR1pEtqjWaEO1vY5I8PGaWlGfUnDwdXCR+ibUoItXNdKqUtalZk&#10;Z6Zj7X8X0yty/uwrWfY0+nDVynkYLqWiRvuGmjre1VxcDzeF8D7SuI2j12F/vezup+PLx/c+YsTn&#10;p2m7BuF4cn8w/Op7dci909ncdGlFixAs48ijCPNFDMIDQeK3nRGSVbIAmWfy/4L8BwAA//8DAFBL&#10;AQItABQABgAIAAAAIQC2gziS/gAAAOEBAAATAAAAAAAAAAAAAAAAAAAAAABbQ29udGVudF9UeXBl&#10;c10ueG1sUEsBAi0AFAAGAAgAAAAhADj9If/WAAAAlAEAAAsAAAAAAAAAAAAAAAAALwEAAF9yZWxz&#10;Ly5yZWxzUEsBAi0AFAAGAAgAAAAhAD5vUq9+AwAAeAoAAA4AAAAAAAAAAAAAAAAALgIAAGRycy9l&#10;Mm9Eb2MueG1sUEsBAi0AFAAGAAgAAAAhABVoHkDgAAAACQEAAA8AAAAAAAAAAAAAAAAA2AUAAGRy&#10;cy9kb3ducmV2LnhtbFBLBQYAAAAABAAEAPMAAADlBgAAAAA=&#10;">
                <v:group id="Group 146" o:spid="_x0000_s1029" style="position:absolute;left:1807;width:1645;height:48463" coordorigin="1778" coordsize="1645,9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line id="Straight Connector 147" o:spid="_x0000_s1030" style="position:absolute;visibility:visible;mso-wrap-style:square" from="1778,0" to="1778,9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docQAAADcAAAADwAAAGRycy9kb3ducmV2LnhtbERPS2vCQBC+F/wPywje6sZaTJ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f52hxAAAANwAAAAPAAAAAAAAAAAA&#10;AAAAAKECAABkcnMvZG93bnJldi54bWxQSwUGAAAAAAQABAD5AAAAkgMAAAAA&#10;" strokecolor="#00789c" strokeweight=".5pt"/>
                  <v:line id="Straight Connector 148" o:spid="_x0000_s1031"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J08YAAADcAAAADwAAAGRycy9kb3ducmV2LnhtbESPMW/CQAyF90r8h5ORupULBUE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CdPGAAAA3AAAAA8AAAAAAAAA&#10;AAAAAAAAoQIAAGRycy9kb3ducmV2LnhtbFBLBQYAAAAABAAEAPkAAACUAwAAAAA=&#10;" strokecolor="#00789c" strokeweight=".5pt"/>
                </v:group>
                <v:shape id="_x0000_s1032" type="#_x0000_t202" style="position:absolute;top:23604;width:356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cr8IA&#10;AADcAAAADwAAAGRycy9kb3ducmV2LnhtbERPTWsCMRC9C/6HMEJvmm0R0a1RRCm0IoKrB4/DZrqb&#10;upksSarrvzeFgrd5vM+ZLzvbiCv5YBwreB1lIIhLpw1XCk7Hj+EURIjIGhvHpOBOAZaLfm+OuXY3&#10;PtC1iJVIIRxyVFDH2OZShrImi2HkWuLEfTtvMSboK6k93lK4beRblk2kRcOpocaW1jWVl+LXKtif&#10;vjarqcfd2Jzp5+zaSWYuW6VeBt3qHUSkLj7F/+5PneaPZ/D3TLp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NyvwgAAANwAAAAPAAAAAAAAAAAAAAAAAJgCAABkcnMvZG93&#10;bnJldi54bWxQSwUGAAAAAAQABAD1AAAAhwMAAAAA&#10;" fillcolor="#00789c" strokecolor="#00789c">
                  <v:path arrowok="t"/>
                  <v:textbox inset="3pt,3pt,3pt,3pt">
                    <w:txbxContent>
                      <w:p w14:paraId="7EE161C4" w14:textId="77777777" w:rsidR="00435C4A" w:rsidRDefault="00435C4A" w:rsidP="00435C4A">
                        <w:pPr>
                          <w:pStyle w:val="NormalWeb"/>
                          <w:spacing w:before="0" w:beforeAutospacing="0" w:after="0" w:afterAutospacing="0" w:line="200" w:lineRule="exact"/>
                          <w:jc w:val="center"/>
                        </w:pPr>
                        <w:r>
                          <w:rPr>
                            <w:rFonts w:asciiTheme="minorHAnsi" w:eastAsia="Calibri" w:hAnsi="Calibri"/>
                            <w:b/>
                            <w:bCs/>
                            <w:color w:val="FFFFFF"/>
                            <w:kern w:val="24"/>
                            <w:sz w:val="20"/>
                            <w:szCs w:val="20"/>
                          </w:rPr>
                          <w:t>MP.8</w:t>
                        </w:r>
                      </w:p>
                    </w:txbxContent>
                  </v:textbox>
                </v:shape>
              </v:group>
            </w:pict>
          </mc:Fallback>
        </mc:AlternateContent>
      </w:r>
      <w:r>
        <w:rPr>
          <w:noProof/>
        </w:rPr>
        <mc:AlternateContent>
          <mc:Choice Requires="wps">
            <w:drawing>
              <wp:anchor distT="0" distB="0" distL="114300" distR="114300" simplePos="0" relativeHeight="251659264" behindDoc="0" locked="0" layoutInCell="1" allowOverlap="1" wp14:anchorId="73A9295C" wp14:editId="3BA4B046">
                <wp:simplePos x="0" y="0"/>
                <wp:positionH relativeFrom="margin">
                  <wp:align>center</wp:align>
                </wp:positionH>
                <wp:positionV relativeFrom="paragraph">
                  <wp:posOffset>82550</wp:posOffset>
                </wp:positionV>
                <wp:extent cx="5303520" cy="4928754"/>
                <wp:effectExtent l="0" t="0" r="11430" b="24765"/>
                <wp:wrapNone/>
                <wp:docPr id="15" name="Rectangle 15"/>
                <wp:cNvGraphicFramePr/>
                <a:graphic xmlns:a="http://schemas.openxmlformats.org/drawingml/2006/main">
                  <a:graphicData uri="http://schemas.microsoft.com/office/word/2010/wordprocessingShape">
                    <wps:wsp>
                      <wps:cNvSpPr/>
                      <wps:spPr>
                        <a:xfrm>
                          <a:off x="0" y="0"/>
                          <a:ext cx="5303520" cy="4928754"/>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6A1C7" id="Rectangle 15" o:spid="_x0000_s1026" style="position:absolute;margin-left:0;margin-top:6.5pt;width:417.6pt;height:388.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r3XgIAALQEAAAOAAAAZHJzL2Uyb0RvYy54bWysVMlu2zAQvRfoPxC8N7IdOYsQOzASuCgQ&#10;JEaSIucxRUoCuHVIW06/vkNKWZr2VPRCzcZZHt/o4vJgNNtLDJ2zCz49mnAmrXB1Z5sF//64/nLG&#10;WYhga9DOygV/loFfLj9/uuh9JWeudbqWyCiJDVXvF7yN0VdFEUQrDYQj56Ulp3JoIJKKTVEj9JTd&#10;6GI2mZwUvcPaoxMyBLJeD06+zPmVkiLeKRVkZHrBqbeYT8znNp3F8gKqBsG3nRjbgH/owkBnqehr&#10;qmuIwHbY/ZHKdAJdcCoeCWcKp1QnZJ6BpplOPkzz0IKXeRYCJ/hXmML/Sytu9xtkXU1vN+fMgqE3&#10;uifUwDZaMrIRQL0PFcU9+A2OWiAxTXtQaNKX5mCHDOrzK6jyEJkg4/x4cjyfEfaCfOX57Ox0Xqas&#10;xdt1jyF+lc6wJCw4Uv0MJuxvQhxCX0JSNevWndZkh0pb1lPr5cmEuhdABFIaIonG00jBNpyBboiZ&#10;ImJOGZzu6nQ93Q7YbK80sj0QO8r1yWx2Nnb2W1iqfQ2hHeKyawzTNqWRmWdjqwmsAZ4kbV39TPii&#10;G4gXvFh3lO0GQtwAEtMIF9qeeEeH0o5mcaPEWevw59/sKZ4IQF7OemIuzfljByg5098sUeN8WpaJ&#10;6lkp56cJe3zv2b732J25cjT+lPbUiyym+KhfRIXOPNGSrVJVcoEVVHtAdFSu4rBRtKZCrlY5jOjt&#10;Id7YBy9S8oRTwvHx8ATox4eOxJFb98JyqD689xCbblq32kWnukyGN1yJREmh1ch0Gtc47d57PUe9&#10;/WyWvwAAAP//AwBQSwMEFAAGAAgAAAAhAKPDKNfeAAAABwEAAA8AAABkcnMvZG93bnJldi54bWxM&#10;j0FLxDAQhe+C/yGM4M1NbXWttemigoiCUKviNduMbbGZlCa7jf56x5OehjdveO+bchPtKPY4+8GR&#10;gtNVAgKpdWagTsHry91JDsIHTUaPjlDBF3rYVIcHpS6MW+gZ903oBIeQL7SCPoSpkNK3PVrtV25C&#10;Yu/DzVYHlnMnzawXDrejTJNkLa0eiBt6PeFtj+1ns7MK6vw7vuUPy836rHnK6i7ex8f6Xanjo3h9&#10;BSJgDH/H8IvP6FAx09btyHgxKuBHAm8znuzm2XkKYqvgIr9MQVal/M9f/QAAAP//AwBQSwECLQAU&#10;AAYACAAAACEAtoM4kv4AAADhAQAAEwAAAAAAAAAAAAAAAAAAAAAAW0NvbnRlbnRfVHlwZXNdLnht&#10;bFBLAQItABQABgAIAAAAIQA4/SH/1gAAAJQBAAALAAAAAAAAAAAAAAAAAC8BAABfcmVscy8ucmVs&#10;c1BLAQItABQABgAIAAAAIQBuAPr3XgIAALQEAAAOAAAAAAAAAAAAAAAAAC4CAABkcnMvZTJvRG9j&#10;LnhtbFBLAQItABQABgAIAAAAIQCjwyjX3gAAAAcBAAAPAAAAAAAAAAAAAAAAALgEAABkcnMvZG93&#10;bnJldi54bWxQSwUGAAAAAAQABADzAAAAwwUAAAAA&#10;" filled="f" strokecolor="#4f6228" strokeweight="1.15pt">
                <w10:wrap anchorx="margin"/>
              </v:rect>
            </w:pict>
          </mc:Fallback>
        </mc:AlternateContent>
      </w:r>
      <w:r>
        <w:br/>
        <w:t>Exploratory Challenge</w:t>
      </w:r>
    </w:p>
    <w:p w14:paraId="0A25F31E" w14:textId="77777777" w:rsidR="00435C4A" w:rsidRPr="00DA1A47" w:rsidRDefault="00435C4A" w:rsidP="00435C4A">
      <w:pPr>
        <w:pStyle w:val="ny-lesson-SFinsert"/>
      </w:pPr>
      <w:r w:rsidRPr="00DA1A47">
        <w:t xml:space="preserve">Your task is to compare </w:t>
      </w:r>
      <w:r>
        <w:t xml:space="preserve">graphs of </w:t>
      </w:r>
      <w:r w:rsidRPr="00DA1A47">
        <w:t xml:space="preserve">base </w:t>
      </w:r>
      <m:oMath>
        <m:r>
          <m:rPr>
            <m:sty m:val="bi"/>
          </m:rPr>
          <w:rPr>
            <w:rFonts w:ascii="Cambria Math" w:hAnsi="Cambria Math"/>
          </w:rPr>
          <m:t>b</m:t>
        </m:r>
      </m:oMath>
      <w:r w:rsidRPr="00DA1A47">
        <w:t xml:space="preserve"> logarithm functions to the </w:t>
      </w:r>
      <w:r>
        <w:t xml:space="preserve">graph of the </w:t>
      </w:r>
      <w:r w:rsidRPr="00DA1A47">
        <w:t>common logarithm function</w:t>
      </w:r>
      <w:r>
        <w:t xml:space="preserve">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r>
          <m:rPr>
            <m:sty m:val="b"/>
          </m:rPr>
          <w:rPr>
            <w:rFonts w:ascii="Cambria Math" w:hAnsi="Cambria Math"/>
          </w:rPr>
          <m:t>log</m:t>
        </m:r>
        <m:r>
          <m:rPr>
            <m:sty m:val="bi"/>
          </m:rPr>
          <w:rPr>
            <w:rFonts w:ascii="Cambria Math" w:hAnsi="Cambria Math"/>
          </w:rPr>
          <m:t>(x)</m:t>
        </m:r>
      </m:oMath>
      <w:r w:rsidRPr="00DA1A47">
        <w:t xml:space="preserve"> and summari</w:t>
      </w:r>
      <w:r>
        <w:t>ze your results with your group</w:t>
      </w:r>
      <w:r w:rsidRPr="00DA1A47">
        <w:t xml:space="preserve">.  Recall that the base of the common logarithm function is </w:t>
      </w:r>
      <m:oMath>
        <m:r>
          <m:rPr>
            <m:sty m:val="bi"/>
          </m:rPr>
          <w:rPr>
            <w:rFonts w:ascii="Cambria Math" w:hAnsi="Cambria Math"/>
          </w:rPr>
          <m:t>10</m:t>
        </m:r>
      </m:oMath>
      <w:r w:rsidRPr="00DA1A47">
        <w:t xml:space="preserve">.  A graph of </w:t>
      </w:r>
      <m:oMath>
        <m:r>
          <m:rPr>
            <m:sty m:val="bi"/>
          </m:rPr>
          <w:rPr>
            <w:rFonts w:ascii="Cambria Math" w:hAnsi="Cambria Math"/>
          </w:rPr>
          <m:t>f</m:t>
        </m:r>
      </m:oMath>
      <w:r w:rsidRPr="00DA1A47">
        <w:t xml:space="preserve"> is provided below.</w:t>
      </w:r>
    </w:p>
    <w:p w14:paraId="6CEC733A" w14:textId="77777777" w:rsidR="00435C4A" w:rsidRPr="00DA1A47" w:rsidRDefault="00435C4A" w:rsidP="00435C4A">
      <w:pPr>
        <w:pStyle w:val="ny-lesson-SFinsert-number-list"/>
        <w:numPr>
          <w:ilvl w:val="1"/>
          <w:numId w:val="22"/>
        </w:numPr>
      </w:pPr>
      <w:r w:rsidRPr="00DA1A47">
        <w:t xml:space="preserve">Select at least one base value from this list: </w:t>
      </w:r>
      <w:r>
        <w:t xml:space="preserve"> </w:t>
      </w:r>
      <m:oMath>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10</m:t>
            </m:r>
          </m:den>
        </m:f>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1</m:t>
            </m:r>
            <m:ctrlPr>
              <w:rPr>
                <w:rFonts w:ascii="Cambria Math" w:hAnsi="Cambria Math"/>
                <w:i/>
              </w:rPr>
            </m:ctrlPr>
          </m:num>
          <m:den>
            <m:r>
              <m:rPr>
                <m:sty m:val="bi"/>
              </m:rPr>
              <w:rPr>
                <w:rFonts w:ascii="Cambria Math" w:hAnsi="Cambria Math"/>
                <w:sz w:val="21"/>
                <w:szCs w:val="21"/>
              </w:rPr>
              <m:t>2</m:t>
            </m:r>
          </m:den>
        </m:f>
        <m:r>
          <m:rPr>
            <m:sty m:val="bi"/>
          </m:rPr>
          <w:rPr>
            <w:rFonts w:ascii="Cambria Math" w:hAnsi="Cambria Math"/>
          </w:rPr>
          <m:t>,2, 5, 20, 100</m:t>
        </m:r>
      </m:oMath>
      <w:r w:rsidRPr="00DA1A47">
        <w:t xml:space="preserve">.  Write a function in the form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i"/>
                  </m:rPr>
                  <w:rPr>
                    <w:rFonts w:ascii="Cambria Math" w:hAnsi="Cambria Math"/>
                  </w:rPr>
                  <m:t>b</m:t>
                </m:r>
              </m:sub>
            </m:sSub>
          </m:fName>
          <m:e>
            <m:r>
              <m:rPr>
                <m:sty m:val="bi"/>
              </m:rPr>
              <w:rPr>
                <w:rFonts w:ascii="Cambria Math" w:hAnsi="Cambria Math"/>
              </w:rPr>
              <m:t>(x)</m:t>
            </m:r>
          </m:e>
        </m:func>
      </m:oMath>
      <w:r w:rsidRPr="00DA1A47">
        <w:t xml:space="preserve"> for your selected base value, </w:t>
      </w:r>
      <m:oMath>
        <m:r>
          <m:rPr>
            <m:sty m:val="bi"/>
          </m:rPr>
          <w:rPr>
            <w:rFonts w:ascii="Cambria Math" w:hAnsi="Cambria Math"/>
          </w:rPr>
          <m:t>b</m:t>
        </m:r>
      </m:oMath>
      <w:r w:rsidRPr="004C256B">
        <w:t>.</w:t>
      </w:r>
    </w:p>
    <w:p w14:paraId="460D7427" w14:textId="77777777" w:rsidR="00435C4A" w:rsidRDefault="00435C4A" w:rsidP="00435C4A">
      <w:pPr>
        <w:pStyle w:val="ny-lesson-SFinsert"/>
        <w:ind w:left="1670"/>
        <w:rPr>
          <w:rStyle w:val="NY-Math-SF-Response"/>
          <w:b/>
          <w:i/>
        </w:rPr>
      </w:pPr>
      <w:r w:rsidRPr="00745639">
        <w:rPr>
          <w:rStyle w:val="NY-Math-SF-Response"/>
          <w:b/>
          <w:i/>
        </w:rPr>
        <w:t xml:space="preserve">Students should use one of the numbers from the list to write their function.  For example, </w:t>
      </w:r>
      <m:oMath>
        <m:r>
          <m:rPr>
            <m:sty m:val="bi"/>
          </m:rPr>
          <w:rPr>
            <w:rStyle w:val="NY-Math-SF-Response"/>
            <w:rFonts w:ascii="Cambria Math" w:hAnsi="Cambria Math"/>
          </w:rPr>
          <m:t>g</m:t>
        </m:r>
        <m:d>
          <m:dPr>
            <m:ctrlPr>
              <w:rPr>
                <w:rStyle w:val="NY-Math-SF-Response"/>
                <w:rFonts w:ascii="Cambria Math" w:hAnsi="Cambria Math"/>
                <w:b/>
                <w:i/>
              </w:rPr>
            </m:ctrlPr>
          </m:dPr>
          <m:e>
            <m:r>
              <m:rPr>
                <m:sty m:val="bi"/>
              </m:rPr>
              <w:rPr>
                <w:rStyle w:val="NY-Math-SF-Response"/>
                <w:rFonts w:ascii="Cambria Math" w:hAnsi="Cambria Math"/>
              </w:rPr>
              <m:t>x</m:t>
            </m:r>
          </m:e>
        </m:d>
        <m:r>
          <m:rPr>
            <m:sty m:val="bi"/>
          </m:rPr>
          <w:rPr>
            <w:rStyle w:val="NY-Math-SF-Response"/>
            <w:rFonts w:ascii="Cambria Math" w:hAnsi="Cambria Math"/>
          </w:rPr>
          <m:t>=</m:t>
        </m:r>
        <m:func>
          <m:funcPr>
            <m:ctrlPr>
              <w:rPr>
                <w:rStyle w:val="NY-Math-SF-Response"/>
                <w:rFonts w:ascii="Cambria Math" w:hAnsi="Cambria Math"/>
                <w:b/>
                <w:i/>
              </w:rPr>
            </m:ctrlPr>
          </m:funcPr>
          <m:fName>
            <m:sSub>
              <m:sSubPr>
                <m:ctrlPr>
                  <w:rPr>
                    <w:rStyle w:val="NY-Math-SF-Response"/>
                    <w:rFonts w:ascii="Cambria Math" w:hAnsi="Cambria Math"/>
                    <w:b/>
                    <w:i/>
                  </w:rPr>
                </m:ctrlPr>
              </m:sSubPr>
              <m:e>
                <m:r>
                  <m:rPr>
                    <m:sty m:val="b"/>
                  </m:rPr>
                  <w:rPr>
                    <w:rStyle w:val="NY-Math-SF-Response"/>
                    <w:rFonts w:ascii="Cambria Math" w:hAnsi="Cambria Math"/>
                  </w:rPr>
                  <m:t>log</m:t>
                </m:r>
              </m:e>
              <m:sub>
                <m:r>
                  <m:rPr>
                    <m:sty m:val="bi"/>
                  </m:rPr>
                  <w:rPr>
                    <w:rStyle w:val="NY-Math-SF-Response"/>
                    <w:rFonts w:ascii="Cambria Math" w:hAnsi="Cambria Math"/>
                  </w:rPr>
                  <m:t>5</m:t>
                </m:r>
              </m:sub>
            </m:sSub>
          </m:fName>
          <m:e>
            <m:r>
              <m:rPr>
                <m:sty m:val="bi"/>
              </m:rPr>
              <w:rPr>
                <w:rStyle w:val="NY-Math-SF-Response"/>
                <w:rFonts w:ascii="Cambria Math" w:hAnsi="Cambria Math"/>
              </w:rPr>
              <m:t>(x)</m:t>
            </m:r>
          </m:e>
        </m:func>
      </m:oMath>
      <w:r w:rsidRPr="00745639">
        <w:rPr>
          <w:rStyle w:val="NY-Math-SF-Response"/>
          <w:b/>
          <w:i/>
        </w:rPr>
        <w:t>.</w:t>
      </w:r>
    </w:p>
    <w:p w14:paraId="0D2DCE38" w14:textId="77777777" w:rsidR="00435C4A" w:rsidRPr="00745639" w:rsidRDefault="00435C4A" w:rsidP="00435C4A">
      <w:pPr>
        <w:pStyle w:val="ny-lesson-SFinsert-number-list"/>
        <w:numPr>
          <w:ilvl w:val="0"/>
          <w:numId w:val="0"/>
        </w:numPr>
        <w:ind w:left="1224"/>
        <w:rPr>
          <w:rStyle w:val="NY-Math-SF-Response"/>
          <w:b/>
          <w:i/>
        </w:rPr>
      </w:pPr>
    </w:p>
    <w:p w14:paraId="314CE9D9" w14:textId="77777777" w:rsidR="00435C4A" w:rsidRPr="00DA1A47" w:rsidRDefault="00435C4A" w:rsidP="00435C4A">
      <w:pPr>
        <w:pStyle w:val="ny-lesson-SFinsert-number-list"/>
        <w:numPr>
          <w:ilvl w:val="1"/>
          <w:numId w:val="22"/>
        </w:numPr>
      </w:pPr>
      <w:r w:rsidRPr="00DA1A47">
        <w:t xml:space="preserve">Graph the functions </w:t>
      </w:r>
      <m:oMath>
        <m:r>
          <m:rPr>
            <m:sty m:val="bi"/>
          </m:rPr>
          <w:rPr>
            <w:rFonts w:ascii="Cambria Math" w:hAnsi="Cambria Math"/>
          </w:rPr>
          <m:t>f</m:t>
        </m:r>
      </m:oMath>
      <w:r w:rsidRPr="00DA1A47">
        <w:t xml:space="preserve"> and </w:t>
      </w:r>
      <m:oMath>
        <m:r>
          <m:rPr>
            <m:sty m:val="bi"/>
          </m:rPr>
          <w:rPr>
            <w:rFonts w:ascii="Cambria Math" w:hAnsi="Cambria Math"/>
          </w:rPr>
          <m:t>g</m:t>
        </m:r>
      </m:oMath>
      <w:r w:rsidRPr="00DA1A47">
        <w:t xml:space="preserve"> in the same viewing window using a graphing calculator or other graphing application, and then add a sketch of the graph of </w:t>
      </w:r>
      <m:oMath>
        <m:r>
          <m:rPr>
            <m:sty m:val="bi"/>
          </m:rPr>
          <w:rPr>
            <w:rFonts w:ascii="Cambria Math" w:hAnsi="Cambria Math"/>
          </w:rPr>
          <m:t>g</m:t>
        </m:r>
      </m:oMath>
      <w:r w:rsidRPr="00DA1A47">
        <w:t xml:space="preserve"> to the graph of </w:t>
      </w:r>
      <m:oMath>
        <m:r>
          <m:rPr>
            <m:sty m:val="bi"/>
          </m:rPr>
          <w:rPr>
            <w:rFonts w:ascii="Cambria Math" w:hAnsi="Cambria Math"/>
          </w:rPr>
          <m:t>f</m:t>
        </m:r>
      </m:oMath>
      <w:r w:rsidRPr="00DA1A47">
        <w:t xml:space="preserve"> shown below.</w:t>
      </w:r>
    </w:p>
    <w:p w14:paraId="6EB409D0" w14:textId="77777777" w:rsidR="00435C4A" w:rsidRPr="00DA1A47" w:rsidRDefault="00435C4A" w:rsidP="00435C4A">
      <w:pPr>
        <w:pStyle w:val="ny-lesson-SFinsert-response"/>
        <w:ind w:left="1670"/>
      </w:pPr>
      <w:r w:rsidRPr="00DA1A47">
        <w:t>Several graphs are shown at the end of this exploration</w:t>
      </w:r>
      <w:r>
        <w:t>.</w:t>
      </w:r>
    </w:p>
    <w:p w14:paraId="0BE9648E" w14:textId="77777777" w:rsidR="00435C4A" w:rsidRDefault="00435C4A" w:rsidP="00435C4A">
      <w:pPr>
        <w:pStyle w:val="ny-lesson-paragraph"/>
        <w:jc w:val="center"/>
        <w:rPr>
          <w:highlight w:val="yellow"/>
        </w:rPr>
      </w:pPr>
      <w:r w:rsidRPr="00DA1A47">
        <w:rPr>
          <w:noProof/>
        </w:rPr>
        <w:drawing>
          <wp:inline distT="0" distB="0" distL="0" distR="0" wp14:anchorId="380B3F07" wp14:editId="227DC1F7">
            <wp:extent cx="3647209" cy="18882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6439" b="10602"/>
                    <a:stretch/>
                  </pic:blipFill>
                  <pic:spPr bwMode="auto">
                    <a:xfrm>
                      <a:off x="0" y="0"/>
                      <a:ext cx="3657469" cy="1893584"/>
                    </a:xfrm>
                    <a:prstGeom prst="rect">
                      <a:avLst/>
                    </a:prstGeom>
                    <a:noFill/>
                    <a:ln>
                      <a:noFill/>
                    </a:ln>
                    <a:extLst>
                      <a:ext uri="{53640926-AAD7-44D8-BBD7-CCE9431645EC}">
                        <a14:shadowObscured xmlns:a14="http://schemas.microsoft.com/office/drawing/2010/main"/>
                      </a:ext>
                    </a:extLst>
                  </pic:spPr>
                </pic:pic>
              </a:graphicData>
            </a:graphic>
          </wp:inline>
        </w:drawing>
      </w:r>
    </w:p>
    <w:p w14:paraId="13C355F5" w14:textId="77777777" w:rsidR="00435C4A" w:rsidRDefault="00435C4A" w:rsidP="00435C4A">
      <w:pPr>
        <w:pStyle w:val="ny-lesson-SFinsert-number-list"/>
        <w:numPr>
          <w:ilvl w:val="0"/>
          <w:numId w:val="0"/>
        </w:numPr>
        <w:ind w:left="1224"/>
        <w:rPr>
          <w:highlight w:val="yellow"/>
        </w:rPr>
      </w:pPr>
    </w:p>
    <w:p w14:paraId="47C55E96" w14:textId="77777777" w:rsidR="00435C4A" w:rsidRPr="00D11C01" w:rsidRDefault="00435C4A" w:rsidP="00435C4A">
      <w:pPr>
        <w:pStyle w:val="ny-lesson-SFinsert-number-list"/>
        <w:numPr>
          <w:ilvl w:val="1"/>
          <w:numId w:val="22"/>
        </w:numPr>
      </w:pPr>
      <w:r w:rsidRPr="00D11C01">
        <w:t xml:space="preserve">Describe how the graph of </w:t>
      </w:r>
      <m:oMath>
        <m:r>
          <m:rPr>
            <m:sty m:val="bi"/>
          </m:rPr>
          <w:rPr>
            <w:rFonts w:ascii="Cambria Math" w:hAnsi="Cambria Math"/>
          </w:rPr>
          <m:t>g</m:t>
        </m:r>
      </m:oMath>
      <w:r w:rsidRPr="00D11C01">
        <w:t xml:space="preserve"> for the base you selected compares to the graph of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r>
          <m:rPr>
            <m:sty m:val="b"/>
          </m:rPr>
          <w:rPr>
            <w:rFonts w:ascii="Cambria Math" w:hAnsi="Cambria Math"/>
          </w:rPr>
          <m:t>log⁡</m:t>
        </m:r>
        <m:r>
          <m:rPr>
            <m:sty m:val="bi"/>
          </m:rPr>
          <w:rPr>
            <w:rFonts w:ascii="Cambria Math" w:hAnsi="Cambria Math"/>
          </w:rPr>
          <m:t>(x)</m:t>
        </m:r>
      </m:oMath>
      <w:r w:rsidRPr="00D11C01">
        <w:t>.</w:t>
      </w:r>
    </w:p>
    <w:p w14:paraId="79CA7E60" w14:textId="77777777" w:rsidR="00435C4A" w:rsidRPr="00D11C01" w:rsidRDefault="00435C4A" w:rsidP="00435C4A">
      <w:pPr>
        <w:pStyle w:val="ny-lesson-SFinsert-response"/>
        <w:ind w:left="1670"/>
      </w:pPr>
      <w:r w:rsidRPr="00D11C01">
        <w:t xml:space="preserve">Answers will vary depending on the base selected.  For example, when the base is </w:t>
      </w:r>
      <m:oMath>
        <m:r>
          <m:rPr>
            <m:sty m:val="bi"/>
          </m:rPr>
          <w:rPr>
            <w:rFonts w:ascii="Cambria Math" w:hAnsi="Cambria Math"/>
          </w:rPr>
          <m:t>20</m:t>
        </m:r>
      </m:oMath>
      <w:r w:rsidRPr="00D11C01">
        <w:t xml:space="preserve">, the graph of </w:t>
      </w:r>
      <m:oMath>
        <m:r>
          <m:rPr>
            <m:sty m:val="bi"/>
          </m:rPr>
          <w:rPr>
            <w:rFonts w:ascii="Cambria Math" w:hAnsi="Cambria Math"/>
          </w:rPr>
          <m:t>g</m:t>
        </m:r>
      </m:oMath>
      <w:r w:rsidRPr="00D11C01">
        <w:t xml:space="preserve"> appears to be a vertical scaling of the common logarithm function by a factor less than </w:t>
      </w:r>
      <m:oMath>
        <m:r>
          <m:rPr>
            <m:sty m:val="bi"/>
          </m:rPr>
          <w:rPr>
            <w:rFonts w:ascii="Cambria Math" w:hAnsi="Cambria Math"/>
          </w:rPr>
          <m:t>1</m:t>
        </m:r>
      </m:oMath>
      <w:r w:rsidRPr="00D11C01">
        <w:t>.</w:t>
      </w:r>
    </w:p>
    <w:p w14:paraId="685F1991" w14:textId="77777777" w:rsidR="00435C4A" w:rsidRPr="00D11C01" w:rsidRDefault="00435C4A" w:rsidP="00435C4A">
      <w:pPr>
        <w:pStyle w:val="ny-lesson-SFinsert-number-list"/>
        <w:numPr>
          <w:ilvl w:val="1"/>
          <w:numId w:val="22"/>
        </w:numPr>
        <w:spacing w:after="240"/>
      </w:pPr>
      <w:r>
        <w:rPr>
          <w:b w:val="0"/>
          <w:noProof/>
        </w:rPr>
        <w:lastRenderedPageBreak/>
        <mc:AlternateContent>
          <mc:Choice Requires="wpg">
            <w:drawing>
              <wp:anchor distT="0" distB="0" distL="114300" distR="114300" simplePos="0" relativeHeight="251670528" behindDoc="0" locked="0" layoutInCell="1" allowOverlap="1" wp14:anchorId="4D86F313" wp14:editId="4D2811A5">
                <wp:simplePos x="0" y="0"/>
                <wp:positionH relativeFrom="column">
                  <wp:posOffset>-230505</wp:posOffset>
                </wp:positionH>
                <wp:positionV relativeFrom="paragraph">
                  <wp:posOffset>-27305</wp:posOffset>
                </wp:positionV>
                <wp:extent cx="173355" cy="2103120"/>
                <wp:effectExtent l="0" t="0" r="36195" b="30480"/>
                <wp:wrapNone/>
                <wp:docPr id="16" name="Group 16"/>
                <wp:cNvGraphicFramePr/>
                <a:graphic xmlns:a="http://schemas.openxmlformats.org/drawingml/2006/main">
                  <a:graphicData uri="http://schemas.microsoft.com/office/word/2010/wordprocessingGroup">
                    <wpg:wgp>
                      <wpg:cNvGrpSpPr/>
                      <wpg:grpSpPr>
                        <a:xfrm>
                          <a:off x="0" y="0"/>
                          <a:ext cx="173355" cy="2103120"/>
                          <a:chOff x="0" y="0"/>
                          <a:chExt cx="164592" cy="1005840"/>
                        </a:xfrm>
                      </wpg:grpSpPr>
                      <wps:wsp>
                        <wps:cNvPr id="17" name="Straight Connector 17"/>
                        <wps:cNvCnPr/>
                        <wps:spPr>
                          <a:xfrm>
                            <a:off x="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0" y="1005825"/>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E544AFC" id="Group 16" o:spid="_x0000_s1026" style="position:absolute;margin-left:-18.15pt;margin-top:-2.15pt;width:13.65pt;height:165.6pt;z-index:251670528;mso-height-relative:margin"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AaAIAAMMHAAAOAAAAZHJzL2Uyb0RvYy54bWzsVctu2zAQvBfoPxC815Ls+CVYzsFpfCna&#10;IG4/gKYoiQBFEiRj2X/fJfVwmhhB6gI59UJryZ3l7uysubo91gIdmLFcyQwnoxgjJqnKuSwz/Ovn&#10;/ZcFRtYRmROhJMvwiVl8u/78adXolI1VpUTODIIg0qaNznDlnE6jyNKK1cSOlGYSDgtlauLANGWU&#10;G9JA9FpE4zieRY0yuTaKMmth9649xOsQvygYdT+KwjKHRIYhNxdWE9a9X6P1iqSlIbritEuDXJFF&#10;TbiES4dQd8QR9GT4q1A1p0ZZVbgRVXWkioJTFmqAapL4RTVbo550qKVMm1IPNAG1L3i6Oiz9fngw&#10;iOfQuxlGktTQo3AtAhvIaXSZgs/W6J1+MN1G2Vq+3mNhav8LlaBjoPU00MqODlHYTOaTyXSKEYWj&#10;cRJPknHHO62gOa9gtPraA2c30+W4BSZxPF3cBGDUXxv57IZkGg0SsmeW7L+xtKuIZoF86xnoWZr3&#10;LO2cIbysHNooKUFnyqBk3lIWABvZ8WVTC9S9lywQqefpUrkk1ca6LVM18h8ZFlz6DElKDt+sg+YA&#10;M72L3xYSNRmeTaZx8LJK8PyeC+HPrCn3G2HQgfjJiOeL5cYnDxGeuYElJGx6atsiwpc7CdbGf2QF&#10;iMf3uL3Bjy0bwhJKmXRJF1dI8PawAlIYgF1qbwE7fw9lYaT/Bjwgws1KugFcc6nMpbTdsU+5aP17&#10;Btq6PQV7lZ9CewM1oDo/KR8hv+Vb8lteIb8gtPHUI4HeC4P358idBfZfg63y3yHgD9Ng+EOElyLM&#10;cfeq+afouR3EfH57178BAAD//wMAUEsDBBQABgAIAAAAIQBuuWDr4AAAAAkBAAAPAAAAZHJzL2Rv&#10;d25yZXYueG1sTI9BS8NAEIXvgv9hGcFbukmjwcZsSinqqQi2gnibZqdJaHY3ZLdJ+u8dT3qaGd7j&#10;zfeK9Ww6MdLgW2cVJIsYBNnK6dbWCj4Pr9ETCB/QauycJQVX8rAub28KzLWb7AeN+1ALDrE+RwVN&#10;CH0upa8aMugXrifL2skNBgOfQy31gBOHm04u4ziTBlvLHxrsadtQdd5fjIK3CadNmryMu/Npe/0+&#10;PL5/7RJS6v5u3jyDCDSHPzP84jM6lMx0dBervegURGmWspWXB55siFbc7aggXWYrkGUh/zcofwAA&#10;AP//AwBQSwECLQAUAAYACAAAACEAtoM4kv4AAADhAQAAEwAAAAAAAAAAAAAAAAAAAAAAW0NvbnRl&#10;bnRfVHlwZXNdLnhtbFBLAQItABQABgAIAAAAIQA4/SH/1gAAAJQBAAALAAAAAAAAAAAAAAAAAC8B&#10;AABfcmVscy8ucmVsc1BLAQItABQABgAIAAAAIQBGLO+AaAIAAMMHAAAOAAAAAAAAAAAAAAAAAC4C&#10;AABkcnMvZTJvRG9jLnhtbFBLAQItABQABgAIAAAAIQBuuWDr4AAAAAkBAAAPAAAAAAAAAAAAAAAA&#10;AMIEAABkcnMvZG93bnJldi54bWxQSwUGAAAAAAQABADzAAAAzwUAAAAA&#10;">
                <v:line id="Straight Connector 17" o:spid="_x0000_s1027" style="position:absolute;visibility:visible;mso-wrap-style:square" from="0,0" to="0,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UlIcEAAADbAAAADwAAAGRycy9kb3ducmV2LnhtbERPS4vCMBC+L/gfwgje1lQFH9UoIuru&#10;oQdfF29DM7bFZlKa1NZ/v1lY2Nt8fM9ZbTpTihfVrrCsYDSMQBCnVhecKbhdD59zEM4jaywtk4I3&#10;Odisex8rjLVt+Uyvi89ECGEXo4Lc+yqW0qU5GXRDWxEH7mFrgz7AOpO6xjaEm1KOo2gqDRYcGnKs&#10;aJdT+rw0RsH+fho9mgkl04IX5de7TZrjLFFq0O+2SxCeOv8v/nN/6zB/Br+/hA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BSUhwQAAANsAAAAPAAAAAAAAAAAAAAAA&#10;AKECAABkcnMvZG93bnJldi54bWxQSwUGAAAAAAQABAD5AAAAjwMAAAAA&#10;" strokecolor="#00789c" strokeweight=".5pt"/>
                <v:line id="Straight Connector 19" o:spid="_x0000_s1028" style="position:absolute;visibility:visible;mso-wrap-style:square" from="0,10058" to="1645,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YUyMEAAADbAAAADwAAAGRycy9kb3ducmV2LnhtbERPS4vCMBC+L/gfwgje1lQFV6tRRPbh&#10;oQdfF29DM7bFZlKa1NZ/bwRhb/PxPWe57kwp7lS7wrKC0TACQZxaXXCm4Hz6+ZyBcB5ZY2mZFDzI&#10;wXrV+1hirG3LB7offSZCCLsYFeTeV7GULs3JoBvaijhwV1sb9AHWmdQ1tiHclHIcRVNpsODQkGNF&#10;25zS27ExCr4v+9G1mVAyLXhe/j3apPn9SpQa9LvNAoSnzv+L3+6dDvPn8PolHC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1hTIwQAAANsAAAAPAAAAAAAAAAAAAAAA&#10;AKECAABkcnMvZG93bnJldi54bWxQSwUGAAAAAAQABAD5AAAAjwMAAAAA&#10;" strokecolor="#00789c" strokeweight=".5pt"/>
              </v:group>
            </w:pict>
          </mc:Fallback>
        </mc:AlternateContent>
      </w:r>
      <w:r w:rsidRPr="004C256B">
        <w:rPr>
          <w:b w:val="0"/>
          <w:noProof/>
        </w:rPr>
        <mc:AlternateContent>
          <mc:Choice Requires="wps">
            <w:drawing>
              <wp:anchor distT="0" distB="0" distL="114300" distR="114300" simplePos="0" relativeHeight="251673600" behindDoc="0" locked="0" layoutInCell="1" allowOverlap="1" wp14:anchorId="1539B671" wp14:editId="6218DC2C">
                <wp:simplePos x="0" y="0"/>
                <wp:positionH relativeFrom="margin">
                  <wp:posOffset>465282</wp:posOffset>
                </wp:positionH>
                <wp:positionV relativeFrom="paragraph">
                  <wp:posOffset>-41564</wp:posOffset>
                </wp:positionV>
                <wp:extent cx="5303520" cy="2171700"/>
                <wp:effectExtent l="0" t="0" r="11430" b="19050"/>
                <wp:wrapNone/>
                <wp:docPr id="129" name="Rectangle 129"/>
                <wp:cNvGraphicFramePr/>
                <a:graphic xmlns:a="http://schemas.openxmlformats.org/drawingml/2006/main">
                  <a:graphicData uri="http://schemas.microsoft.com/office/word/2010/wordprocessingShape">
                    <wps:wsp>
                      <wps:cNvSpPr/>
                      <wps:spPr>
                        <a:xfrm>
                          <a:off x="0" y="0"/>
                          <a:ext cx="5303520" cy="217170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60B04" id="Rectangle 129" o:spid="_x0000_s1026" style="position:absolute;margin-left:36.65pt;margin-top:-3.25pt;width:417.6pt;height:17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3sDYQIAALYEAAAOAAAAZHJzL2Uyb0RvYy54bWysVNtu2zAMfR+wfxD0vtpxk16CJkXQIsOA&#10;og3aDn1mZMk2oNsoJU739aNk97JuT8NeFFKkD8XDw1xcHoxme4mhc3bBJ0clZ9IKV3e2WfDvj+sv&#10;Z5yFCLYG7axc8GcZ+OXy86eL3s9l5Vqna4mMQGyY937B2xj9vCiCaKWBcOS8tBRUDg1EcrEpaoSe&#10;0I0uqrI8KXqHtUcnZAh0ez0E+TLjKyVFvFMqyMj0gtPbYj4xn9t0FssLmDcIvu3E+Az4h1cY6CwV&#10;fYW6hghsh90fUKYT6IJT8Ug4UzilOiFzD9TNpPzQzUMLXuZeiJzgX2kK/w9W3O43yLqaZledc2bB&#10;0JDuiTawjZYsXRJFvQ9zynzwGxy9QGbq96DQpF/qhB0yrc+vtMpDZIIuZ8fl8awi9gXFqsnp5LTM&#10;xBdvn3sM8at0hiVjwZEekOmE/U2IVJJSX1JSNevWndZ5dtqynh4/PSlnVABIQkpDJNN4airYhjPQ&#10;DWlTRMyQwemuTp8noIDN9koj2wPpY7o+qaqz1C+V+y0t1b6G0A55OTSmaZtgZFba+NRE1kBPsrau&#10;fiaG0Q3SC16sO0K7gRA3gKQ14oX2J97RobSjXtxocdY6/Pm3+5RPEqAoZz1pl/r8sQOUnOlvlsRx&#10;PplOk9izM52dJu7xfWT7PmJ35spR+xPaVC+ymfKjfjEVOvNEa7ZKVSkEVlDtgdHRuYrDTtGiCrla&#10;5TQSuId4Yx+8SOCJp8Tj4+EJ0I+DjqSRW/eic5h/mPeQO0x8tYtOdVkMb7zSqJJDy5GHNi5y2r73&#10;fs56+7tZ/gIAAP//AwBQSwMEFAAGAAgAAAAhAHqKwWrgAAAACQEAAA8AAABkcnMvZG93bnJldi54&#10;bWxMj0FLxDAQhe+C/yGM4G031dhaa6eLCiIuCLUqXrPN2BabpDTZbfTXG096e8N7vPdNuQl6ZAea&#10;3WANwtk6AUamtWowHcLry/0qB+a8NEqO1hDCFznYVMdHpSyUXcwzHRrfsVhiXCEReu+ngnPX9qSl&#10;W9uJTPQ+7Kylj+fccTXLJZbrkZ8nSca1HExc6OVEdz21n81eI9T5d3jLH5fb7KJ5EnUXHsK2fkc8&#10;PQk318A8Bf8Xhl/8iA5VZNrZvVGOjQiXQsQkwipLgUX/Ksmj2CEIkabAq5L//6D6AQAA//8DAFBL&#10;AQItABQABgAIAAAAIQC2gziS/gAAAOEBAAATAAAAAAAAAAAAAAAAAAAAAABbQ29udGVudF9UeXBl&#10;c10ueG1sUEsBAi0AFAAGAAgAAAAhADj9If/WAAAAlAEAAAsAAAAAAAAAAAAAAAAALwEAAF9yZWxz&#10;Ly5yZWxzUEsBAi0AFAAGAAgAAAAhAO7fewNhAgAAtgQAAA4AAAAAAAAAAAAAAAAALgIAAGRycy9l&#10;Mm9Eb2MueG1sUEsBAi0AFAAGAAgAAAAhAHqKwWrgAAAACQEAAA8AAAAAAAAAAAAAAAAAuwQAAGRy&#10;cy9kb3ducmV2LnhtbFBLBQYAAAAABAAEAPMAAADIBQAAAAA=&#10;" filled="f" strokecolor="#4f6228" strokeweight="1.15pt">
                <w10:wrap anchorx="margin"/>
              </v:rect>
            </w:pict>
          </mc:Fallback>
        </mc:AlternateContent>
      </w:r>
      <w:r>
        <w:rPr>
          <w:noProof/>
        </w:rPr>
        <mc:AlternateContent>
          <mc:Choice Requires="wps">
            <w:drawing>
              <wp:anchor distT="0" distB="0" distL="114300" distR="114300" simplePos="0" relativeHeight="251671552" behindDoc="0" locked="0" layoutInCell="1" allowOverlap="1" wp14:anchorId="6EC37CFE" wp14:editId="5C9F0386">
                <wp:simplePos x="0" y="0"/>
                <wp:positionH relativeFrom="column">
                  <wp:posOffset>-419735</wp:posOffset>
                </wp:positionH>
                <wp:positionV relativeFrom="paragraph">
                  <wp:posOffset>918845</wp:posOffset>
                </wp:positionV>
                <wp:extent cx="374650" cy="210185"/>
                <wp:effectExtent l="0" t="0" r="25400" b="18415"/>
                <wp:wrapNone/>
                <wp:docPr id="2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21018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27708B8C" w14:textId="77777777" w:rsidR="00435C4A" w:rsidRDefault="00435C4A" w:rsidP="00435C4A">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MP.8</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6EC37CFE" id="_x0000_s1033" type="#_x0000_t202" style="position:absolute;left:0;text-align:left;margin-left:-33.05pt;margin-top:72.35pt;width:29.5pt;height:16.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SyhgIAAKkFAAAOAAAAZHJzL2Uyb0RvYy54bWysVF1P2zAUfZ+0/2D5fSRpB3QRKeqKmCZV&#10;DI1OPLuO3UY4tnfttul+/a7tpBT2BNpL4o9zv47PvVfXXavIToBrjK5ocZZTIjQ3daPXFf21vP00&#10;ocR5pmumjBYVPQhHr6cfP1ztbSlGZmNULYCgE+3Kva3oxntbZpnjG9Eyd2as0HgpDbTM4xbWWQ1s&#10;j95blY3y/CLbG6gtGC6cw9ObdEmn0b+UgvsfUjrhiaoo5ubjF+J3Fb7Z9IqVa2B20/A+DfaOLFrW&#10;aAx6dHXDPCNbaP5x1TYcjDPSn3HTZkbKhotYA1ZT5K+qedgwK2ItSI6zR5rc/3PL73b3QJq6oqOC&#10;Es1afKOl6Dz5ajpyUQR+9taVCHuwCPQdnuM7x1qdXRj+5BCSnWCSgUN04KOT0IY/VkrQEJ/gcKQ9&#10;hOF4OL78fHGONxyvRkVeTM5D2OzZ2ILz34RpSVhUFPBVYwJst3A+QQdIiOWMaurbRqm4gfVqroDs&#10;WFBAfjn5Mu+9v4Ap/T5LzDKZiii2lA8rsbQ+tcBMIiOu/EGJEEnpn0Ii75GTGDooXhwzZZwL7SP/&#10;MQSiA0piVW8x7PHBNCX4FuOjRYxstD8at402kDTwMu36aUhZJnyvDZfqDhT4btVFwY0Hca1MfUBt&#10;gUnd6Sy/bfChF8z5ewbYjqgNHDF4uzHwh5I9tmtF3e8tA0GJ+q6xH8aTIg/9fbqB083qdKO37dyg&#10;HlDyGC0u0Ri8GpYSTPuIk2UWouIV0xxjV5R7GDZzn8YIziYuZrMIw562zC/0g+VDkwRhLrtHBrZX&#10;r0dt3JmhtVn5SsQJGxjXZrb1RjZR4YG5xFPPKM6D2CP97AoD53QfUc8TdvoXAAD//wMAUEsDBBQA&#10;BgAIAAAAIQAueaUs3wAAAAoBAAAPAAAAZHJzL2Rvd25yZXYueG1sTI/BTsMwEETvSPyDtZW4pU5R&#10;lEQhTlWBOIAQEqWHHt14SdzG6yh22/D3LCc47szT7Ey9nt0gLjgF60nBapmCQGq9sdQp2H0+JyWI&#10;EDUZPXhCBd8YYN3c3tS6Mv5KH3jZxk5wCIVKK+hjHCspQ9uj02HpRyT2vvzkdORz6qSZ9JXD3SDv&#10;0zSXTlviD70e8bHH9rQ9OwXvu5enTTnpt8zu8bj3Y57a06tSd4t58wAi4hz/YPitz9Wh4U4HfyYT&#10;xKAgyfMVo2xkWQGCiaRg4cBCUZQgm1r+n9D8AAAA//8DAFBLAQItABQABgAIAAAAIQC2gziS/gAA&#10;AOEBAAATAAAAAAAAAAAAAAAAAAAAAABbQ29udGVudF9UeXBlc10ueG1sUEsBAi0AFAAGAAgAAAAh&#10;ADj9If/WAAAAlAEAAAsAAAAAAAAAAAAAAAAALwEAAF9yZWxzLy5yZWxzUEsBAi0AFAAGAAgAAAAh&#10;AFcEVLKGAgAAqQUAAA4AAAAAAAAAAAAAAAAALgIAAGRycy9lMm9Eb2MueG1sUEsBAi0AFAAGAAgA&#10;AAAhAC55pSzfAAAACgEAAA8AAAAAAAAAAAAAAAAA4AQAAGRycy9kb3ducmV2LnhtbFBLBQYAAAAA&#10;BAAEAPMAAADsBQAAAAA=&#10;" fillcolor="#00789c" strokecolor="#00789c">
                <v:path arrowok="t"/>
                <v:textbox inset="3pt,3pt,3pt,3pt">
                  <w:txbxContent>
                    <w:p w14:paraId="27708B8C" w14:textId="77777777" w:rsidR="00435C4A" w:rsidRDefault="00435C4A" w:rsidP="00435C4A">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MP.8</w:t>
                      </w:r>
                    </w:p>
                  </w:txbxContent>
                </v:textbox>
              </v:shape>
            </w:pict>
          </mc:Fallback>
        </mc:AlternateContent>
      </w:r>
      <w:r w:rsidRPr="00D11C01">
        <w:t>Share your results with your group and record observations on the graphic organizer below.  Prepare a group presentation that summarizes the group’s findings.</w:t>
      </w:r>
    </w:p>
    <w:tbl>
      <w:tblPr>
        <w:tblStyle w:val="TableGrid"/>
        <w:tblW w:w="0" w:type="auto"/>
        <w:tblInd w:w="1670" w:type="dxa"/>
        <w:tblLook w:val="04A0" w:firstRow="1" w:lastRow="0" w:firstColumn="1" w:lastColumn="0" w:noHBand="0" w:noVBand="1"/>
      </w:tblPr>
      <w:tblGrid>
        <w:gridCol w:w="1215"/>
        <w:gridCol w:w="6074"/>
      </w:tblGrid>
      <w:tr w:rsidR="00435C4A" w:rsidRPr="00D11C01" w14:paraId="68DBF235" w14:textId="77777777" w:rsidTr="007A2C85">
        <w:trPr>
          <w:trHeight w:val="288"/>
        </w:trPr>
        <w:tc>
          <w:tcPr>
            <w:tcW w:w="7289" w:type="dxa"/>
            <w:gridSpan w:val="2"/>
            <w:shd w:val="clear" w:color="auto" w:fill="D9D9D9" w:themeFill="background1" w:themeFillShade="D9"/>
            <w:vAlign w:val="center"/>
          </w:tcPr>
          <w:p w14:paraId="2364B0B6" w14:textId="77777777" w:rsidR="00435C4A" w:rsidRPr="00D11C01" w:rsidRDefault="00435C4A" w:rsidP="007A2C85">
            <w:pPr>
              <w:pStyle w:val="ny-lesson-SFinsert-table"/>
              <w:jc w:val="center"/>
            </w:pPr>
            <w:r w:rsidRPr="00D11C01">
              <w:t xml:space="preserve">How does the graph of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i"/>
                        </m:rPr>
                        <w:rPr>
                          <w:rFonts w:ascii="Cambria Math" w:hAnsi="Cambria Math"/>
                        </w:rPr>
                        <m:t>b</m:t>
                      </m:r>
                    </m:sub>
                  </m:sSub>
                </m:fName>
                <m:e>
                  <m:r>
                    <m:rPr>
                      <m:sty m:val="bi"/>
                    </m:rPr>
                    <w:rPr>
                      <w:rFonts w:ascii="Cambria Math" w:hAnsi="Cambria Math"/>
                    </w:rPr>
                    <m:t>(x)</m:t>
                  </m:r>
                </m:e>
              </m:func>
            </m:oMath>
            <w:r w:rsidRPr="00D11C01">
              <w:t xml:space="preserve"> compare to the graph of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r>
                <m:rPr>
                  <m:sty m:val="b"/>
                </m:rPr>
                <w:rPr>
                  <w:rFonts w:ascii="Cambria Math" w:hAnsi="Cambria Math"/>
                </w:rPr>
                <m:t>log⁡</m:t>
              </m:r>
              <m:r>
                <m:rPr>
                  <m:sty m:val="bi"/>
                </m:rPr>
                <w:rPr>
                  <w:rFonts w:ascii="Cambria Math" w:hAnsi="Cambria Math"/>
                </w:rPr>
                <m:t>(x)</m:t>
              </m:r>
            </m:oMath>
            <w:r w:rsidRPr="00D11C01">
              <w:t xml:space="preserve"> for various values of </w:t>
            </w:r>
            <m:oMath>
              <m:r>
                <m:rPr>
                  <m:sty m:val="bi"/>
                </m:rPr>
                <w:rPr>
                  <w:rFonts w:ascii="Cambria Math" w:hAnsi="Cambria Math"/>
                </w:rPr>
                <m:t>b</m:t>
              </m:r>
            </m:oMath>
            <w:r w:rsidRPr="00D11C01">
              <w:t>?</w:t>
            </w:r>
          </w:p>
        </w:tc>
      </w:tr>
      <w:tr w:rsidR="00435C4A" w:rsidRPr="00D11C01" w14:paraId="548792E3" w14:textId="77777777" w:rsidTr="007A2C85">
        <w:trPr>
          <w:trHeight w:val="362"/>
        </w:trPr>
        <w:tc>
          <w:tcPr>
            <w:tcW w:w="1215" w:type="dxa"/>
            <w:vAlign w:val="center"/>
          </w:tcPr>
          <w:p w14:paraId="58E7CF04" w14:textId="77777777" w:rsidR="00435C4A" w:rsidRPr="00D11C01" w:rsidRDefault="00435C4A" w:rsidP="007A2C85">
            <w:pPr>
              <w:pStyle w:val="ny-lesson-SFinsert-table"/>
              <w:spacing w:before="60" w:after="60"/>
              <w:jc w:val="center"/>
            </w:pPr>
            <m:oMathPara>
              <m:oMath>
                <m:r>
                  <m:rPr>
                    <m:sty m:val="bi"/>
                  </m:rPr>
                  <w:rPr>
                    <w:rFonts w:ascii="Cambria Math" w:hAnsi="Cambria Math"/>
                  </w:rPr>
                  <m:t>0&lt;b&lt;1</m:t>
                </m:r>
              </m:oMath>
            </m:oMathPara>
          </w:p>
        </w:tc>
        <w:tc>
          <w:tcPr>
            <w:tcW w:w="6074" w:type="dxa"/>
            <w:vAlign w:val="center"/>
          </w:tcPr>
          <w:p w14:paraId="4FFDBEA5" w14:textId="77777777" w:rsidR="00435C4A" w:rsidRPr="00D11C01" w:rsidRDefault="00435C4A" w:rsidP="007A2C85">
            <w:pPr>
              <w:pStyle w:val="ny-lesson-SFinsert-response-table"/>
              <w:spacing w:before="60" w:after="60"/>
            </w:pPr>
            <w:r w:rsidRPr="00D11C01">
              <w:t xml:space="preserve">The function </w:t>
            </w:r>
            <m:oMath>
              <m:r>
                <m:rPr>
                  <m:sty m:val="bi"/>
                </m:rPr>
                <w:rPr>
                  <w:rFonts w:ascii="Cambria Math" w:hAnsi="Cambria Math"/>
                </w:rPr>
                <m:t>g</m:t>
              </m:r>
            </m:oMath>
            <w:r w:rsidRPr="00D11C01">
              <w:t xml:space="preserve"> is decreasing.  It</w:t>
            </w:r>
            <w:r>
              <w:t>s graph</w:t>
            </w:r>
            <w:r w:rsidRPr="00D11C01">
              <w:t xml:space="preserve"> is a reflection about the horizontal axis of </w:t>
            </w:r>
            <w:r>
              <w:t xml:space="preserve">the graph of </w:t>
            </w:r>
            <w:r w:rsidRPr="00D11C01">
              <w:t xml:space="preserve">a logarithm function whose base is the reciprocal of </w:t>
            </w:r>
            <m:oMath>
              <m:r>
                <m:rPr>
                  <m:sty m:val="bi"/>
                </m:rPr>
                <w:rPr>
                  <w:rFonts w:ascii="Cambria Math" w:hAnsi="Cambria Math"/>
                </w:rPr>
                <m:t>b</m:t>
              </m:r>
            </m:oMath>
            <w:r w:rsidRPr="00D11C01">
              <w:t>.</w:t>
            </w:r>
          </w:p>
        </w:tc>
      </w:tr>
      <w:tr w:rsidR="00435C4A" w:rsidRPr="00D11C01" w14:paraId="5D62A9ED" w14:textId="77777777" w:rsidTr="007A2C85">
        <w:trPr>
          <w:trHeight w:val="543"/>
        </w:trPr>
        <w:tc>
          <w:tcPr>
            <w:tcW w:w="1215" w:type="dxa"/>
            <w:vAlign w:val="center"/>
          </w:tcPr>
          <w:p w14:paraId="701AEB39" w14:textId="77777777" w:rsidR="00435C4A" w:rsidRPr="00D11C01" w:rsidRDefault="00435C4A" w:rsidP="007A2C85">
            <w:pPr>
              <w:pStyle w:val="ny-lesson-SFinsert-table"/>
              <w:spacing w:before="60" w:after="60"/>
              <w:jc w:val="center"/>
            </w:pPr>
            <m:oMathPara>
              <m:oMath>
                <m:r>
                  <m:rPr>
                    <m:sty m:val="bi"/>
                  </m:rPr>
                  <w:rPr>
                    <w:rFonts w:ascii="Cambria Math" w:hAnsi="Cambria Math"/>
                  </w:rPr>
                  <m:t>1&lt;b&lt;10</m:t>
                </m:r>
              </m:oMath>
            </m:oMathPara>
          </w:p>
        </w:tc>
        <w:tc>
          <w:tcPr>
            <w:tcW w:w="6074" w:type="dxa"/>
            <w:vAlign w:val="center"/>
          </w:tcPr>
          <w:p w14:paraId="53BEE4F7" w14:textId="77777777" w:rsidR="00435C4A" w:rsidRPr="00D11C01" w:rsidRDefault="00435C4A" w:rsidP="007A2C85">
            <w:pPr>
              <w:pStyle w:val="ny-lesson-SFinsert-response-table"/>
              <w:spacing w:before="60" w:after="60"/>
            </w:pPr>
            <w:r w:rsidRPr="00D11C01">
              <w:t xml:space="preserve">When </w:t>
            </w:r>
            <m:oMath>
              <m:r>
                <m:rPr>
                  <m:sty m:val="bi"/>
                </m:rPr>
                <w:rPr>
                  <w:rFonts w:ascii="Cambria Math" w:hAnsi="Cambria Math"/>
                </w:rPr>
                <m:t>b</m:t>
              </m:r>
            </m:oMath>
            <w:r w:rsidRPr="00D11C01">
              <w:t xml:space="preserve"> is between </w:t>
            </w:r>
            <m:oMath>
              <m:r>
                <m:rPr>
                  <m:sty m:val="bi"/>
                </m:rPr>
                <w:rPr>
                  <w:rFonts w:ascii="Cambria Math" w:hAnsi="Cambria Math"/>
                </w:rPr>
                <m:t>1</m:t>
              </m:r>
            </m:oMath>
            <w:r w:rsidRPr="00D11C01">
              <w:t xml:space="preserve"> and </w:t>
            </w:r>
            <m:oMath>
              <m:r>
                <m:rPr>
                  <m:sty m:val="bi"/>
                </m:rPr>
                <w:rPr>
                  <w:rFonts w:ascii="Cambria Math" w:hAnsi="Cambria Math"/>
                </w:rPr>
                <m:t>10</m:t>
              </m:r>
            </m:oMath>
            <w:r w:rsidRPr="00D11C01">
              <w:t xml:space="preserve">, the graph of </w:t>
            </w:r>
            <m:oMath>
              <m:r>
                <m:rPr>
                  <m:sty m:val="bi"/>
                </m:rPr>
                <w:rPr>
                  <w:rFonts w:ascii="Cambria Math" w:hAnsi="Cambria Math"/>
                </w:rPr>
                <m:t>g</m:t>
              </m:r>
            </m:oMath>
            <w:r w:rsidRPr="00D11C01">
              <w:t xml:space="preserve"> appears to be a vertical scaling of the graph of </w:t>
            </w:r>
            <m:oMath>
              <m:r>
                <m:rPr>
                  <m:sty m:val="bi"/>
                </m:rPr>
                <w:rPr>
                  <w:rFonts w:ascii="Cambria Math" w:hAnsi="Cambria Math"/>
                </w:rPr>
                <m:t>f</m:t>
              </m:r>
            </m:oMath>
            <w:r w:rsidRPr="00D11C01">
              <w:t xml:space="preserve"> by a factor greater than </w:t>
            </w:r>
            <m:oMath>
              <m:r>
                <m:rPr>
                  <m:sty m:val="bi"/>
                </m:rPr>
                <w:rPr>
                  <w:rFonts w:ascii="Cambria Math" w:hAnsi="Cambria Math"/>
                </w:rPr>
                <m:t>1</m:t>
              </m:r>
            </m:oMath>
            <w:r w:rsidRPr="00D11C01">
              <w:t xml:space="preserve">.  As </w:t>
            </w:r>
            <m:oMath>
              <m:r>
                <m:rPr>
                  <m:sty m:val="bi"/>
                </m:rPr>
                <w:rPr>
                  <w:rFonts w:ascii="Cambria Math" w:hAnsi="Cambria Math"/>
                </w:rPr>
                <m:t>b</m:t>
              </m:r>
            </m:oMath>
            <w:r w:rsidRPr="00D11C01">
              <w:t xml:space="preserve"> gets closer to </w:t>
            </w:r>
            <m:oMath>
              <m:r>
                <m:rPr>
                  <m:sty m:val="bi"/>
                </m:rPr>
                <w:rPr>
                  <w:rFonts w:ascii="Cambria Math" w:hAnsi="Cambria Math"/>
                </w:rPr>
                <m:t>10</m:t>
              </m:r>
            </m:oMath>
            <w:r w:rsidRPr="00D11C01">
              <w:t xml:space="preserve">, the graph of </w:t>
            </w:r>
            <m:oMath>
              <m:r>
                <m:rPr>
                  <m:sty m:val="bi"/>
                </m:rPr>
                <w:rPr>
                  <w:rFonts w:ascii="Cambria Math" w:hAnsi="Cambria Math"/>
                </w:rPr>
                <m:t>g</m:t>
              </m:r>
            </m:oMath>
            <w:r w:rsidRPr="00D11C01">
              <w:t xml:space="preserve"> gets closer to the graph of </w:t>
            </w:r>
            <m:oMath>
              <m:r>
                <m:rPr>
                  <m:sty m:val="bi"/>
                </m:rPr>
                <w:rPr>
                  <w:rFonts w:ascii="Cambria Math" w:hAnsi="Cambria Math"/>
                </w:rPr>
                <m:t>f</m:t>
              </m:r>
            </m:oMath>
            <w:r w:rsidRPr="00D11C01">
              <w:t xml:space="preserve"> and appears less steep. </w:t>
            </w:r>
          </w:p>
        </w:tc>
      </w:tr>
      <w:tr w:rsidR="00435C4A" w:rsidRPr="00D11C01" w14:paraId="26C2CEC5" w14:textId="77777777" w:rsidTr="007A2C85">
        <w:trPr>
          <w:trHeight w:val="554"/>
        </w:trPr>
        <w:tc>
          <w:tcPr>
            <w:tcW w:w="1215" w:type="dxa"/>
            <w:vAlign w:val="center"/>
          </w:tcPr>
          <w:p w14:paraId="2D1DCCE7" w14:textId="77777777" w:rsidR="00435C4A" w:rsidRPr="00D11C01" w:rsidRDefault="00435C4A" w:rsidP="007A2C85">
            <w:pPr>
              <w:pStyle w:val="ny-lesson-SFinsert-table"/>
              <w:spacing w:before="60" w:after="60"/>
              <w:jc w:val="center"/>
            </w:pPr>
            <m:oMathPara>
              <m:oMath>
                <m:r>
                  <m:rPr>
                    <m:sty m:val="bi"/>
                  </m:rPr>
                  <w:rPr>
                    <w:rFonts w:ascii="Cambria Math" w:hAnsi="Cambria Math"/>
                  </w:rPr>
                  <m:t>b&gt;10</m:t>
                </m:r>
              </m:oMath>
            </m:oMathPara>
          </w:p>
        </w:tc>
        <w:tc>
          <w:tcPr>
            <w:tcW w:w="6074" w:type="dxa"/>
            <w:vAlign w:val="center"/>
          </w:tcPr>
          <w:p w14:paraId="6B4A91A8" w14:textId="77777777" w:rsidR="00435C4A" w:rsidRPr="00D11C01" w:rsidRDefault="00435C4A" w:rsidP="007A2C85">
            <w:pPr>
              <w:pStyle w:val="ny-lesson-SFinsert-response-table"/>
              <w:spacing w:before="60" w:after="60"/>
            </w:pPr>
            <w:r w:rsidRPr="00D11C01">
              <w:t xml:space="preserve">When </w:t>
            </w:r>
            <m:oMath>
              <m:r>
                <m:rPr>
                  <m:sty m:val="bi"/>
                </m:rPr>
                <w:rPr>
                  <w:rFonts w:ascii="Cambria Math" w:hAnsi="Cambria Math"/>
                </w:rPr>
                <m:t>b</m:t>
              </m:r>
            </m:oMath>
            <w:r w:rsidRPr="00D11C01">
              <w:t xml:space="preserve"> is greater than </w:t>
            </w:r>
            <m:oMath>
              <m:r>
                <m:rPr>
                  <m:sty m:val="bi"/>
                </m:rPr>
                <w:rPr>
                  <w:rFonts w:ascii="Cambria Math" w:hAnsi="Cambria Math"/>
                </w:rPr>
                <m:t>10</m:t>
              </m:r>
            </m:oMath>
            <w:r w:rsidRPr="00D11C01">
              <w:t xml:space="preserve">, the graph of </w:t>
            </w:r>
            <m:oMath>
              <m:r>
                <m:rPr>
                  <m:sty m:val="bi"/>
                </m:rPr>
                <w:rPr>
                  <w:rFonts w:ascii="Cambria Math" w:hAnsi="Cambria Math"/>
                </w:rPr>
                <m:t>g</m:t>
              </m:r>
            </m:oMath>
            <w:r w:rsidRPr="00D11C01">
              <w:t xml:space="preserve"> appears to be a vertical scaling of the graph of </w:t>
            </w:r>
            <m:oMath>
              <m:r>
                <m:rPr>
                  <m:sty m:val="bi"/>
                </m:rPr>
                <w:rPr>
                  <w:rFonts w:ascii="Cambria Math" w:hAnsi="Cambria Math"/>
                </w:rPr>
                <m:t>f</m:t>
              </m:r>
            </m:oMath>
            <w:r w:rsidRPr="00D11C01">
              <w:t xml:space="preserve"> by a factor between </w:t>
            </w:r>
            <m:oMath>
              <m:r>
                <m:rPr>
                  <m:sty m:val="bi"/>
                </m:rPr>
                <w:rPr>
                  <w:rFonts w:ascii="Cambria Math" w:hAnsi="Cambria Math"/>
                </w:rPr>
                <m:t>0</m:t>
              </m:r>
            </m:oMath>
            <w:r w:rsidRPr="00D11C01">
              <w:t xml:space="preserve"> and </w:t>
            </w:r>
            <m:oMath>
              <m:r>
                <m:rPr>
                  <m:sty m:val="bi"/>
                </m:rPr>
                <w:rPr>
                  <w:rFonts w:ascii="Cambria Math" w:hAnsi="Cambria Math"/>
                </w:rPr>
                <m:t>1</m:t>
              </m:r>
            </m:oMath>
            <w:r w:rsidRPr="00D11C01">
              <w:t xml:space="preserve">.  As </w:t>
            </w:r>
            <m:oMath>
              <m:r>
                <m:rPr>
                  <m:sty m:val="bi"/>
                </m:rPr>
                <w:rPr>
                  <w:rFonts w:ascii="Cambria Math" w:hAnsi="Cambria Math"/>
                </w:rPr>
                <m:t>b</m:t>
              </m:r>
            </m:oMath>
            <w:r w:rsidRPr="00D11C01">
              <w:t xml:space="preserve"> grows, the graph of </w:t>
            </w:r>
            <m:oMath>
              <m:r>
                <m:rPr>
                  <m:sty m:val="bi"/>
                </m:rPr>
                <w:rPr>
                  <w:rFonts w:ascii="Cambria Math" w:hAnsi="Cambria Math"/>
                </w:rPr>
                <m:t>g</m:t>
              </m:r>
            </m:oMath>
            <w:r w:rsidRPr="00D11C01">
              <w:t xml:space="preserve"> grows at a slower rate and appears to move closer to the horizontal axis than the graphs of functions whose bases are closes</w:t>
            </w:r>
            <w:r>
              <w:t>t</w:t>
            </w:r>
            <w:r w:rsidRPr="00D11C01">
              <w:t xml:space="preserve"> to </w:t>
            </w:r>
            <m:oMath>
              <m:r>
                <m:rPr>
                  <m:sty m:val="bi"/>
                </m:rPr>
                <w:rPr>
                  <w:rFonts w:ascii="Cambria Math" w:hAnsi="Cambria Math"/>
                </w:rPr>
                <m:t>10</m:t>
              </m:r>
            </m:oMath>
            <w:r w:rsidRPr="00D11C01">
              <w:t>.</w:t>
            </w:r>
          </w:p>
        </w:tc>
      </w:tr>
    </w:tbl>
    <w:p w14:paraId="1A833568" w14:textId="77777777" w:rsidR="00435C4A" w:rsidRDefault="00435C4A" w:rsidP="00435C4A">
      <w:pPr>
        <w:pStyle w:val="ny-lesson-paragraph"/>
      </w:pPr>
    </w:p>
    <w:p w14:paraId="36A4A874" w14:textId="77777777" w:rsidR="00435C4A" w:rsidRPr="00D11C01" w:rsidRDefault="00435C4A" w:rsidP="00435C4A">
      <w:pPr>
        <w:pStyle w:val="ny-lesson-paragraph"/>
      </w:pPr>
      <w:r w:rsidRPr="00D11C01">
        <w:t xml:space="preserve">A graph of logarithm functions with several of the bases listed is shown below. </w:t>
      </w:r>
    </w:p>
    <w:p w14:paraId="65DF4387" w14:textId="77777777" w:rsidR="00435C4A" w:rsidRPr="005B3F5E" w:rsidRDefault="00435C4A" w:rsidP="00435C4A">
      <w:pPr>
        <w:pStyle w:val="ny-lesson-paragraph"/>
        <w:jc w:val="center"/>
      </w:pPr>
      <w:r w:rsidRPr="00C419B2">
        <w:rPr>
          <w:noProof/>
        </w:rPr>
        <w:drawing>
          <wp:inline distT="0" distB="0" distL="0" distR="0" wp14:anchorId="5B571135" wp14:editId="363BFCD0">
            <wp:extent cx="5641412" cy="2671233"/>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54859" cy="2677600"/>
                    </a:xfrm>
                    <a:prstGeom prst="rect">
                      <a:avLst/>
                    </a:prstGeom>
                  </pic:spPr>
                </pic:pic>
              </a:graphicData>
            </a:graphic>
          </wp:inline>
        </w:drawing>
      </w:r>
    </w:p>
    <w:p w14:paraId="412E86A2" w14:textId="77777777" w:rsidR="00435C4A" w:rsidRDefault="00435C4A" w:rsidP="00435C4A">
      <w:pPr>
        <w:pStyle w:val="ny-lesson-paragraph"/>
      </w:pPr>
    </w:p>
    <w:p w14:paraId="30EFC09B" w14:textId="77777777" w:rsidR="00435C4A" w:rsidRPr="00D11C01" w:rsidRDefault="00435C4A" w:rsidP="00435C4A">
      <w:pPr>
        <w:pStyle w:val="ny-lesson-paragraph"/>
      </w:pPr>
      <w:r>
        <w:rPr>
          <w:noProof/>
        </w:rPr>
        <mc:AlternateContent>
          <mc:Choice Requires="wpg">
            <w:drawing>
              <wp:anchor distT="0" distB="0" distL="114300" distR="114300" simplePos="0" relativeHeight="251666432" behindDoc="0" locked="0" layoutInCell="1" allowOverlap="1" wp14:anchorId="365E9A3E" wp14:editId="66501ED4">
                <wp:simplePos x="0" y="0"/>
                <wp:positionH relativeFrom="column">
                  <wp:posOffset>-401674</wp:posOffset>
                </wp:positionH>
                <wp:positionV relativeFrom="paragraph">
                  <wp:posOffset>58125</wp:posOffset>
                </wp:positionV>
                <wp:extent cx="356235" cy="1554480"/>
                <wp:effectExtent l="0" t="0" r="24765" b="26670"/>
                <wp:wrapNone/>
                <wp:docPr id="63" name="Group 63"/>
                <wp:cNvGraphicFramePr/>
                <a:graphic xmlns:a="http://schemas.openxmlformats.org/drawingml/2006/main">
                  <a:graphicData uri="http://schemas.microsoft.com/office/word/2010/wordprocessingGroup">
                    <wpg:wgp>
                      <wpg:cNvGrpSpPr/>
                      <wpg:grpSpPr>
                        <a:xfrm>
                          <a:off x="0" y="0"/>
                          <a:ext cx="356235" cy="1554480"/>
                          <a:chOff x="0" y="0"/>
                          <a:chExt cx="356235" cy="1554480"/>
                        </a:xfrm>
                      </wpg:grpSpPr>
                      <wpg:grpSp>
                        <wpg:cNvPr id="44" name="Group 44"/>
                        <wpg:cNvGrpSpPr/>
                        <wpg:grpSpPr>
                          <a:xfrm>
                            <a:off x="180753" y="0"/>
                            <a:ext cx="164465" cy="1554480"/>
                            <a:chOff x="177800" y="0"/>
                            <a:chExt cx="164592" cy="1005840"/>
                          </a:xfrm>
                        </wpg:grpSpPr>
                        <wps:wsp>
                          <wps:cNvPr id="45" name="Straight Connector 45"/>
                          <wps:cNvCnPr/>
                          <wps:spPr>
                            <a:xfrm>
                              <a:off x="177800" y="0"/>
                              <a:ext cx="0" cy="1005840"/>
                            </a:xfrm>
                            <a:prstGeom prst="line">
                              <a:avLst/>
                            </a:prstGeom>
                            <a:noFill/>
                            <a:ln w="6350" cap="flat" cmpd="sng" algn="ctr">
                              <a:solidFill>
                                <a:srgbClr val="00789C"/>
                              </a:solidFill>
                              <a:prstDash val="solid"/>
                            </a:ln>
                            <a:effectLst/>
                          </wps:spPr>
                          <wps:bodyPr/>
                        </wps:wsp>
                        <wps:wsp>
                          <wps:cNvPr id="46" name="Straight Connector 46"/>
                          <wps:cNvCnPr/>
                          <wps:spPr>
                            <a:xfrm>
                              <a:off x="177800" y="0"/>
                              <a:ext cx="164592" cy="0"/>
                            </a:xfrm>
                            <a:prstGeom prst="line">
                              <a:avLst/>
                            </a:prstGeom>
                            <a:noFill/>
                            <a:ln w="6350" cap="flat" cmpd="sng" algn="ctr">
                              <a:solidFill>
                                <a:srgbClr val="00789C"/>
                              </a:solidFill>
                              <a:prstDash val="solid"/>
                            </a:ln>
                            <a:effectLst/>
                          </wps:spPr>
                          <wps:bodyPr/>
                        </wps:wsp>
                      </wpg:grpSp>
                      <wps:wsp>
                        <wps:cNvPr id="12" name="Text Box 61"/>
                        <wps:cNvSpPr txBox="1">
                          <a:spLocks/>
                        </wps:cNvSpPr>
                        <wps:spPr>
                          <a:xfrm>
                            <a:off x="0" y="520995"/>
                            <a:ext cx="356235" cy="511810"/>
                          </a:xfrm>
                          <a:prstGeom prst="rect">
                            <a:avLst/>
                          </a:prstGeom>
                          <a:solidFill>
                            <a:srgbClr val="00789C"/>
                          </a:solidFill>
                          <a:ln>
                            <a:solidFill>
                              <a:srgbClr val="00789C"/>
                            </a:solidFill>
                          </a:ln>
                          <a:effectLst/>
                          <a:extLst/>
                        </wps:spPr>
                        <wps:txbx>
                          <w:txbxContent>
                            <w:p w14:paraId="23A650B4" w14:textId="77777777" w:rsidR="00435C4A" w:rsidRDefault="00435C4A" w:rsidP="00435C4A">
                              <w:pPr>
                                <w:pStyle w:val="NormalWeb"/>
                                <w:spacing w:before="0" w:beforeAutospacing="0" w:after="0" w:afterAutospacing="0" w:line="200" w:lineRule="exact"/>
                                <w:jc w:val="center"/>
                              </w:pPr>
                              <w:r>
                                <w:rPr>
                                  <w:rFonts w:asciiTheme="minorHAnsi" w:eastAsia="Calibri" w:hAnsi="Calibri"/>
                                  <w:b/>
                                  <w:bCs/>
                                  <w:color w:val="FFFFFF"/>
                                  <w:kern w:val="24"/>
                                  <w:sz w:val="20"/>
                                  <w:szCs w:val="20"/>
                                </w:rPr>
                                <w:t>MP.3</w:t>
                              </w:r>
                            </w:p>
                            <w:p w14:paraId="3E72D0DF" w14:textId="77777777" w:rsidR="00435C4A" w:rsidRDefault="00435C4A" w:rsidP="00435C4A">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55C3DFCA" w14:textId="77777777" w:rsidR="00435C4A" w:rsidRDefault="00435C4A" w:rsidP="00435C4A">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365E9A3E" id="Group 63" o:spid="_x0000_s1034" style="position:absolute;margin-left:-31.65pt;margin-top:4.6pt;width:28.05pt;height:122.4pt;z-index:251666432" coordsize="3562,1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CJaAMAAHIKAAAOAAAAZHJzL2Uyb0RvYy54bWzkVktv2zAMvg/YfxB8X20ntpMYTYYsXYsB&#10;QVcgHXpWFPmB2ZImKbG7Xz9KtvNo0mzthl52SUSJpETy42defqzLAm2oVDlnY8e/8BxEGeGrnKVj&#10;59v99Yehg5TGbIULzujYeaTK+Th5/+6yEjHt8YwXKyoROGEqrsTYybQWsesqktESqwsuKIPDhMsS&#10;axBl6q4krsB7Wbg9z4vcisuVkJxQpWD3qjl0JtZ/klCivyaJohoVYwfepu2vtL9L8+tOLnGcSiyy&#10;nLTPwK94RYlzBpduXV1hjdFa5keuypxIrniiLwgvXZ4kOaE2BojG955EcyP5WthY0rhKxTZNkNon&#10;eXq1W3K7uZMoX42dqO8ghkuokb0WgQzJqUQag86NFAtxJ9uNtJFMvHUiS/MPkaDapvVxm1Zaa0Rg&#10;sx9GvX7oIAJHfhgGwbDNO8mgOEdmJPt83tDtrnXN67aP2QrbV7eRBcFhZCC/PDJ/6A1CSNFxeH4U&#10;BNHZ8PzBYOgB+na2uxjBOhz12uR4XjgMbHKejRHaRO2QoP4OCYsMC2oBpkyVu3xBMA0SFlriPM00&#10;mnHGoJe4REHYJM8azFiLCRUrgMcJQByH3qEC8mEBcSJmHAup9A3lJTKLsVPkzDwTx3gzVxqKB+np&#10;VMw249d5UcA+jguGKgPm0PjHwChJgTUsSwEYVyx1EC5SoCqipfWoeJGvjLUxVjJdzgqJNtjQhTcY&#10;jmYmWrjtQM1cfYVV1ujZo1atYMYNtcTTvrQSXXLMaslXjzZngF1bSgPWt6hpdK6m0T+q6T6YD2G8&#10;q9f/UNIdMb1ReX1gkKZl701/feI1ivy9ohryRrqGfaDgBvdizsl3ZdBtAAjdb3Sa5z7Tyw2DhT1v&#10;NLIkAEA/QdSh7w/93xRfApec6+eDbvvDpmxa7+WW0NzHXWtDO9nAul7W9nvZfkS6lkaSN8OFEuQ6&#10;B4KYY6XvsIRpAvIGExKcZlz+dFAF0wZQ0Y81ltRBxRcGJN6HlIGa3hfkvrDcF9i6nHFgKB9mK0Hs&#10;EoylLrplInn5AIPR1NwKR5gRuLshvVaY6WYKgtGK0OnUqsFIIrCes4UgHUwM1d3XD1iKtm811PyW&#10;dx+OI0ZudBtOnq41T3JL1zvqa/EGHzG7soONZdh2CDOT075stXaj4uQXAAAA//8DAFBLAwQUAAYA&#10;CAAAACEArsVnEOEAAAAIAQAADwAAAGRycy9kb3ducmV2LnhtbEyPT0vDQBDF74LfYRnBW7r5Y2uN&#10;2ZRS1FMp2ArF2zSZJqHZ3ZDdJum3dzzp6TG8x3u/yVaTbsVAvWusURDNQhBkCls2plLwdXgPliCc&#10;R1Niaw0puJGDVX5/l2Fa2tF80rD3leAS41JUUHvfpVK6oiaNbmY7Muydba/R89lXsuxx5HLdyjgM&#10;F1JjY3ihxo42NRWX/VUr+BhxXCfR27C9nDe378N8d9xGpNTjw7R+BeFp8n9h+MVndMiZ6WSvpnSi&#10;VRAskoSjCl5iEOwHz6wnBfH8KQSZZ/L/A/kPAAAA//8DAFBLAQItABQABgAIAAAAIQC2gziS/gAA&#10;AOEBAAATAAAAAAAAAAAAAAAAAAAAAABbQ29udGVudF9UeXBlc10ueG1sUEsBAi0AFAAGAAgAAAAh&#10;ADj9If/WAAAAlAEAAAsAAAAAAAAAAAAAAAAALwEAAF9yZWxzLy5yZWxzUEsBAi0AFAAGAAgAAAAh&#10;AFamwIloAwAAcgoAAA4AAAAAAAAAAAAAAAAALgIAAGRycy9lMm9Eb2MueG1sUEsBAi0AFAAGAAgA&#10;AAAhAK7FZxDhAAAACAEAAA8AAAAAAAAAAAAAAAAAwgUAAGRycy9kb3ducmV2LnhtbFBLBQYAAAAA&#10;BAAEAPMAAADQBgAAAAA=&#10;">
                <v:group id="Group 44" o:spid="_x0000_s1035" style="position:absolute;left:1807;width:1645;height:15544"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line id="Straight Connector 45" o:spid="_x0000_s1036"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gx0MUAAADbAAAADwAAAGRycy9kb3ducmV2LnhtbESPQWvCQBSE70L/w/IK3nQTW7VNs4oU&#10;az3k0GovvT2yzyQ0+zZkNyb+e7cgeBxm5hsmXQ+mFmdqXWVZQTyNQBDnVldcKPg5fkxeQDiPrLG2&#10;TAou5GC9ehilmGjb8zedD74QAcIuQQWl900ipctLMuimtiEO3sm2Bn2QbSF1i32Am1rOomghDVYc&#10;Fkps6L2k/O/QGQXb36/41D1Rtqj4tf689Fm3W2ZKjR+HzRsIT4O/h2/tvVbwPIf/L+EH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gx0MUAAADbAAAADwAAAAAAAAAA&#10;AAAAAAChAgAAZHJzL2Rvd25yZXYueG1sUEsFBgAAAAAEAAQA+QAAAJMDAAAAAA==&#10;" strokecolor="#00789c" strokeweight=".5pt"/>
                  <v:line id="Straight Connector 46" o:spid="_x0000_s1037"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vp8QAAADbAAAADwAAAGRycy9kb3ducmV2LnhtbESPQWvCQBSE7wX/w/KE3upGK2mNriKi&#10;1kMOre3F2yP7TILZtyG7MfHfuwXB4zAz3zCLVW8qcaXGlZYVjEcRCOLM6pJzBX+/u7dPEM4ja6ws&#10;k4IbOVgtBy8LTLTt+IeuR5+LAGGXoILC+zqR0mUFGXQjWxMH72wbgz7IJpe6wS7ATSUnURRLgyWH&#10;hQJr2hSUXY6tUbA9fY/P7Tulccmz6uvWpe3+I1Xqddiv5yA89f4ZfrQPWsE0hv8v4Q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q+nxAAAANsAAAAPAAAAAAAAAAAA&#10;AAAAAKECAABkcnMvZG93bnJldi54bWxQSwUGAAAAAAQABAD5AAAAkgMAAAAA&#10;" strokecolor="#00789c" strokeweight=".5pt"/>
                </v:group>
                <v:shape id="_x0000_s1038" type="#_x0000_t202" style="position:absolute;top:5209;width:3562;height:51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jccIA&#10;AADbAAAADwAAAGRycy9kb3ducmV2LnhtbERP32vCMBB+H/g/hBP2tqaKlNIZRRRhjjGY86GPR3O2&#10;0eZSkky7/34ZDPZ2H9/PW65H24sb+WAcK5hlOQjixmnDrYLT5/6pBBEissbeMSn4pgDr1eRhiZV2&#10;d/6g2zG2IoVwqFBBF+NQSRmajiyGzA3EiTs7bzEm6FupPd5TuO3lPM8LadFwauhwoG1HzfX4ZRW8&#10;nw67TenxbWFqutRuKHJzfVXqcTpunkFEGuO/+M/9otP8Ofz+kg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KNxwgAAANsAAAAPAAAAAAAAAAAAAAAAAJgCAABkcnMvZG93&#10;bnJldi54bWxQSwUGAAAAAAQABAD1AAAAhwMAAAAA&#10;" fillcolor="#00789c" strokecolor="#00789c">
                  <v:path arrowok="t"/>
                  <v:textbox inset="3pt,3pt,3pt,3pt">
                    <w:txbxContent>
                      <w:p w14:paraId="23A650B4" w14:textId="77777777" w:rsidR="00435C4A" w:rsidRDefault="00435C4A" w:rsidP="00435C4A">
                        <w:pPr>
                          <w:pStyle w:val="NormalWeb"/>
                          <w:spacing w:before="0" w:beforeAutospacing="0" w:after="0" w:afterAutospacing="0" w:line="200" w:lineRule="exact"/>
                          <w:jc w:val="center"/>
                        </w:pPr>
                        <w:r>
                          <w:rPr>
                            <w:rFonts w:asciiTheme="minorHAnsi" w:eastAsia="Calibri" w:hAnsi="Calibri"/>
                            <w:b/>
                            <w:bCs/>
                            <w:color w:val="FFFFFF"/>
                            <w:kern w:val="24"/>
                            <w:sz w:val="20"/>
                            <w:szCs w:val="20"/>
                          </w:rPr>
                          <w:t>MP.3</w:t>
                        </w:r>
                      </w:p>
                      <w:p w14:paraId="3E72D0DF" w14:textId="77777777" w:rsidR="00435C4A" w:rsidRDefault="00435C4A" w:rsidP="00435C4A">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55C3DFCA" w14:textId="77777777" w:rsidR="00435C4A" w:rsidRDefault="00435C4A" w:rsidP="00435C4A">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txbxContent>
                  </v:textbox>
                </v:shape>
              </v:group>
            </w:pict>
          </mc:Fallback>
        </mc:AlternateContent>
      </w:r>
      <w:r>
        <w:t>As the groups work through this exploration, be sure to guide them to appropriate conclusions without explicitly telling them answers</w:t>
      </w:r>
      <w:r w:rsidRPr="00D11C01">
        <w:t xml:space="preserve">.  After or during the group presentations, ask questions </w:t>
      </w:r>
      <w:r>
        <w:t xml:space="preserve">such as </w:t>
      </w:r>
      <w:r w:rsidRPr="00D11C01">
        <w:t>the ones listed below to clarify student understanding.</w:t>
      </w:r>
    </w:p>
    <w:p w14:paraId="78BCC648" w14:textId="77777777" w:rsidR="00435C4A" w:rsidRPr="00D11C01" w:rsidRDefault="00435C4A" w:rsidP="00435C4A">
      <w:pPr>
        <w:pStyle w:val="ny-lesson-bullet"/>
      </w:pPr>
      <w:r>
        <w:t>Why are the functions decreasing w</w:t>
      </w:r>
      <w:r w:rsidRPr="00D11C01">
        <w:t xml:space="preserve">hen </w:t>
      </w:r>
      <m:oMath>
        <m:r>
          <w:rPr>
            <w:rFonts w:ascii="Cambria Math" w:hAnsi="Cambria Math"/>
          </w:rPr>
          <m:t>b</m:t>
        </m:r>
      </m:oMath>
      <w:r w:rsidRPr="00D11C01">
        <w:t xml:space="preserve"> is between </w:t>
      </w:r>
      <m:oMath>
        <m:r>
          <w:rPr>
            <w:rFonts w:ascii="Cambria Math" w:hAnsi="Cambria Math"/>
          </w:rPr>
          <m:t>0</m:t>
        </m:r>
      </m:oMath>
      <w:r w:rsidRPr="00D11C01">
        <w:t xml:space="preserve"> and </w:t>
      </w:r>
      <m:oMath>
        <m:r>
          <w:rPr>
            <w:rFonts w:ascii="Cambria Math" w:hAnsi="Cambria Math"/>
          </w:rPr>
          <m:t>1</m:t>
        </m:r>
      </m:oMath>
      <w:r w:rsidRPr="00D11C01">
        <w:t>?</w:t>
      </w:r>
    </w:p>
    <w:p w14:paraId="7D0FBF66" w14:textId="77777777" w:rsidR="00435C4A" w:rsidRDefault="00435C4A" w:rsidP="00435C4A">
      <w:pPr>
        <w:pStyle w:val="ny-lesson-bullet"/>
        <w:numPr>
          <w:ilvl w:val="1"/>
          <w:numId w:val="10"/>
        </w:numPr>
        <w:rPr>
          <w:i/>
        </w:rPr>
      </w:pPr>
      <w:r>
        <w:rPr>
          <w:i/>
        </w:rPr>
        <w:t xml:space="preserve">Consider </w:t>
      </w:r>
      <m:oMath>
        <m:r>
          <w:rPr>
            <w:rFonts w:ascii="Cambria Math" w:hAnsi="Cambria Math"/>
          </w:rPr>
          <m:t>b=</m:t>
        </m:r>
        <m:f>
          <m:fPr>
            <m:ctrlPr>
              <w:rPr>
                <w:rFonts w:ascii="Cambria Math" w:hAnsi="Cambria Math"/>
                <w:i/>
              </w:rPr>
            </m:ctrlPr>
          </m:fPr>
          <m:num>
            <m:r>
              <w:rPr>
                <w:rFonts w:ascii="Cambria Math" w:hAnsi="Cambria Math"/>
              </w:rPr>
              <m:t>1</m:t>
            </m:r>
          </m:num>
          <m:den>
            <m:r>
              <w:rPr>
                <w:rFonts w:ascii="Cambria Math" w:hAnsi="Cambria Math"/>
              </w:rPr>
              <m:t>2</m:t>
            </m:r>
          </m:den>
        </m:f>
      </m:oMath>
      <w:r>
        <w:rPr>
          <w:i/>
        </w:rPr>
        <w:t xml:space="preserve">.  Then, </w:t>
      </w:r>
      <m:oMath>
        <m:r>
          <w:rPr>
            <w:rFonts w:ascii="Cambria Math" w:hAnsi="Cambria Math"/>
          </w:rPr>
          <m:t>y=</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b</m:t>
                </m:r>
                <m:ctrlPr>
                  <w:rPr>
                    <w:rFonts w:ascii="Cambria Math" w:hAnsi="Cambria Math"/>
                  </w:rPr>
                </m:ctrlPr>
              </m:sub>
            </m:sSub>
          </m:fName>
          <m:e>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f>
                      <m:fPr>
                        <m:ctrlPr>
                          <w:rPr>
                            <w:rFonts w:ascii="Cambria Math" w:hAnsi="Cambria Math"/>
                            <w:i/>
                          </w:rPr>
                        </m:ctrlPr>
                      </m:fPr>
                      <m:num>
                        <m:r>
                          <w:rPr>
                            <w:rFonts w:ascii="Cambria Math" w:hAnsi="Cambria Math"/>
                          </w:rPr>
                          <m:t>1</m:t>
                        </m:r>
                      </m:num>
                      <m:den>
                        <m:r>
                          <w:rPr>
                            <w:rFonts w:ascii="Cambria Math" w:hAnsi="Cambria Math"/>
                          </w:rPr>
                          <m:t>2</m:t>
                        </m:r>
                      </m:den>
                    </m:f>
                    <m:ctrlPr>
                      <w:rPr>
                        <w:rFonts w:ascii="Cambria Math" w:hAnsi="Cambria Math"/>
                      </w:rPr>
                    </m:ctrlPr>
                  </m:sub>
                </m:sSub>
              </m:fName>
              <m:e>
                <m:r>
                  <w:rPr>
                    <w:rFonts w:ascii="Cambria Math" w:hAnsi="Cambria Math"/>
                  </w:rPr>
                  <m:t>(x)</m:t>
                </m:r>
              </m:e>
            </m:func>
          </m:e>
        </m:func>
      </m:oMath>
      <w:r>
        <w:rPr>
          <w:i/>
        </w:rPr>
        <w:t xml:space="preserve">, and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y</m:t>
            </m:r>
          </m:sup>
        </m:sSup>
        <m:r>
          <w:rPr>
            <w:rFonts w:ascii="Cambria Math" w:hAnsi="Cambria Math"/>
          </w:rPr>
          <m:t>=x</m:t>
        </m:r>
      </m:oMath>
      <w:r>
        <w:rPr>
          <w:i/>
        </w:rPr>
        <w:t xml:space="preserve">.  If </w:t>
      </w:r>
      <m:oMath>
        <m:r>
          <w:rPr>
            <w:rFonts w:ascii="Cambria Math" w:hAnsi="Cambria Math"/>
          </w:rPr>
          <m:t>x&gt;1</m:t>
        </m:r>
      </m:oMath>
      <w:r>
        <w:rPr>
          <w:i/>
        </w:rPr>
        <w:t xml:space="preserve">, then </w:t>
      </w:r>
      <m:oMath>
        <m:r>
          <w:rPr>
            <w:rFonts w:ascii="Cambria Math" w:hAnsi="Cambria Math"/>
          </w:rPr>
          <m:t>y&lt;0</m:t>
        </m:r>
      </m:oMath>
      <w:r>
        <w:rPr>
          <w:i/>
        </w:rPr>
        <w:t xml:space="preserve">.  As </w:t>
      </w:r>
      <m:oMath>
        <m:r>
          <w:rPr>
            <w:rFonts w:ascii="Cambria Math" w:hAnsi="Cambria Math"/>
          </w:rPr>
          <m:t>x</m:t>
        </m:r>
      </m:oMath>
      <w:r>
        <w:rPr>
          <w:i/>
        </w:rPr>
        <w:t xml:space="preserve"> increases, </w:t>
      </w:r>
      <m:oMath>
        <m:r>
          <w:rPr>
            <w:rFonts w:ascii="Cambria Math" w:hAnsi="Cambria Math"/>
          </w:rPr>
          <m:t>y</m:t>
        </m:r>
      </m:oMath>
      <w:r>
        <w:rPr>
          <w:i/>
        </w:rPr>
        <w:t xml:space="preserve"> becomes larger in magnitude while staying negative, so </w:t>
      </w:r>
      <m:oMath>
        <m:r>
          <w:rPr>
            <w:rFonts w:ascii="Cambria Math" w:hAnsi="Cambria Math"/>
          </w:rPr>
          <m:t>y</m:t>
        </m:r>
      </m:oMath>
      <w:r>
        <w:rPr>
          <w:i/>
        </w:rPr>
        <w:t xml:space="preserve"> decreases.  Thus, the function is decreasing. </w:t>
      </w:r>
    </w:p>
    <w:p w14:paraId="602EA703" w14:textId="77777777" w:rsidR="00435C4A" w:rsidRDefault="00435C4A" w:rsidP="00435C4A">
      <w:pPr>
        <w:pStyle w:val="ny-lesson-bullet"/>
        <w:numPr>
          <w:ilvl w:val="1"/>
          <w:numId w:val="10"/>
        </w:numPr>
        <w:rPr>
          <w:i/>
        </w:rPr>
      </w:pPr>
      <w:r w:rsidRPr="00D11C01">
        <w:rPr>
          <w:i/>
        </w:rPr>
        <w:t xml:space="preserve">The exponential function for bases between </w:t>
      </w:r>
      <m:oMath>
        <m:r>
          <w:rPr>
            <w:rFonts w:ascii="Cambria Math" w:hAnsi="Cambria Math"/>
          </w:rPr>
          <m:t>0</m:t>
        </m:r>
      </m:oMath>
      <w:r w:rsidRPr="00D11C01">
        <w:rPr>
          <w:i/>
        </w:rPr>
        <w:t xml:space="preserve"> and </w:t>
      </w:r>
      <m:oMath>
        <m:r>
          <w:rPr>
            <w:rFonts w:ascii="Cambria Math" w:hAnsi="Cambria Math"/>
          </w:rPr>
          <m:t>1</m:t>
        </m:r>
      </m:oMath>
      <w:r w:rsidRPr="00D11C01">
        <w:rPr>
          <w:i/>
        </w:rPr>
        <w:t xml:space="preserve"> is a decreasing function</w:t>
      </w:r>
      <w:r>
        <w:rPr>
          <w:i/>
        </w:rPr>
        <w:t>,</w:t>
      </w:r>
      <w:r w:rsidRPr="00D11C01">
        <w:rPr>
          <w:i/>
        </w:rPr>
        <w:t xml:space="preserve"> so when we have a logarithm function with these bases, the range values will also decrease as the domain values increase.</w:t>
      </w:r>
    </w:p>
    <w:p w14:paraId="78C9FAC6" w14:textId="77777777" w:rsidR="00435C4A" w:rsidRDefault="00435C4A" w:rsidP="00435C4A">
      <w:pPr>
        <w:pStyle w:val="ny-lesson-bullet"/>
        <w:numPr>
          <w:ilvl w:val="0"/>
          <w:numId w:val="0"/>
        </w:numPr>
        <w:ind w:left="806" w:hanging="403"/>
      </w:pPr>
    </w:p>
    <w:p w14:paraId="77A67237" w14:textId="77777777" w:rsidR="00435C4A" w:rsidRDefault="00435C4A" w:rsidP="00435C4A">
      <w:pPr>
        <w:pStyle w:val="ny-lesson-bullet"/>
        <w:numPr>
          <w:ilvl w:val="0"/>
          <w:numId w:val="0"/>
        </w:numPr>
        <w:ind w:left="806" w:hanging="403"/>
      </w:pPr>
    </w:p>
    <w:p w14:paraId="4778A496" w14:textId="77777777" w:rsidR="00435C4A" w:rsidRPr="00D11C01" w:rsidRDefault="00435C4A" w:rsidP="00435C4A">
      <w:pPr>
        <w:pStyle w:val="ny-lesson-bullet"/>
      </w:pPr>
      <w:r>
        <w:rPr>
          <w:noProof/>
        </w:rPr>
        <w:lastRenderedPageBreak/>
        <mc:AlternateContent>
          <mc:Choice Requires="wpg">
            <w:drawing>
              <wp:anchor distT="0" distB="0" distL="114300" distR="114300" simplePos="0" relativeHeight="251672576" behindDoc="0" locked="0" layoutInCell="1" allowOverlap="1" wp14:anchorId="2ABB90D8" wp14:editId="78B08289">
                <wp:simplePos x="0" y="0"/>
                <wp:positionH relativeFrom="column">
                  <wp:posOffset>-400627</wp:posOffset>
                </wp:positionH>
                <wp:positionV relativeFrom="paragraph">
                  <wp:posOffset>-38100</wp:posOffset>
                </wp:positionV>
                <wp:extent cx="356235" cy="3007128"/>
                <wp:effectExtent l="0" t="0" r="24765" b="22225"/>
                <wp:wrapNone/>
                <wp:docPr id="57" name="Group 57"/>
                <wp:cNvGraphicFramePr/>
                <a:graphic xmlns:a="http://schemas.openxmlformats.org/drawingml/2006/main">
                  <a:graphicData uri="http://schemas.microsoft.com/office/word/2010/wordprocessingGroup">
                    <wpg:wgp>
                      <wpg:cNvGrpSpPr/>
                      <wpg:grpSpPr>
                        <a:xfrm>
                          <a:off x="0" y="0"/>
                          <a:ext cx="356235" cy="3007128"/>
                          <a:chOff x="0" y="0"/>
                          <a:chExt cx="356235" cy="3007128"/>
                        </a:xfrm>
                      </wpg:grpSpPr>
                      <wpg:grpSp>
                        <wpg:cNvPr id="30" name="Group 30"/>
                        <wpg:cNvGrpSpPr/>
                        <wpg:grpSpPr>
                          <a:xfrm>
                            <a:off x="175260" y="0"/>
                            <a:ext cx="164465" cy="3007128"/>
                            <a:chOff x="0" y="0"/>
                            <a:chExt cx="164592" cy="1006173"/>
                          </a:xfrm>
                        </wpg:grpSpPr>
                        <wps:wsp>
                          <wps:cNvPr id="31" name="Straight Connector 31"/>
                          <wps:cNvCnPr/>
                          <wps:spPr>
                            <a:xfrm>
                              <a:off x="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a:off x="0" y="1006173"/>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s:wsp>
                        <wps:cNvPr id="52" name="Text Box 61"/>
                        <wps:cNvSpPr txBox="1">
                          <a:spLocks/>
                        </wps:cNvSpPr>
                        <wps:spPr>
                          <a:xfrm>
                            <a:off x="0" y="1249680"/>
                            <a:ext cx="356235" cy="511810"/>
                          </a:xfrm>
                          <a:prstGeom prst="rect">
                            <a:avLst/>
                          </a:prstGeom>
                          <a:solidFill>
                            <a:srgbClr val="00789C"/>
                          </a:solidFill>
                          <a:ln>
                            <a:solidFill>
                              <a:srgbClr val="00789C"/>
                            </a:solidFill>
                          </a:ln>
                          <a:effectLst/>
                          <a:extLst/>
                        </wps:spPr>
                        <wps:txbx>
                          <w:txbxContent>
                            <w:p w14:paraId="566D2DFC" w14:textId="77777777" w:rsidR="00435C4A" w:rsidRDefault="00435C4A" w:rsidP="00435C4A">
                              <w:pPr>
                                <w:pStyle w:val="NormalWeb"/>
                                <w:spacing w:before="0" w:beforeAutospacing="0" w:after="0" w:afterAutospacing="0" w:line="200" w:lineRule="exact"/>
                                <w:jc w:val="center"/>
                              </w:pPr>
                              <w:r>
                                <w:rPr>
                                  <w:rFonts w:asciiTheme="minorHAnsi" w:eastAsia="Calibri" w:hAnsi="Calibri"/>
                                  <w:b/>
                                  <w:bCs/>
                                  <w:color w:val="FFFFFF"/>
                                  <w:kern w:val="24"/>
                                  <w:sz w:val="20"/>
                                  <w:szCs w:val="20"/>
                                </w:rPr>
                                <w:t>MP.3</w:t>
                              </w:r>
                            </w:p>
                            <w:p w14:paraId="358A0213" w14:textId="77777777" w:rsidR="00435C4A" w:rsidRDefault="00435C4A" w:rsidP="00435C4A">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0A7E7177" w14:textId="77777777" w:rsidR="00435C4A" w:rsidRDefault="00435C4A" w:rsidP="00435C4A">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w14:anchorId="2ABB90D8" id="Group 57" o:spid="_x0000_s1039" style="position:absolute;left:0;text-align:left;margin-left:-31.55pt;margin-top:-3pt;width:28.05pt;height:236.8pt;z-index:251672576" coordsize="3562,30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ZckQMAAMoLAAAOAAAAZHJzL2Uyb0RvYy54bWzsVm1P2zAQ/j5p/8Hy95GmbdoSERArA01C&#10;DA0mPruu86Iltme7JOzX72wnacbboJOQJu1LG9t357vHd8/dwVFTleiWKV0InuBwb4QR41SsC54l&#10;+Nv16YcFRtoQvial4CzBd0zjo8P37w5qGbOxyEW5ZgqBEa7jWiY4N0bGQaBpziqi94RkHA5ToSpi&#10;YKmyYK1IDdarMhiPRrOgFmotlaBMa9g98Yf40NlPU0bNlzTVzKAyweCbcb/K/a7sb3B4QOJMEZkX&#10;tHWD7OBFRQoOl/amToghaKOKB6aqgiqhRWr2qKgCkaYFZS4GiCYc3YvmTImNdLFkcZ3JHiaA9h5O&#10;O5ulF7eXChXrBEdzjDip4I3ctQjWAE4tsxhkzpS8kpeq3cj8ysbbpKqy/xAJahysdz2srDGIwuYk&#10;mo0nEUYUjiaj0TwcLzzuNIfHeaBG80/PKwbdtYH1rnemX/Ret5FN4OGHkcH69ZGF82g8A0MPwwtn&#10;0+lsl/BAMdofe1xCyOVwPrGOPRkeVIjeJoH+uyS4yolkLre0feAOqrCD6sooUmS5QUvBOZSRUGgS&#10;etycwpK36aBjDZnx0lwABG0aQLjRYureoQ+XxFJpc8ZEhexHgsuCWw9JTG7PtfHIdCJ2u+SoTvBs&#10;Eo2clBZlsT4tytKeaZWtlqVCt8QW/mi+2F+22A7E4OqSA+C17IJwX+auZN7+V5ZCbUAKh/4Gy0qs&#10;N0soZdw4UJwlkLZqKbjQK7auPafYyltV5hjrNcq9hrtZcNMrVwUX6jG3TdO5nHr5DgEft4VgJdZ3&#10;7nkdNJB1tqTeIP2mPQc9kn5w6Mr2Vek3qCuAt+WVYeH9z0FLOP9GDm75/o3yMQJ29p3j2ubOR9Gg&#10;2ZAEbU9EpoH9niLkuaDftSUrWzHArFbGu/ssT4bj6f5s0Q4kXaIOO2cUhovwD9mqgKhdyT/BmAPu&#10;eyFFeoYE4V3JtSM1z+CuBlsyd1zbg2OaVePnkK7KPQkhJfzQpiU9LaAvnBNtLomCKQ16CUyecJoL&#10;9ROjGqa4BOsfG6IYRuVnDh1yApCBmBku1HCxGi74ploK6BfQBOE29wnKypTdZ6pEdQMD57G9FY4I&#10;p3B3gqlR3WJp/HQJIytlx8dODEY9Scw5v5K0yxPbx66bG6Jk2+wMvPmF6Lryg57nZS3Jc3G8MSIt&#10;XEPcknWbcI6rXZ3AwAh7v02kw7WT347gh78AAAD//wMAUEsDBBQABgAIAAAAIQBCaOd04AAAAAkB&#10;AAAPAAAAZHJzL2Rvd25yZXYueG1sTI9BS8NAEIXvgv9hGcFbuonVtMRsSinqqQi2gvS2zU6T0Oxs&#10;yG6T9N87PelpZniPN9/LV5NtxYC9bxwpSGYxCKTSmYYqBd/792gJwgdNRreOUMEVPayK+7tcZ8aN&#10;9IXDLlSCQ8hnWkEdQpdJ6csarfYz1yGxdnK91YHPvpKm1yOH21Y+xXEqrW6IP9S6w02N5Xl3sQo+&#10;Rj2u58nbsD2fNtfD/uXzZ5ugUo8P0/oVRMAp/Jnhhs/oUDDT0V3IeNEqiNJ5wtbbwp3YEC14HhU8&#10;p4sUZJHL/w2KXwAAAP//AwBQSwECLQAUAAYACAAAACEAtoM4kv4AAADhAQAAEwAAAAAAAAAAAAAA&#10;AAAAAAAAW0NvbnRlbnRfVHlwZXNdLnhtbFBLAQItABQABgAIAAAAIQA4/SH/1gAAAJQBAAALAAAA&#10;AAAAAAAAAAAAAC8BAABfcmVscy8ucmVsc1BLAQItABQABgAIAAAAIQBsKYZckQMAAMoLAAAOAAAA&#10;AAAAAAAAAAAAAC4CAABkcnMvZTJvRG9jLnhtbFBLAQItABQABgAIAAAAIQBCaOd04AAAAAkBAAAP&#10;AAAAAAAAAAAAAAAAAOsFAABkcnMvZG93bnJldi54bWxQSwUGAAAAAAQABADzAAAA+AYAAAAA&#10;">
                <v:group id="Group 30" o:spid="_x0000_s1040" style="position:absolute;left:1752;width:1645;height:30071" coordsize="1645,10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line id="Straight Connector 31" o:spid="_x0000_s1041" style="position:absolute;visibility:visible;mso-wrap-style:square" from="0,0" to="0,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VErsQAAADbAAAADwAAAGRycy9kb3ducmV2LnhtbESPQWvCQBSE7wX/w/KE3nQTBa3RVUqx&#10;rYccrHrx9sg+k2D2bchuTPz3riD0OMzMN8xq05tK3KhxpWUF8TgCQZxZXXKu4HT8Hn2AcB5ZY2WZ&#10;FNzJwWY9eFthom3Hf3Q7+FwECLsEFRTe14mULivIoBvbmjh4F9sY9EE2udQNdgFuKjmJopk0WHJY&#10;KLCmr4Ky66E1CrbnfXxpp5TOSl5Uv/cubX/mqVLvw/5zCcJT7//Dr/ZOK5jG8PwSf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USuxAAAANsAAAAPAAAAAAAAAAAA&#10;AAAAAKECAABkcnMvZG93bnJldi54bWxQSwUGAAAAAAQABAD5AAAAkgMAAAAA&#10;" strokecolor="#00789c" strokeweight=".5pt"/>
                  <v:line id="Straight Connector 47" o:spid="_x0000_s1042" style="position:absolute;visibility:visible;mso-wrap-style:square" from="0,10061" to="1645,10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YKPMUAAADbAAAADwAAAGRycy9kb3ducmV2LnhtbESPT2vCQBTE7wW/w/IEb3VjLaZNs0oR&#10;tR5yaNVLb4/syx+afRuyGxO/fbcg9DjMzG+YdDOaRlypc7VlBYt5BII4t7rmUsHlvH98AeE8ssbG&#10;Mim4kYPNevKQYqLtwF90PflSBAi7BBVU3reJlC6vyKCb25Y4eIXtDPogu1LqDocAN418iqKVNFhz&#10;WKiwpW1F+c+pNwp235+Lol9Stqr5tfm4DVl/iDOlZtPx/Q2Ep9H/h+/to1bwHMPfl/AD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YKPMUAAADbAAAADwAAAAAAAAAA&#10;AAAAAAChAgAAZHJzL2Rvd25yZXYueG1sUEsFBgAAAAAEAAQA+QAAAJMDAAAAAA==&#10;" strokecolor="#00789c" strokeweight=".5pt"/>
                </v:group>
                <v:shape id="_x0000_s1043" type="#_x0000_t202" style="position:absolute;top:12496;width:3562;height:51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ascQA&#10;AADbAAAADwAAAGRycy9kb3ducmV2LnhtbESPQWsCMRSE74X+h/AK3mrWpRVZjSItQhUp1Hrw+Ng8&#10;d6OblyWJ6/rvG6HgcZiZb5jZoreN6MgH41jBaJiBIC6dNlwp2P+uXicgQkTW2DgmBTcKsJg/P82w&#10;0O7KP9TtYiUShEOBCuoY20LKUNZkMQxdS5y8o/MWY5K+ktrjNcFtI/MsG0uLhtNCjS191FSedxer&#10;4Hu//lxOPG7fzIFOB9eOM3PeKDV46ZdTEJH6+Aj/t7+0gvcc7l/S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mGrHEAAAA2wAAAA8AAAAAAAAAAAAAAAAAmAIAAGRycy9k&#10;b3ducmV2LnhtbFBLBQYAAAAABAAEAPUAAACJAwAAAAA=&#10;" fillcolor="#00789c" strokecolor="#00789c">
                  <v:path arrowok="t"/>
                  <v:textbox inset="3pt,3pt,3pt,3pt">
                    <w:txbxContent>
                      <w:p w14:paraId="566D2DFC" w14:textId="77777777" w:rsidR="00435C4A" w:rsidRDefault="00435C4A" w:rsidP="00435C4A">
                        <w:pPr>
                          <w:pStyle w:val="NormalWeb"/>
                          <w:spacing w:before="0" w:beforeAutospacing="0" w:after="0" w:afterAutospacing="0" w:line="200" w:lineRule="exact"/>
                          <w:jc w:val="center"/>
                        </w:pPr>
                        <w:r>
                          <w:rPr>
                            <w:rFonts w:asciiTheme="minorHAnsi" w:eastAsia="Calibri" w:hAnsi="Calibri"/>
                            <w:b/>
                            <w:bCs/>
                            <w:color w:val="FFFFFF"/>
                            <w:kern w:val="24"/>
                            <w:sz w:val="20"/>
                            <w:szCs w:val="20"/>
                          </w:rPr>
                          <w:t>MP.3</w:t>
                        </w:r>
                      </w:p>
                      <w:p w14:paraId="358A0213" w14:textId="77777777" w:rsidR="00435C4A" w:rsidRDefault="00435C4A" w:rsidP="00435C4A">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0A7E7177" w14:textId="77777777" w:rsidR="00435C4A" w:rsidRDefault="00435C4A" w:rsidP="00435C4A">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txbxContent>
                  </v:textbox>
                </v:shape>
              </v:group>
            </w:pict>
          </mc:Fallback>
        </mc:AlternateContent>
      </w:r>
      <w:r w:rsidRPr="00D11C01">
        <w:t xml:space="preserve">How does the graph of </w:t>
      </w:r>
      <m:oMath>
        <m:r>
          <w:rPr>
            <w:rFonts w:ascii="Cambria Math" w:hAnsi="Cambria Math"/>
          </w:rPr>
          <m:t>y=</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b</m:t>
                </m:r>
              </m:sub>
            </m:sSub>
          </m:fName>
          <m:e>
            <m:r>
              <w:rPr>
                <w:rFonts w:ascii="Cambria Math" w:hAnsi="Cambria Math"/>
              </w:rPr>
              <m:t>(x)</m:t>
            </m:r>
          </m:e>
        </m:func>
      </m:oMath>
      <w:r w:rsidRPr="00D11C01">
        <w:t xml:space="preserve"> relate to the graph of </w:t>
      </w:r>
      <m:oMath>
        <m:r>
          <w:rPr>
            <w:rFonts w:ascii="Cambria Math" w:hAnsi="Cambria Math"/>
          </w:rPr>
          <m:t>y=</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f>
                  <m:fPr>
                    <m:ctrlPr>
                      <w:rPr>
                        <w:rFonts w:ascii="Cambria Math" w:hAnsi="Cambria Math"/>
                        <w:i/>
                      </w:rPr>
                    </m:ctrlPr>
                  </m:fPr>
                  <m:num>
                    <m:r>
                      <w:rPr>
                        <w:rFonts w:ascii="Cambria Math" w:hAnsi="Cambria Math"/>
                      </w:rPr>
                      <m:t>1</m:t>
                    </m:r>
                  </m:num>
                  <m:den>
                    <m:r>
                      <w:rPr>
                        <w:rFonts w:ascii="Cambria Math" w:hAnsi="Cambria Math"/>
                      </w:rPr>
                      <m:t>b</m:t>
                    </m:r>
                  </m:den>
                </m:f>
              </m:sub>
            </m:sSub>
          </m:fName>
          <m:e>
            <m:r>
              <w:rPr>
                <w:rFonts w:ascii="Cambria Math" w:hAnsi="Cambria Math"/>
              </w:rPr>
              <m:t>(x)</m:t>
            </m:r>
          </m:e>
        </m:func>
      </m:oMath>
      <w:r w:rsidRPr="00D11C01">
        <w:t>?  Explain why this relationship exists.</w:t>
      </w:r>
    </w:p>
    <w:p w14:paraId="7A4EEB07" w14:textId="77777777" w:rsidR="00435C4A" w:rsidRPr="00D11C01" w:rsidRDefault="00435C4A" w:rsidP="00435C4A">
      <w:pPr>
        <w:pStyle w:val="ny-lesson-bullet"/>
        <w:numPr>
          <w:ilvl w:val="1"/>
          <w:numId w:val="10"/>
        </w:numPr>
        <w:rPr>
          <w:i/>
        </w:rPr>
      </w:pPr>
      <w:r w:rsidRPr="00D11C01">
        <w:rPr>
          <w:i/>
        </w:rPr>
        <w:t xml:space="preserve">The graphs appear to be reflections of one another about the horizontal axis.  The graphs of </w:t>
      </w:r>
      <m:oMath>
        <m:r>
          <w:rPr>
            <w:rFonts w:ascii="Cambria Math" w:hAnsi="Cambria Math"/>
          </w:rPr>
          <m:t>y=</m:t>
        </m:r>
        <m:sSup>
          <m:sSupPr>
            <m:ctrlPr>
              <w:rPr>
                <w:rFonts w:ascii="Cambria Math" w:hAnsi="Cambria Math"/>
                <w:i/>
              </w:rPr>
            </m:ctrlPr>
          </m:sSupPr>
          <m:e>
            <m:r>
              <w:rPr>
                <w:rFonts w:ascii="Cambria Math" w:hAnsi="Cambria Math"/>
              </w:rPr>
              <m:t>b</m:t>
            </m:r>
          </m:e>
          <m:sup>
            <m:r>
              <w:rPr>
                <w:rFonts w:ascii="Cambria Math" w:hAnsi="Cambria Math"/>
              </w:rPr>
              <m:t>x</m:t>
            </m:r>
          </m:sup>
        </m:sSup>
      </m:oMath>
      <w:r>
        <w:rPr>
          <w:i/>
        </w:rPr>
        <w:t xml:space="preserve"> a</w:t>
      </w:r>
      <w:r w:rsidRPr="00D11C01">
        <w:rPr>
          <w:i/>
        </w:rPr>
        <w:t xml:space="preserve">nd </w:t>
      </w:r>
      <m:oMath>
        <m:r>
          <w:rPr>
            <w:rFonts w:ascii="Cambria Math" w:hAnsi="Cambria Math"/>
          </w:rPr>
          <m:t>y=</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b</m:t>
                    </m:r>
                  </m:den>
                </m:f>
              </m:e>
            </m:d>
          </m:e>
          <m:sup>
            <m:r>
              <w:rPr>
                <w:rFonts w:ascii="Cambria Math" w:hAnsi="Cambria Math"/>
              </w:rPr>
              <m:t>x</m:t>
            </m:r>
          </m:sup>
        </m:sSup>
      </m:oMath>
      <w:r w:rsidRPr="00D11C01">
        <w:rPr>
          <w:i/>
        </w:rPr>
        <w:t xml:space="preserve">are reflections about the vertical axis because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b</m:t>
                    </m:r>
                  </m:den>
                </m:f>
              </m:e>
            </m:d>
          </m:e>
          <m:sup>
            <m:r>
              <w:rPr>
                <w:rFonts w:ascii="Cambria Math" w:hAnsi="Cambria Math"/>
              </w:rPr>
              <m:t>x</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-x</m:t>
            </m:r>
          </m:sup>
        </m:sSup>
      </m:oMath>
      <w:r w:rsidRPr="00D11C01">
        <w:rPr>
          <w:i/>
        </w:rPr>
        <w:t>.  Thus, when we exchange the domain and range values to form the related logarithm functions, they will also be reflections of one another</w:t>
      </w:r>
      <w:r>
        <w:rPr>
          <w:i/>
        </w:rPr>
        <w:t>,</w:t>
      </w:r>
      <w:r w:rsidRPr="00D11C01">
        <w:rPr>
          <w:i/>
        </w:rPr>
        <w:t xml:space="preserve"> but about the horizontal axis.</w:t>
      </w:r>
    </w:p>
    <w:p w14:paraId="409B51E5" w14:textId="77777777" w:rsidR="00435C4A" w:rsidRPr="00EE4B14" w:rsidRDefault="00435C4A" w:rsidP="00435C4A">
      <w:pPr>
        <w:pStyle w:val="ny-lesson-bullet"/>
      </w:pPr>
      <w:r w:rsidRPr="00EE4B14">
        <w:t xml:space="preserve">Why do smaller bases </w:t>
      </w:r>
      <m:oMath>
        <m:r>
          <w:rPr>
            <w:rFonts w:ascii="Cambria Math" w:hAnsi="Cambria Math"/>
          </w:rPr>
          <m:t>b&gt;1</m:t>
        </m:r>
      </m:oMath>
      <w:r>
        <w:t xml:space="preserve"> </w:t>
      </w:r>
      <w:r w:rsidRPr="00EE4B14">
        <w:t xml:space="preserve">produce steeper graphs and larger bases produce </w:t>
      </w:r>
      <w:r>
        <w:t>flatter</w:t>
      </w:r>
      <w:r w:rsidRPr="00EE4B14">
        <w:t xml:space="preserve"> graphs?</w:t>
      </w:r>
    </w:p>
    <w:p w14:paraId="21A19CD4" w14:textId="77777777" w:rsidR="00435C4A" w:rsidRPr="00EE4B14" w:rsidRDefault="00435C4A" w:rsidP="00435C4A">
      <w:pPr>
        <w:pStyle w:val="ny-lesson-bullet"/>
        <w:numPr>
          <w:ilvl w:val="1"/>
          <w:numId w:val="10"/>
        </w:numPr>
        <w:rPr>
          <w:i/>
        </w:rPr>
      </w:pPr>
      <w:r>
        <w:rPr>
          <w:i/>
        </w:rPr>
        <w:t>Logarithmic functions with a smaller base grow at a faster</w:t>
      </w:r>
      <w:r w:rsidRPr="00EE4B14">
        <w:rPr>
          <w:i/>
        </w:rPr>
        <w:t xml:space="preserve"> rate</w:t>
      </w:r>
      <w:r>
        <w:rPr>
          <w:i/>
        </w:rPr>
        <w:t>, making the graph steeper</w:t>
      </w:r>
      <w:r w:rsidRPr="00EE4B14">
        <w:rPr>
          <w:i/>
        </w:rPr>
        <w:t xml:space="preserve">.  For example,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(64)</m:t>
            </m:r>
          </m:e>
        </m:func>
        <m:r>
          <w:rPr>
            <w:rFonts w:ascii="Cambria Math" w:hAnsi="Cambria Math"/>
          </w:rPr>
          <m:t>=6</m:t>
        </m:r>
      </m:oMath>
      <w:r>
        <w:rPr>
          <w:i/>
        </w:rPr>
        <w:t>,</w:t>
      </w:r>
      <w:r w:rsidRPr="00EE4B14">
        <w:rPr>
          <w:i/>
        </w:rPr>
        <w:t xml:space="preserve">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4</m:t>
                </m:r>
              </m:sub>
            </m:sSub>
          </m:fName>
          <m:e>
            <m:r>
              <w:rPr>
                <w:rFonts w:ascii="Cambria Math" w:hAnsi="Cambria Math"/>
              </w:rPr>
              <m:t>(64)</m:t>
            </m:r>
          </m:e>
        </m:func>
        <m:r>
          <w:rPr>
            <w:rFonts w:ascii="Cambria Math" w:hAnsi="Cambria Math"/>
          </w:rPr>
          <m:t>=3,</m:t>
        </m:r>
      </m:oMath>
      <w:r>
        <w:rPr>
          <w:i/>
        </w:rPr>
        <w:t xml:space="preserve"> and </w:t>
      </w:r>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8</m:t>
                </m:r>
                <m:ctrlPr>
                  <w:rPr>
                    <w:rFonts w:ascii="Cambria Math" w:hAnsi="Cambria Math"/>
                  </w:rPr>
                </m:ctrlPr>
              </m:sub>
            </m:sSub>
          </m:fName>
          <m:e>
            <m:d>
              <m:dPr>
                <m:ctrlPr>
                  <w:rPr>
                    <w:rFonts w:ascii="Cambria Math" w:hAnsi="Cambria Math"/>
                    <w:i/>
                  </w:rPr>
                </m:ctrlPr>
              </m:dPr>
              <m:e>
                <m:r>
                  <w:rPr>
                    <w:rFonts w:ascii="Cambria Math" w:hAnsi="Cambria Math"/>
                  </w:rPr>
                  <m:t>64</m:t>
                </m:r>
              </m:e>
            </m:d>
            <m:r>
              <w:rPr>
                <w:rFonts w:ascii="Cambria Math" w:hAnsi="Cambria Math"/>
              </w:rPr>
              <m:t>=2</m:t>
            </m:r>
          </m:e>
        </m:func>
      </m:oMath>
      <w:r w:rsidRPr="00EE4B14">
        <w:rPr>
          <w:i/>
        </w:rPr>
        <w:t xml:space="preserve">.  The same input </w:t>
      </w:r>
      <w:r w:rsidRPr="005E27D5">
        <w:rPr>
          <w:i/>
        </w:rPr>
        <w:t>(</w:t>
      </w:r>
      <m:oMath>
        <m:r>
          <w:rPr>
            <w:rFonts w:ascii="Cambria Math" w:hAnsi="Cambria Math"/>
          </w:rPr>
          <m:t>64</m:t>
        </m:r>
      </m:oMath>
      <w:r w:rsidRPr="005E27D5">
        <w:rPr>
          <w:i/>
        </w:rPr>
        <w:t>)</w:t>
      </w:r>
      <w:r w:rsidRPr="00EE4B14">
        <w:rPr>
          <w:i/>
        </w:rPr>
        <w:t xml:space="preserve"> produces a smaller output as the size </w:t>
      </w:r>
      <w:r>
        <w:rPr>
          <w:i/>
        </w:rPr>
        <w:t xml:space="preserve">of </w:t>
      </w:r>
      <w:r w:rsidRPr="00EE4B14">
        <w:rPr>
          <w:i/>
        </w:rPr>
        <w:t>the base increases.</w:t>
      </w:r>
    </w:p>
    <w:p w14:paraId="500A344D" w14:textId="77777777" w:rsidR="00435C4A" w:rsidRPr="00EE4B14" w:rsidRDefault="00435C4A" w:rsidP="00435C4A">
      <w:pPr>
        <w:pStyle w:val="ny-lesson-bullet"/>
      </w:pPr>
      <w:r w:rsidRPr="00EE4B14">
        <w:t xml:space="preserve">Where would the graph of </w:t>
      </w:r>
      <m:oMath>
        <m:r>
          <w:rPr>
            <w:rFonts w:ascii="Cambria Math" w:hAnsi="Cambria Math"/>
          </w:rPr>
          <m:t>y=</m:t>
        </m:r>
        <m:r>
          <m:rPr>
            <m:sty m:val="p"/>
          </m:rPr>
          <w:rPr>
            <w:rFonts w:ascii="Cambria Math" w:hAnsi="Cambria Math"/>
          </w:rPr>
          <m:t>ln</m:t>
        </m:r>
        <m:r>
          <w:rPr>
            <w:rFonts w:ascii="Cambria Math" w:hAnsi="Cambria Math"/>
          </w:rPr>
          <m:t>(x)</m:t>
        </m:r>
      </m:oMath>
      <w:r w:rsidRPr="00EE4B14">
        <w:t xml:space="preserve"> sit in relation to these graphs?  How do you know?</w:t>
      </w:r>
    </w:p>
    <w:p w14:paraId="32854C29" w14:textId="77777777" w:rsidR="00435C4A" w:rsidRPr="00EE4B14" w:rsidRDefault="00435C4A" w:rsidP="00435C4A">
      <w:pPr>
        <w:pStyle w:val="ny-lesson-bullet"/>
        <w:numPr>
          <w:ilvl w:val="1"/>
          <w:numId w:val="10"/>
        </w:numPr>
        <w:rPr>
          <w:i/>
        </w:rPr>
      </w:pPr>
      <w:r>
        <w:rPr>
          <w:i/>
        </w:rPr>
        <w:t xml:space="preserve">The graph of </w:t>
      </w:r>
      <m:oMath>
        <m:r>
          <w:rPr>
            <w:rFonts w:ascii="Cambria Math" w:hAnsi="Cambria Math"/>
          </w:rPr>
          <m:t>y=</m:t>
        </m:r>
        <m:r>
          <m:rPr>
            <m:sty m:val="p"/>
          </m:rPr>
          <w:rPr>
            <w:rFonts w:ascii="Cambria Math" w:hAnsi="Cambria Math"/>
          </w:rPr>
          <m:t>ln</m:t>
        </m:r>
        <m:r>
          <w:rPr>
            <w:rFonts w:ascii="Cambria Math" w:hAnsi="Cambria Math"/>
          </w:rPr>
          <m:t>(x)</m:t>
        </m:r>
      </m:oMath>
      <w:r>
        <w:rPr>
          <w:i/>
        </w:rPr>
        <w:t xml:space="preserve"> would be in between</w:t>
      </w:r>
      <w:r w:rsidRPr="00EE4B14">
        <w:rPr>
          <w:i/>
        </w:rPr>
        <w:t xml:space="preserve"> the two </w:t>
      </w:r>
      <w:r>
        <w:rPr>
          <w:i/>
        </w:rPr>
        <w:t xml:space="preserve">graphs of </w:t>
      </w:r>
      <m:oMath>
        <m:r>
          <w:rPr>
            <w:rFonts w:ascii="Cambria Math" w:hAnsi="Cambria Math"/>
          </w:rPr>
          <m:t>y=</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2</m:t>
                </m:r>
                <m:ctrlPr>
                  <w:rPr>
                    <w:rFonts w:ascii="Cambria Math" w:hAnsi="Cambria Math"/>
                  </w:rPr>
                </m:ctrlPr>
              </m:sub>
            </m:sSub>
          </m:fName>
          <m:e>
            <m:r>
              <w:rPr>
                <w:rFonts w:ascii="Cambria Math" w:hAnsi="Cambria Math"/>
              </w:rPr>
              <m:t>(x)</m:t>
            </m:r>
          </m:e>
        </m:func>
      </m:oMath>
      <w:r>
        <w:rPr>
          <w:i/>
        </w:rPr>
        <w:t xml:space="preserve"> and </w:t>
      </w:r>
      <m:oMath>
        <m:r>
          <w:rPr>
            <w:rFonts w:ascii="Cambria Math" w:hAnsi="Cambria Math"/>
          </w:rPr>
          <m:t>y=</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5</m:t>
                </m:r>
              </m:sub>
            </m:sSub>
            <m:ctrlPr>
              <w:rPr>
                <w:rFonts w:ascii="Cambria Math" w:hAnsi="Cambria Math"/>
                <w:i/>
              </w:rPr>
            </m:ctrlPr>
          </m:fName>
          <m:e>
            <m:r>
              <w:rPr>
                <w:rFonts w:ascii="Cambria Math" w:hAnsi="Cambria Math"/>
              </w:rPr>
              <m:t>(x)</m:t>
            </m:r>
            <m:ctrlPr>
              <w:rPr>
                <w:rFonts w:ascii="Cambria Math" w:hAnsi="Cambria Math"/>
                <w:i/>
              </w:rPr>
            </m:ctrlPr>
          </m:e>
        </m:func>
      </m:oMath>
      <w:r w:rsidRPr="00EE4B14">
        <w:rPr>
          <w:i/>
        </w:rPr>
        <w:t xml:space="preserve"> because </w:t>
      </w:r>
      <m:oMath>
        <m:r>
          <w:rPr>
            <w:rFonts w:ascii="Cambria Math" w:hAnsi="Cambria Math"/>
          </w:rPr>
          <m:t>e</m:t>
        </m:r>
      </m:oMath>
      <w:r w:rsidRPr="00EE4B14">
        <w:rPr>
          <w:i/>
        </w:rPr>
        <w:t xml:space="preserve"> is a number between </w:t>
      </w:r>
      <m:oMath>
        <m:r>
          <w:rPr>
            <w:rFonts w:ascii="Cambria Math" w:hAnsi="Cambria Math"/>
          </w:rPr>
          <m:t>2</m:t>
        </m:r>
      </m:oMath>
      <w:r w:rsidRPr="00EE4B14">
        <w:rPr>
          <w:i/>
        </w:rPr>
        <w:t xml:space="preserve"> and </w:t>
      </w:r>
      <m:oMath>
        <m:r>
          <w:rPr>
            <w:rFonts w:ascii="Cambria Math" w:hAnsi="Cambria Math"/>
          </w:rPr>
          <m:t>5</m:t>
        </m:r>
      </m:oMath>
      <w:r w:rsidRPr="00EE4B14">
        <w:rPr>
          <w:i/>
        </w:rPr>
        <w:t>.</w:t>
      </w:r>
    </w:p>
    <w:p w14:paraId="3EC780BC" w14:textId="77777777" w:rsidR="00435C4A" w:rsidRPr="00EE4B14" w:rsidRDefault="00435C4A" w:rsidP="00435C4A">
      <w:pPr>
        <w:pStyle w:val="ny-lesson-bullet"/>
      </w:pPr>
      <w:r w:rsidRPr="00EE4B14">
        <w:t xml:space="preserve">The graphs of these functions appear to </w:t>
      </w:r>
      <w:r>
        <w:t xml:space="preserve">be </w:t>
      </w:r>
      <w:r w:rsidRPr="00EE4B14">
        <w:t>vertical scalings of each other.  How could we prove that this is true?</w:t>
      </w:r>
    </w:p>
    <w:p w14:paraId="06A27CD9" w14:textId="77777777" w:rsidR="00435C4A" w:rsidRPr="00EE4B14" w:rsidRDefault="00435C4A" w:rsidP="00435C4A">
      <w:pPr>
        <w:pStyle w:val="ny-lesson-bullet"/>
        <w:numPr>
          <w:ilvl w:val="1"/>
          <w:numId w:val="10"/>
        </w:numPr>
        <w:rPr>
          <w:i/>
        </w:rPr>
      </w:pPr>
      <w:r w:rsidRPr="00EE4B14">
        <w:rPr>
          <w:i/>
        </w:rPr>
        <w:t>We would have to show that we can rewrite each function as a constant multiple of another logarithm function.</w:t>
      </w:r>
    </w:p>
    <w:p w14:paraId="229C4E6D" w14:textId="77777777" w:rsidR="00435C4A" w:rsidRPr="005B3F5E" w:rsidRDefault="00435C4A" w:rsidP="00435C4A">
      <w:pPr>
        <w:pStyle w:val="ny-lesson-paragraph"/>
      </w:pPr>
      <w:r>
        <w:t>Check to make sure each student has recorded appropriate information in the graphic organizer in part (d) before moving on.  Post the group presentations on the board for reference during the rest of this lesson.</w:t>
      </w:r>
    </w:p>
    <w:p w14:paraId="61796AE9" w14:textId="77777777" w:rsidR="00435C4A" w:rsidRDefault="00435C4A" w:rsidP="00435C4A">
      <w:pPr>
        <w:pStyle w:val="ny-lesson-paragraph"/>
      </w:pPr>
    </w:p>
    <w:p w14:paraId="0A075925" w14:textId="77777777" w:rsidR="00435C4A" w:rsidRDefault="00435C4A" w:rsidP="00435C4A">
      <w:pPr>
        <w:pStyle w:val="ny-lesson-hdr-1"/>
      </w:pPr>
      <w:r>
        <w:t>Exercise 1 (5 minutes)</w:t>
      </w:r>
    </w:p>
    <w:p w14:paraId="56F39484" w14:textId="77777777" w:rsidR="00435C4A" w:rsidRDefault="00435C4A" w:rsidP="00435C4A">
      <w:pPr>
        <w:pStyle w:val="ny-lesson-paragraph"/>
      </w:pPr>
      <w:r>
        <w:t>Announce that now we will explore how all these graphs are related using a property of logarithms.  Students should be able to complete this exercise quickly.  Some students may already start to understand why the graphs appeared the way they did in the Exploratory Challenge as they work through these exercises.</w:t>
      </w:r>
    </w:p>
    <w:p w14:paraId="59956F02" w14:textId="77777777" w:rsidR="00435C4A" w:rsidRDefault="00435C4A" w:rsidP="00435C4A">
      <w:pPr>
        <w:pStyle w:val="ny-lesson-SFinsert"/>
      </w:pPr>
      <w:r>
        <w:rPr>
          <w:noProof/>
        </w:rPr>
        <mc:AlternateContent>
          <mc:Choice Requires="wps">
            <w:drawing>
              <wp:anchor distT="0" distB="0" distL="114300" distR="114300" simplePos="0" relativeHeight="251674624" behindDoc="0" locked="0" layoutInCell="1" allowOverlap="1" wp14:anchorId="268CBA55" wp14:editId="7FD50C64">
                <wp:simplePos x="0" y="0"/>
                <wp:positionH relativeFrom="margin">
                  <wp:align>center</wp:align>
                </wp:positionH>
                <wp:positionV relativeFrom="paragraph">
                  <wp:posOffset>80671</wp:posOffset>
                </wp:positionV>
                <wp:extent cx="5303520" cy="2552700"/>
                <wp:effectExtent l="0" t="0" r="11430" b="19050"/>
                <wp:wrapNone/>
                <wp:docPr id="130" name="Rectangle 130"/>
                <wp:cNvGraphicFramePr/>
                <a:graphic xmlns:a="http://schemas.openxmlformats.org/drawingml/2006/main">
                  <a:graphicData uri="http://schemas.microsoft.com/office/word/2010/wordprocessingShape">
                    <wps:wsp>
                      <wps:cNvSpPr/>
                      <wps:spPr>
                        <a:xfrm>
                          <a:off x="0" y="0"/>
                          <a:ext cx="5303520" cy="255270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E8318" id="Rectangle 130" o:spid="_x0000_s1026" style="position:absolute;margin-left:0;margin-top:6.35pt;width:417.6pt;height:201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6cYQIAALYEAAAOAAAAZHJzL2Uyb0RvYy54bWysVE1v2zAMvQ/YfxB0X+04SdsFSYqgRYYB&#10;RVusHXpmZPkDkCVNUuJ0v35PsvuxbqdhF4UU6Ufx8THLi2On2EE63xq94pOTnDOphSlbXa/494ft&#10;p3POfCBdkjJarviT9Pxi/fHDsrcLWZjGqFI6BhDtF71d8SYEu8gyLxrZkT8xVmoEK+M6CnBdnZWO&#10;eqB3Kivy/DTrjSutM0J6j9urIcjXCb+qpAi3VeVlYGrF8baQTpfOXTyz9ZIWtSPbtGJ8Bv3DKzpq&#10;NYq+QF1RILZ37R9QXSuc8aYKJ8J0mamqVsjUA7qZ5O+6uW/IytQLyPH2hSb//2DFzeHOsbbE7Kbg&#10;R1OHIX0DbaRrJVm8BEW99Qtk3ts7N3oeZuz3WLku/qITdky0Pr3QKo+BCVzOp/l0XgBdIFbM58VZ&#10;nlCz18+t8+GLNB2Lxoo7PCDRSYdrH1ASqc8psZo221apNDulWY/Hz07zOQoQJFQpCjA7i6a8rjkj&#10;VUObIrgE6Y1qy/h5BPKu3l0qxw4Efcy2p0VxHvtFud/SYu0r8s2Ql0JjmtIRRialjU+NZA30RGtn&#10;yicw7MwgPW/FtgXaNflwRw5aAy/Yn3CLo1IGvZjR4qwx7uff7mM+JIAoZz20iz5/7MlJztRXDXF8&#10;nsxmUezJmc3PIvfubWT3NqL33aVB+xNsqhXJjPlBPZuVM90j1mwTqyJEWqD2wOjoXIZhp7CoQm42&#10;KQ0CtxSu9b0VETzyFHl8OD6Ss+OgAzRyY551Tot38x5yh4lv9sFUbRLDK68YVXSwHGlo4yLH7Xvr&#10;p6zXv5v1LwAAAP//AwBQSwMEFAAGAAgAAAAhACH7GWXfAAAABwEAAA8AAABkcnMvZG93bnJldi54&#10;bWxMj0FLw0AQhe+C/2EZwZvdNI1tiNkUFUQUhBhbvG6TMQlmZ0N226z+eseTHue9x3vf5NtgBnHC&#10;yfWWFCwXEQik2jY9tQp2bw9XKQjnNTV6sIQKvtDBtjg/y3XW2Jle8VT5VnAJuUwr6LwfMyld3aHR&#10;bmFHJPY+7GS053NqZTPpmcvNIOMoWkuje+KFTo9432H9WR2NgjL9Dvv0ab5bJ9XLqmzDY3gu35W6&#10;vAi3NyA8Bv8Xhl98RoeCmQ72SI0TgwJ+xLMab0Cwm66uYxAHBcky2YAscvmfv/gBAAD//wMAUEsB&#10;Ai0AFAAGAAgAAAAhALaDOJL+AAAA4QEAABMAAAAAAAAAAAAAAAAAAAAAAFtDb250ZW50X1R5cGVz&#10;XS54bWxQSwECLQAUAAYACAAAACEAOP0h/9YAAACUAQAACwAAAAAAAAAAAAAAAAAvAQAAX3JlbHMv&#10;LnJlbHNQSwECLQAUAAYACAAAACEA9IGenGECAAC2BAAADgAAAAAAAAAAAAAAAAAuAgAAZHJzL2Uy&#10;b0RvYy54bWxQSwECLQAUAAYACAAAACEAIfsZZd8AAAAHAQAADwAAAAAAAAAAAAAAAAC7BAAAZHJz&#10;L2Rvd25yZXYueG1sUEsFBgAAAAAEAAQA8wAAAMcFAAAAAA==&#10;" filled="f" strokecolor="#4f6228" strokeweight="1.15pt">
                <w10:wrap anchorx="margin"/>
              </v:rect>
            </w:pict>
          </mc:Fallback>
        </mc:AlternateContent>
      </w:r>
      <w:r>
        <w:br/>
        <w:t>Exercise 1</w:t>
      </w:r>
    </w:p>
    <w:p w14:paraId="54D07E83" w14:textId="77777777" w:rsidR="00435C4A" w:rsidRDefault="00435C4A" w:rsidP="00435C4A">
      <w:pPr>
        <w:pStyle w:val="ny-lesson-SFinsert"/>
      </w:pPr>
      <w:r>
        <w:t>Use the change of base property to rewrite each function as a common logarithm.</w:t>
      </w:r>
    </w:p>
    <w:p w14:paraId="5D9238D0" w14:textId="77777777" w:rsidR="00435C4A" w:rsidRDefault="00435C4A" w:rsidP="00435C4A">
      <w:pPr>
        <w:pStyle w:val="ny-lesson-SFinsert"/>
      </w:pPr>
      <w:r>
        <w:t xml:space="preserve">Base </w:t>
      </w:r>
      <m:oMath>
        <m:r>
          <m:rPr>
            <m:sty m:val="bi"/>
          </m:rPr>
          <w:rPr>
            <w:rFonts w:ascii="Cambria Math" w:hAnsi="Cambria Math"/>
          </w:rPr>
          <m:t>b</m:t>
        </m:r>
      </m:oMath>
      <w:r>
        <w:tab/>
      </w:r>
      <w:r>
        <w:tab/>
      </w:r>
      <w:r>
        <w:tab/>
      </w:r>
      <w:r>
        <w:tab/>
        <w:t xml:space="preserve">Base </w:t>
      </w:r>
      <m:oMath>
        <m:r>
          <m:rPr>
            <m:sty m:val="bi"/>
          </m:rPr>
          <w:rPr>
            <w:rFonts w:ascii="Cambria Math" w:hAnsi="Cambria Math"/>
          </w:rPr>
          <m:t xml:space="preserve">10 </m:t>
        </m:r>
      </m:oMath>
      <w:r>
        <w:t>(Common logarithm)</w:t>
      </w:r>
    </w:p>
    <w:p w14:paraId="4D9A5981" w14:textId="77777777" w:rsidR="00435C4A" w:rsidRPr="00666046" w:rsidRDefault="00435C4A" w:rsidP="00435C4A">
      <w:pPr>
        <w:pStyle w:val="ny-lesson-SFinsert"/>
        <w:rPr>
          <w:rStyle w:val="NY-Math-SF-Response"/>
          <w:b/>
          <w:color w:val="231F20"/>
        </w:rPr>
      </w:pP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cs="Cambria Math"/>
              </w:rPr>
            </m:ctrlPr>
          </m:funcPr>
          <m:fName>
            <m:sSub>
              <m:sSubPr>
                <m:ctrlPr>
                  <w:rPr>
                    <w:rFonts w:ascii="Cambria Math" w:hAnsi="Cambria Math"/>
                  </w:rPr>
                </m:ctrlPr>
              </m:sSubPr>
              <m:e>
                <m:r>
                  <m:rPr>
                    <m:sty m:val="b"/>
                  </m:rPr>
                  <w:rPr>
                    <w:rFonts w:ascii="Cambria Math" w:hAnsi="Cambria Math"/>
                  </w:rPr>
                  <m:t>log</m:t>
                </m:r>
              </m:e>
              <m:sub>
                <m:f>
                  <m:fPr>
                    <m:ctrlPr>
                      <w:rPr>
                        <w:rFonts w:ascii="Cambria Math" w:hAnsi="Cambria Math"/>
                        <w:sz w:val="18"/>
                      </w:rPr>
                    </m:ctrlPr>
                  </m:fPr>
                  <m:num>
                    <m:r>
                      <m:rPr>
                        <m:sty m:val="b"/>
                      </m:rPr>
                      <w:rPr>
                        <w:rFonts w:ascii="Cambria Math" w:hAnsi="Cambria Math"/>
                        <w:sz w:val="18"/>
                      </w:rPr>
                      <m:t>1</m:t>
                    </m:r>
                    <m:ctrlPr>
                      <w:rPr>
                        <w:rFonts w:ascii="Cambria Math" w:hAnsi="Cambria Math"/>
                      </w:rPr>
                    </m:ctrlPr>
                  </m:num>
                  <m:den>
                    <m:r>
                      <m:rPr>
                        <m:sty m:val="b"/>
                      </m:rPr>
                      <w:rPr>
                        <w:rFonts w:ascii="Cambria Math" w:hAnsi="Cambria Math"/>
                        <w:sz w:val="18"/>
                      </w:rPr>
                      <m:t>4</m:t>
                    </m:r>
                  </m:den>
                </m:f>
              </m:sub>
            </m:sSub>
            <m:ctrlPr>
              <w:rPr>
                <w:rFonts w:ascii="Cambria Math" w:hAnsi="Cambria Math"/>
              </w:rPr>
            </m:ctrlPr>
          </m:fName>
          <m:e>
            <m:d>
              <m:dPr>
                <m:ctrlPr>
                  <w:rPr>
                    <w:rFonts w:ascii="Cambria Math" w:hAnsi="Cambria Math"/>
                  </w:rPr>
                </m:ctrlPr>
              </m:dPr>
              <m:e>
                <m:r>
                  <m:rPr>
                    <m:sty m:val="bi"/>
                  </m:rPr>
                  <w:rPr>
                    <w:rFonts w:ascii="Cambria Math" w:hAnsi="Cambria Math"/>
                  </w:rPr>
                  <m:t>x</m:t>
                </m:r>
              </m:e>
            </m:d>
          </m:e>
        </m:func>
      </m:oMath>
      <w:r w:rsidRPr="00666046">
        <w:t xml:space="preserve"> </w:t>
      </w:r>
      <w:r w:rsidRPr="00666046">
        <w:tab/>
      </w:r>
      <w:r w:rsidRPr="00666046">
        <w:tab/>
      </w:r>
      <w:r w:rsidRPr="00666046">
        <w:tab/>
      </w:r>
      <w:r w:rsidRPr="00666046">
        <w:tab/>
      </w:r>
      <m:oMath>
        <m:r>
          <m:rPr>
            <m:sty m:val="bi"/>
          </m:rPr>
          <w:rPr>
            <w:rStyle w:val="NY-Math-SF-Response"/>
            <w:rFonts w:ascii="Cambria Math" w:hAnsi="Cambria Math"/>
          </w:rPr>
          <m:t>g</m:t>
        </m:r>
        <m:d>
          <m:dPr>
            <m:ctrlPr>
              <w:rPr>
                <w:rStyle w:val="NY-Math-SF-Response"/>
                <w:rFonts w:ascii="Cambria Math" w:hAnsi="Cambria Math"/>
                <w:b/>
                <w:i/>
              </w:rPr>
            </m:ctrlPr>
          </m:dPr>
          <m:e>
            <m:r>
              <m:rPr>
                <m:sty m:val="bi"/>
              </m:rPr>
              <w:rPr>
                <w:rStyle w:val="NY-Math-SF-Response"/>
                <w:rFonts w:ascii="Cambria Math" w:hAnsi="Cambria Math"/>
              </w:rPr>
              <m:t>x</m:t>
            </m:r>
          </m:e>
        </m:d>
        <m:r>
          <m:rPr>
            <m:sty m:val="b"/>
          </m:rPr>
          <w:rPr>
            <w:rStyle w:val="NY-Math-SF-Response"/>
            <w:rFonts w:ascii="Cambria Math" w:hAnsi="Cambria Math"/>
          </w:rPr>
          <m:t>=</m:t>
        </m:r>
        <m:f>
          <m:fPr>
            <m:ctrlPr>
              <w:rPr>
                <w:rStyle w:val="NY-Math-SF-Response"/>
                <w:rFonts w:ascii="Cambria Math" w:hAnsi="Cambria Math"/>
                <w:b/>
                <w:sz w:val="21"/>
                <w:szCs w:val="21"/>
              </w:rPr>
            </m:ctrlPr>
          </m:fPr>
          <m:num>
            <m:r>
              <m:rPr>
                <m:sty m:val="b"/>
              </m:rPr>
              <w:rPr>
                <w:rStyle w:val="NY-Math-SF-Response"/>
                <w:rFonts w:ascii="Cambria Math" w:hAnsi="Cambria Math"/>
                <w:sz w:val="21"/>
                <w:szCs w:val="21"/>
              </w:rPr>
              <m:t>log</m:t>
            </m:r>
            <m:d>
              <m:dPr>
                <m:ctrlPr>
                  <w:rPr>
                    <w:rStyle w:val="NY-Math-SF-Response"/>
                    <w:rFonts w:ascii="Cambria Math" w:hAnsi="Cambria Math"/>
                    <w:b/>
                    <w:sz w:val="21"/>
                    <w:szCs w:val="21"/>
                  </w:rPr>
                </m:ctrlPr>
              </m:dPr>
              <m:e>
                <m:r>
                  <m:rPr>
                    <m:sty m:val="bi"/>
                  </m:rPr>
                  <w:rPr>
                    <w:rStyle w:val="NY-Math-SF-Response"/>
                    <w:rFonts w:ascii="Cambria Math" w:hAnsi="Cambria Math"/>
                    <w:sz w:val="21"/>
                    <w:szCs w:val="21"/>
                  </w:rPr>
                  <m:t>x</m:t>
                </m:r>
              </m:e>
            </m:d>
            <m:ctrlPr>
              <w:rPr>
                <w:rStyle w:val="NY-Math-SF-Response"/>
                <w:rFonts w:ascii="Cambria Math" w:hAnsi="Cambria Math"/>
                <w:b/>
              </w:rPr>
            </m:ctrlPr>
          </m:num>
          <m:den>
            <m:r>
              <m:rPr>
                <m:sty m:val="b"/>
              </m:rPr>
              <w:rPr>
                <w:rStyle w:val="NY-Math-SF-Response"/>
                <w:rFonts w:ascii="Cambria Math" w:hAnsi="Cambria Math"/>
                <w:sz w:val="21"/>
                <w:szCs w:val="21"/>
              </w:rPr>
              <m:t>log</m:t>
            </m:r>
            <m:d>
              <m:dPr>
                <m:ctrlPr>
                  <w:rPr>
                    <w:rStyle w:val="NY-Math-SF-Response"/>
                    <w:rFonts w:ascii="Cambria Math" w:hAnsi="Cambria Math"/>
                    <w:b/>
                    <w:sz w:val="21"/>
                    <w:szCs w:val="21"/>
                  </w:rPr>
                </m:ctrlPr>
              </m:dPr>
              <m:e>
                <m:f>
                  <m:fPr>
                    <m:ctrlPr>
                      <w:rPr>
                        <w:rStyle w:val="NY-Math-SF-Response"/>
                        <w:rFonts w:ascii="Cambria Math" w:hAnsi="Cambria Math"/>
                        <w:b/>
                        <w:sz w:val="21"/>
                        <w:szCs w:val="21"/>
                      </w:rPr>
                    </m:ctrlPr>
                  </m:fPr>
                  <m:num>
                    <m:r>
                      <m:rPr>
                        <m:sty m:val="b"/>
                      </m:rPr>
                      <w:rPr>
                        <w:rStyle w:val="NY-Math-SF-Response"/>
                        <w:rFonts w:ascii="Cambria Math" w:hAnsi="Cambria Math"/>
                        <w:sz w:val="21"/>
                        <w:szCs w:val="21"/>
                      </w:rPr>
                      <m:t>1</m:t>
                    </m:r>
                  </m:num>
                  <m:den>
                    <m:r>
                      <m:rPr>
                        <m:sty m:val="b"/>
                      </m:rPr>
                      <w:rPr>
                        <w:rStyle w:val="NY-Math-SF-Response"/>
                        <w:rFonts w:ascii="Cambria Math" w:hAnsi="Cambria Math"/>
                        <w:sz w:val="21"/>
                        <w:szCs w:val="21"/>
                      </w:rPr>
                      <m:t>4</m:t>
                    </m:r>
                  </m:den>
                </m:f>
              </m:e>
            </m:d>
          </m:den>
        </m:f>
      </m:oMath>
    </w:p>
    <w:p w14:paraId="356890D1" w14:textId="77777777" w:rsidR="00435C4A" w:rsidRPr="00666046" w:rsidRDefault="00435C4A" w:rsidP="00435C4A">
      <w:pPr>
        <w:pStyle w:val="ny-lesson-SFinsert"/>
        <w:rPr>
          <w:rStyle w:val="NY-Math-SF-Response"/>
          <w:b/>
          <w:color w:val="231F20"/>
        </w:rPr>
      </w:pP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cs="Cambria Math"/>
              </w:rPr>
            </m:ctrlPr>
          </m:funcPr>
          <m:fName>
            <m:sSub>
              <m:sSubPr>
                <m:ctrlPr>
                  <w:rPr>
                    <w:rFonts w:ascii="Cambria Math" w:hAnsi="Cambria Math"/>
                  </w:rPr>
                </m:ctrlPr>
              </m:sSubPr>
              <m:e>
                <m:r>
                  <m:rPr>
                    <m:sty m:val="b"/>
                  </m:rPr>
                  <w:rPr>
                    <w:rFonts w:ascii="Cambria Math" w:hAnsi="Cambria Math"/>
                  </w:rPr>
                  <m:t>log</m:t>
                </m:r>
              </m:e>
              <m:sub>
                <m:f>
                  <m:fPr>
                    <m:ctrlPr>
                      <w:rPr>
                        <w:rFonts w:ascii="Cambria Math" w:hAnsi="Cambria Math"/>
                        <w:sz w:val="18"/>
                      </w:rPr>
                    </m:ctrlPr>
                  </m:fPr>
                  <m:num>
                    <m:r>
                      <m:rPr>
                        <m:sty m:val="b"/>
                      </m:rPr>
                      <w:rPr>
                        <w:rFonts w:ascii="Cambria Math" w:hAnsi="Cambria Math"/>
                        <w:sz w:val="18"/>
                      </w:rPr>
                      <m:t>1</m:t>
                    </m:r>
                    <m:ctrlPr>
                      <w:rPr>
                        <w:rFonts w:ascii="Cambria Math" w:hAnsi="Cambria Math"/>
                      </w:rPr>
                    </m:ctrlPr>
                  </m:num>
                  <m:den>
                    <m:r>
                      <m:rPr>
                        <m:sty m:val="b"/>
                      </m:rPr>
                      <w:rPr>
                        <w:rFonts w:ascii="Cambria Math" w:hAnsi="Cambria Math"/>
                        <w:sz w:val="18"/>
                      </w:rPr>
                      <m:t>2</m:t>
                    </m:r>
                  </m:den>
                </m:f>
              </m:sub>
            </m:sSub>
            <m:ctrlPr>
              <w:rPr>
                <w:rFonts w:ascii="Cambria Math" w:hAnsi="Cambria Math"/>
              </w:rPr>
            </m:ctrlPr>
          </m:fName>
          <m:e>
            <m:d>
              <m:dPr>
                <m:ctrlPr>
                  <w:rPr>
                    <w:rFonts w:ascii="Cambria Math" w:hAnsi="Cambria Math"/>
                  </w:rPr>
                </m:ctrlPr>
              </m:dPr>
              <m:e>
                <m:r>
                  <m:rPr>
                    <m:sty m:val="bi"/>
                  </m:rPr>
                  <w:rPr>
                    <w:rFonts w:ascii="Cambria Math" w:hAnsi="Cambria Math"/>
                  </w:rPr>
                  <m:t>x</m:t>
                </m:r>
              </m:e>
            </m:d>
          </m:e>
        </m:func>
      </m:oMath>
      <w:r w:rsidRPr="00666046">
        <w:t xml:space="preserve"> </w:t>
      </w:r>
      <w:r w:rsidRPr="00666046">
        <w:tab/>
      </w:r>
      <w:r w:rsidRPr="00666046">
        <w:tab/>
      </w:r>
      <w:r w:rsidRPr="00666046">
        <w:tab/>
      </w:r>
      <w:r w:rsidRPr="00666046">
        <w:tab/>
      </w:r>
      <m:oMath>
        <m:r>
          <m:rPr>
            <m:sty m:val="bi"/>
          </m:rPr>
          <w:rPr>
            <w:rStyle w:val="NY-Math-SF-Response"/>
            <w:rFonts w:ascii="Cambria Math" w:hAnsi="Cambria Math"/>
          </w:rPr>
          <m:t>g</m:t>
        </m:r>
        <m:d>
          <m:dPr>
            <m:ctrlPr>
              <w:rPr>
                <w:rStyle w:val="NY-Math-SF-Response"/>
                <w:rFonts w:ascii="Cambria Math" w:hAnsi="Cambria Math"/>
                <w:b/>
                <w:i/>
              </w:rPr>
            </m:ctrlPr>
          </m:dPr>
          <m:e>
            <m:r>
              <m:rPr>
                <m:sty m:val="bi"/>
              </m:rPr>
              <w:rPr>
                <w:rStyle w:val="NY-Math-SF-Response"/>
                <w:rFonts w:ascii="Cambria Math" w:hAnsi="Cambria Math"/>
              </w:rPr>
              <m:t>x</m:t>
            </m:r>
          </m:e>
        </m:d>
        <m:r>
          <m:rPr>
            <m:sty m:val="b"/>
          </m:rPr>
          <w:rPr>
            <w:rStyle w:val="NY-Math-SF-Response"/>
            <w:rFonts w:ascii="Cambria Math" w:hAnsi="Cambria Math"/>
          </w:rPr>
          <m:t>=</m:t>
        </m:r>
        <m:f>
          <m:fPr>
            <m:ctrlPr>
              <w:rPr>
                <w:rStyle w:val="NY-Math-SF-Response"/>
                <w:rFonts w:ascii="Cambria Math" w:hAnsi="Cambria Math"/>
                <w:b/>
                <w:sz w:val="21"/>
                <w:szCs w:val="21"/>
              </w:rPr>
            </m:ctrlPr>
          </m:fPr>
          <m:num>
            <m:r>
              <m:rPr>
                <m:sty m:val="b"/>
              </m:rPr>
              <w:rPr>
                <w:rStyle w:val="NY-Math-SF-Response"/>
                <w:rFonts w:ascii="Cambria Math" w:hAnsi="Cambria Math"/>
                <w:sz w:val="21"/>
                <w:szCs w:val="21"/>
              </w:rPr>
              <m:t>log</m:t>
            </m:r>
            <m:d>
              <m:dPr>
                <m:ctrlPr>
                  <w:rPr>
                    <w:rStyle w:val="NY-Math-SF-Response"/>
                    <w:rFonts w:ascii="Cambria Math" w:hAnsi="Cambria Math"/>
                    <w:b/>
                    <w:sz w:val="21"/>
                    <w:szCs w:val="21"/>
                  </w:rPr>
                </m:ctrlPr>
              </m:dPr>
              <m:e>
                <m:r>
                  <m:rPr>
                    <m:sty m:val="bi"/>
                  </m:rPr>
                  <w:rPr>
                    <w:rStyle w:val="NY-Math-SF-Response"/>
                    <w:rFonts w:ascii="Cambria Math" w:hAnsi="Cambria Math"/>
                    <w:sz w:val="21"/>
                    <w:szCs w:val="21"/>
                  </w:rPr>
                  <m:t>x</m:t>
                </m:r>
              </m:e>
            </m:d>
            <m:ctrlPr>
              <w:rPr>
                <w:rStyle w:val="NY-Math-SF-Response"/>
                <w:rFonts w:ascii="Cambria Math" w:hAnsi="Cambria Math"/>
                <w:b/>
              </w:rPr>
            </m:ctrlPr>
          </m:num>
          <m:den>
            <m:r>
              <m:rPr>
                <m:sty m:val="b"/>
              </m:rPr>
              <w:rPr>
                <w:rStyle w:val="NY-Math-SF-Response"/>
                <w:rFonts w:ascii="Cambria Math" w:hAnsi="Cambria Math"/>
                <w:sz w:val="21"/>
                <w:szCs w:val="21"/>
              </w:rPr>
              <m:t>log</m:t>
            </m:r>
            <m:d>
              <m:dPr>
                <m:ctrlPr>
                  <w:rPr>
                    <w:rStyle w:val="NY-Math-SF-Response"/>
                    <w:rFonts w:ascii="Cambria Math" w:hAnsi="Cambria Math"/>
                    <w:b/>
                    <w:sz w:val="21"/>
                    <w:szCs w:val="21"/>
                  </w:rPr>
                </m:ctrlPr>
              </m:dPr>
              <m:e>
                <m:f>
                  <m:fPr>
                    <m:ctrlPr>
                      <w:rPr>
                        <w:rStyle w:val="NY-Math-SF-Response"/>
                        <w:rFonts w:ascii="Cambria Math" w:hAnsi="Cambria Math"/>
                        <w:b/>
                        <w:sz w:val="21"/>
                        <w:szCs w:val="21"/>
                      </w:rPr>
                    </m:ctrlPr>
                  </m:fPr>
                  <m:num>
                    <m:r>
                      <m:rPr>
                        <m:sty m:val="b"/>
                      </m:rPr>
                      <w:rPr>
                        <w:rStyle w:val="NY-Math-SF-Response"/>
                        <w:rFonts w:ascii="Cambria Math" w:hAnsi="Cambria Math"/>
                        <w:sz w:val="21"/>
                        <w:szCs w:val="21"/>
                      </w:rPr>
                      <m:t>1</m:t>
                    </m:r>
                  </m:num>
                  <m:den>
                    <m:r>
                      <m:rPr>
                        <m:sty m:val="b"/>
                      </m:rPr>
                      <w:rPr>
                        <w:rStyle w:val="NY-Math-SF-Response"/>
                        <w:rFonts w:ascii="Cambria Math" w:hAnsi="Cambria Math"/>
                        <w:sz w:val="21"/>
                        <w:szCs w:val="21"/>
                      </w:rPr>
                      <m:t>2</m:t>
                    </m:r>
                  </m:den>
                </m:f>
              </m:e>
            </m:d>
          </m:den>
        </m:f>
      </m:oMath>
    </w:p>
    <w:p w14:paraId="07886B6F" w14:textId="77777777" w:rsidR="00435C4A" w:rsidRPr="00666046" w:rsidRDefault="00435C4A" w:rsidP="00435C4A">
      <w:pPr>
        <w:pStyle w:val="ny-lesson-SFinsert"/>
        <w:rPr>
          <w:rStyle w:val="NY-Math-SF-Response"/>
          <w:b/>
          <w:color w:val="231F20"/>
        </w:rPr>
      </w:pP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2</m:t>
                </m:r>
              </m:sub>
            </m:sSub>
          </m:fName>
          <m:e>
            <m:r>
              <m:rPr>
                <m:sty m:val="b"/>
              </m:rPr>
              <w:rPr>
                <w:rFonts w:ascii="Cambria Math" w:hAnsi="Cambria Math"/>
              </w:rPr>
              <m:t>(</m:t>
            </m:r>
            <m:r>
              <m:rPr>
                <m:sty m:val="bi"/>
              </m:rPr>
              <w:rPr>
                <w:rFonts w:ascii="Cambria Math" w:hAnsi="Cambria Math"/>
              </w:rPr>
              <m:t>x</m:t>
            </m:r>
            <m:r>
              <m:rPr>
                <m:sty m:val="b"/>
              </m:rPr>
              <w:rPr>
                <w:rFonts w:ascii="Cambria Math" w:hAnsi="Cambria Math"/>
              </w:rPr>
              <m:t>)</m:t>
            </m:r>
          </m:e>
        </m:func>
      </m:oMath>
      <w:r w:rsidRPr="00666046">
        <w:t xml:space="preserve"> </w:t>
      </w:r>
      <w:r w:rsidRPr="00666046">
        <w:tab/>
      </w:r>
      <w:r w:rsidRPr="00666046">
        <w:tab/>
      </w:r>
      <w:r w:rsidRPr="00666046">
        <w:tab/>
      </w:r>
      <w:r w:rsidRPr="00666046">
        <w:tab/>
      </w:r>
      <m:oMath>
        <m:r>
          <m:rPr>
            <m:sty m:val="bi"/>
          </m:rPr>
          <w:rPr>
            <w:rStyle w:val="NY-Math-SF-Response"/>
            <w:rFonts w:ascii="Cambria Math" w:hAnsi="Cambria Math"/>
          </w:rPr>
          <m:t>g</m:t>
        </m:r>
        <m:d>
          <m:dPr>
            <m:ctrlPr>
              <w:rPr>
                <w:rStyle w:val="NY-Math-SF-Response"/>
                <w:rFonts w:ascii="Cambria Math" w:hAnsi="Cambria Math"/>
                <w:b/>
                <w:i/>
              </w:rPr>
            </m:ctrlPr>
          </m:dPr>
          <m:e>
            <m:r>
              <m:rPr>
                <m:sty m:val="bi"/>
              </m:rPr>
              <w:rPr>
                <w:rStyle w:val="NY-Math-SF-Response"/>
                <w:rFonts w:ascii="Cambria Math" w:hAnsi="Cambria Math"/>
              </w:rPr>
              <m:t>x</m:t>
            </m:r>
          </m:e>
        </m:d>
        <m:r>
          <m:rPr>
            <m:sty m:val="b"/>
          </m:rPr>
          <w:rPr>
            <w:rStyle w:val="NY-Math-SF-Response"/>
            <w:rFonts w:ascii="Cambria Math" w:hAnsi="Cambria Math"/>
          </w:rPr>
          <m:t>=</m:t>
        </m:r>
        <m:f>
          <m:fPr>
            <m:ctrlPr>
              <w:rPr>
                <w:rStyle w:val="NY-Math-SF-Response"/>
                <w:rFonts w:ascii="Cambria Math" w:hAnsi="Cambria Math"/>
                <w:b/>
                <w:sz w:val="21"/>
                <w:szCs w:val="21"/>
              </w:rPr>
            </m:ctrlPr>
          </m:fPr>
          <m:num>
            <m:r>
              <m:rPr>
                <m:sty m:val="b"/>
              </m:rPr>
              <w:rPr>
                <w:rStyle w:val="NY-Math-SF-Response"/>
                <w:rFonts w:ascii="Cambria Math" w:hAnsi="Cambria Math"/>
                <w:sz w:val="21"/>
                <w:szCs w:val="21"/>
              </w:rPr>
              <m:t>log</m:t>
            </m:r>
            <m:d>
              <m:dPr>
                <m:ctrlPr>
                  <w:rPr>
                    <w:rStyle w:val="NY-Math-SF-Response"/>
                    <w:rFonts w:ascii="Cambria Math" w:hAnsi="Cambria Math"/>
                    <w:b/>
                    <w:sz w:val="21"/>
                    <w:szCs w:val="21"/>
                  </w:rPr>
                </m:ctrlPr>
              </m:dPr>
              <m:e>
                <m:r>
                  <m:rPr>
                    <m:sty m:val="bi"/>
                  </m:rPr>
                  <w:rPr>
                    <w:rStyle w:val="NY-Math-SF-Response"/>
                    <w:rFonts w:ascii="Cambria Math" w:hAnsi="Cambria Math"/>
                    <w:sz w:val="21"/>
                    <w:szCs w:val="21"/>
                  </w:rPr>
                  <m:t>x</m:t>
                </m:r>
              </m:e>
            </m:d>
            <m:ctrlPr>
              <w:rPr>
                <w:rStyle w:val="NY-Math-SF-Response"/>
                <w:rFonts w:ascii="Cambria Math" w:hAnsi="Cambria Math"/>
                <w:b/>
              </w:rPr>
            </m:ctrlPr>
          </m:num>
          <m:den>
            <m:r>
              <m:rPr>
                <m:sty m:val="b"/>
              </m:rPr>
              <w:rPr>
                <w:rStyle w:val="NY-Math-SF-Response"/>
                <w:rFonts w:ascii="Cambria Math" w:hAnsi="Cambria Math"/>
                <w:sz w:val="21"/>
                <w:szCs w:val="21"/>
              </w:rPr>
              <m:t>log</m:t>
            </m:r>
            <m:d>
              <m:dPr>
                <m:ctrlPr>
                  <w:rPr>
                    <w:rStyle w:val="NY-Math-SF-Response"/>
                    <w:rFonts w:ascii="Cambria Math" w:hAnsi="Cambria Math"/>
                    <w:b/>
                    <w:sz w:val="21"/>
                    <w:szCs w:val="21"/>
                  </w:rPr>
                </m:ctrlPr>
              </m:dPr>
              <m:e>
                <m:r>
                  <m:rPr>
                    <m:sty m:val="b"/>
                  </m:rPr>
                  <w:rPr>
                    <w:rStyle w:val="NY-Math-SF-Response"/>
                    <w:rFonts w:ascii="Cambria Math" w:hAnsi="Cambria Math"/>
                    <w:sz w:val="21"/>
                    <w:szCs w:val="21"/>
                  </w:rPr>
                  <m:t>2</m:t>
                </m:r>
              </m:e>
            </m:d>
          </m:den>
        </m:f>
      </m:oMath>
    </w:p>
    <w:p w14:paraId="178E3C12" w14:textId="77777777" w:rsidR="00435C4A" w:rsidRPr="00666046" w:rsidRDefault="00435C4A" w:rsidP="00435C4A">
      <w:pPr>
        <w:pStyle w:val="ny-lesson-SFinsert"/>
        <w:rPr>
          <w:rStyle w:val="NY-Math-SF-Response"/>
          <w:b/>
          <w:color w:val="231F20"/>
        </w:rPr>
      </w:pP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5</m:t>
                </m:r>
              </m:sub>
            </m:sSub>
          </m:fName>
          <m:e>
            <m:r>
              <m:rPr>
                <m:sty m:val="b"/>
              </m:rPr>
              <w:rPr>
                <w:rFonts w:ascii="Cambria Math" w:hAnsi="Cambria Math"/>
              </w:rPr>
              <m:t>(</m:t>
            </m:r>
            <m:r>
              <m:rPr>
                <m:sty m:val="bi"/>
              </m:rPr>
              <w:rPr>
                <w:rFonts w:ascii="Cambria Math" w:hAnsi="Cambria Math"/>
              </w:rPr>
              <m:t>x</m:t>
            </m:r>
            <m:r>
              <m:rPr>
                <m:sty m:val="b"/>
              </m:rPr>
              <w:rPr>
                <w:rFonts w:ascii="Cambria Math" w:hAnsi="Cambria Math"/>
              </w:rPr>
              <m:t>)</m:t>
            </m:r>
          </m:e>
        </m:func>
      </m:oMath>
      <w:r w:rsidRPr="00666046">
        <w:t xml:space="preserve"> </w:t>
      </w:r>
      <w:r w:rsidRPr="00666046">
        <w:tab/>
      </w:r>
      <w:r w:rsidRPr="00666046">
        <w:tab/>
      </w:r>
      <w:r w:rsidRPr="00666046">
        <w:tab/>
      </w:r>
      <w:r w:rsidRPr="00666046">
        <w:tab/>
      </w:r>
      <m:oMath>
        <m:r>
          <m:rPr>
            <m:sty m:val="bi"/>
          </m:rPr>
          <w:rPr>
            <w:rStyle w:val="NY-Math-SF-Response"/>
            <w:rFonts w:ascii="Cambria Math" w:hAnsi="Cambria Math"/>
          </w:rPr>
          <m:t>g</m:t>
        </m:r>
        <m:d>
          <m:dPr>
            <m:ctrlPr>
              <w:rPr>
                <w:rStyle w:val="NY-Math-SF-Response"/>
                <w:rFonts w:ascii="Cambria Math" w:hAnsi="Cambria Math"/>
                <w:b/>
                <w:i/>
              </w:rPr>
            </m:ctrlPr>
          </m:dPr>
          <m:e>
            <m:r>
              <m:rPr>
                <m:sty m:val="bi"/>
              </m:rPr>
              <w:rPr>
                <w:rStyle w:val="NY-Math-SF-Response"/>
                <w:rFonts w:ascii="Cambria Math" w:hAnsi="Cambria Math"/>
              </w:rPr>
              <m:t>x</m:t>
            </m:r>
          </m:e>
        </m:d>
        <m:r>
          <m:rPr>
            <m:sty m:val="b"/>
          </m:rPr>
          <w:rPr>
            <w:rStyle w:val="NY-Math-SF-Response"/>
            <w:rFonts w:ascii="Cambria Math" w:hAnsi="Cambria Math"/>
          </w:rPr>
          <m:t>=</m:t>
        </m:r>
        <m:f>
          <m:fPr>
            <m:ctrlPr>
              <w:rPr>
                <w:rStyle w:val="NY-Math-SF-Response"/>
                <w:rFonts w:ascii="Cambria Math" w:hAnsi="Cambria Math"/>
                <w:b/>
                <w:sz w:val="21"/>
                <w:szCs w:val="21"/>
              </w:rPr>
            </m:ctrlPr>
          </m:fPr>
          <m:num>
            <m:r>
              <m:rPr>
                <m:sty m:val="b"/>
              </m:rPr>
              <w:rPr>
                <w:rStyle w:val="NY-Math-SF-Response"/>
                <w:rFonts w:ascii="Cambria Math" w:hAnsi="Cambria Math"/>
                <w:sz w:val="21"/>
                <w:szCs w:val="21"/>
              </w:rPr>
              <m:t>log</m:t>
            </m:r>
            <m:d>
              <m:dPr>
                <m:ctrlPr>
                  <w:rPr>
                    <w:rStyle w:val="NY-Math-SF-Response"/>
                    <w:rFonts w:ascii="Cambria Math" w:hAnsi="Cambria Math"/>
                    <w:b/>
                    <w:sz w:val="21"/>
                    <w:szCs w:val="21"/>
                  </w:rPr>
                </m:ctrlPr>
              </m:dPr>
              <m:e>
                <m:r>
                  <m:rPr>
                    <m:sty m:val="bi"/>
                  </m:rPr>
                  <w:rPr>
                    <w:rStyle w:val="NY-Math-SF-Response"/>
                    <w:rFonts w:ascii="Cambria Math" w:hAnsi="Cambria Math"/>
                    <w:sz w:val="21"/>
                    <w:szCs w:val="21"/>
                  </w:rPr>
                  <m:t>x</m:t>
                </m:r>
              </m:e>
            </m:d>
            <m:ctrlPr>
              <w:rPr>
                <w:rStyle w:val="NY-Math-SF-Response"/>
                <w:rFonts w:ascii="Cambria Math" w:hAnsi="Cambria Math"/>
                <w:b/>
              </w:rPr>
            </m:ctrlPr>
          </m:num>
          <m:den>
            <m:r>
              <m:rPr>
                <m:sty m:val="b"/>
              </m:rPr>
              <w:rPr>
                <w:rStyle w:val="NY-Math-SF-Response"/>
                <w:rFonts w:ascii="Cambria Math" w:hAnsi="Cambria Math"/>
                <w:sz w:val="21"/>
                <w:szCs w:val="21"/>
              </w:rPr>
              <m:t>log</m:t>
            </m:r>
            <m:d>
              <m:dPr>
                <m:ctrlPr>
                  <w:rPr>
                    <w:rStyle w:val="NY-Math-SF-Response"/>
                    <w:rFonts w:ascii="Cambria Math" w:hAnsi="Cambria Math"/>
                    <w:b/>
                    <w:sz w:val="21"/>
                    <w:szCs w:val="21"/>
                  </w:rPr>
                </m:ctrlPr>
              </m:dPr>
              <m:e>
                <m:r>
                  <m:rPr>
                    <m:sty m:val="b"/>
                  </m:rPr>
                  <w:rPr>
                    <w:rStyle w:val="NY-Math-SF-Response"/>
                    <w:rFonts w:ascii="Cambria Math" w:hAnsi="Cambria Math"/>
                    <w:sz w:val="21"/>
                    <w:szCs w:val="21"/>
                  </w:rPr>
                  <m:t>5</m:t>
                </m:r>
              </m:e>
            </m:d>
          </m:den>
        </m:f>
      </m:oMath>
    </w:p>
    <w:p w14:paraId="46A3419A" w14:textId="77777777" w:rsidR="00435C4A" w:rsidRPr="00666046" w:rsidRDefault="00435C4A" w:rsidP="00435C4A">
      <w:pPr>
        <w:pStyle w:val="ny-lesson-SFinsert"/>
        <w:rPr>
          <w:rStyle w:val="NY-Math-SF-Response"/>
          <w:b/>
          <w:color w:val="231F20"/>
        </w:rPr>
      </w:pP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20</m:t>
                </m:r>
              </m:sub>
            </m:sSub>
          </m:fName>
          <m:e>
            <m:r>
              <m:rPr>
                <m:sty m:val="b"/>
              </m:rPr>
              <w:rPr>
                <w:rFonts w:ascii="Cambria Math" w:hAnsi="Cambria Math"/>
              </w:rPr>
              <m:t>(</m:t>
            </m:r>
            <m:r>
              <m:rPr>
                <m:sty m:val="bi"/>
              </m:rPr>
              <w:rPr>
                <w:rFonts w:ascii="Cambria Math" w:hAnsi="Cambria Math"/>
              </w:rPr>
              <m:t>x</m:t>
            </m:r>
            <m:r>
              <m:rPr>
                <m:sty m:val="b"/>
              </m:rPr>
              <w:rPr>
                <w:rFonts w:ascii="Cambria Math" w:hAnsi="Cambria Math"/>
              </w:rPr>
              <m:t>)</m:t>
            </m:r>
          </m:e>
        </m:func>
      </m:oMath>
      <w:r w:rsidRPr="00666046">
        <w:t xml:space="preserve"> </w:t>
      </w:r>
      <w:r w:rsidRPr="00666046">
        <w:tab/>
      </w:r>
      <w:r w:rsidRPr="00666046">
        <w:tab/>
      </w:r>
      <w:r w:rsidRPr="00666046">
        <w:tab/>
      </w:r>
      <w:r w:rsidRPr="00666046">
        <w:tab/>
      </w:r>
      <m:oMath>
        <m:r>
          <m:rPr>
            <m:sty m:val="bi"/>
          </m:rPr>
          <w:rPr>
            <w:rStyle w:val="NY-Math-SF-Response"/>
            <w:rFonts w:ascii="Cambria Math" w:hAnsi="Cambria Math"/>
          </w:rPr>
          <m:t>g</m:t>
        </m:r>
        <m:d>
          <m:dPr>
            <m:ctrlPr>
              <w:rPr>
                <w:rStyle w:val="NY-Math-SF-Response"/>
                <w:rFonts w:ascii="Cambria Math" w:hAnsi="Cambria Math"/>
                <w:b/>
                <w:i/>
              </w:rPr>
            </m:ctrlPr>
          </m:dPr>
          <m:e>
            <m:r>
              <m:rPr>
                <m:sty m:val="bi"/>
              </m:rPr>
              <w:rPr>
                <w:rStyle w:val="NY-Math-SF-Response"/>
                <w:rFonts w:ascii="Cambria Math" w:hAnsi="Cambria Math"/>
              </w:rPr>
              <m:t>x</m:t>
            </m:r>
          </m:e>
        </m:d>
        <m:r>
          <m:rPr>
            <m:sty m:val="b"/>
          </m:rPr>
          <w:rPr>
            <w:rStyle w:val="NY-Math-SF-Response"/>
            <w:rFonts w:ascii="Cambria Math" w:hAnsi="Cambria Math"/>
          </w:rPr>
          <m:t>=</m:t>
        </m:r>
        <m:f>
          <m:fPr>
            <m:ctrlPr>
              <w:rPr>
                <w:rStyle w:val="NY-Math-SF-Response"/>
                <w:rFonts w:ascii="Cambria Math" w:hAnsi="Cambria Math"/>
                <w:b/>
                <w:sz w:val="21"/>
                <w:szCs w:val="21"/>
              </w:rPr>
            </m:ctrlPr>
          </m:fPr>
          <m:num>
            <m:r>
              <m:rPr>
                <m:sty m:val="b"/>
              </m:rPr>
              <w:rPr>
                <w:rStyle w:val="NY-Math-SF-Response"/>
                <w:rFonts w:ascii="Cambria Math" w:hAnsi="Cambria Math"/>
                <w:sz w:val="21"/>
                <w:szCs w:val="21"/>
              </w:rPr>
              <m:t>log</m:t>
            </m:r>
            <m:d>
              <m:dPr>
                <m:ctrlPr>
                  <w:rPr>
                    <w:rStyle w:val="NY-Math-SF-Response"/>
                    <w:rFonts w:ascii="Cambria Math" w:hAnsi="Cambria Math"/>
                    <w:b/>
                    <w:sz w:val="21"/>
                    <w:szCs w:val="21"/>
                  </w:rPr>
                </m:ctrlPr>
              </m:dPr>
              <m:e>
                <m:r>
                  <m:rPr>
                    <m:sty m:val="bi"/>
                  </m:rPr>
                  <w:rPr>
                    <w:rStyle w:val="NY-Math-SF-Response"/>
                    <w:rFonts w:ascii="Cambria Math" w:hAnsi="Cambria Math"/>
                    <w:sz w:val="21"/>
                    <w:szCs w:val="21"/>
                  </w:rPr>
                  <m:t>x</m:t>
                </m:r>
              </m:e>
            </m:d>
            <m:ctrlPr>
              <w:rPr>
                <w:rStyle w:val="NY-Math-SF-Response"/>
                <w:rFonts w:ascii="Cambria Math" w:hAnsi="Cambria Math"/>
                <w:b/>
              </w:rPr>
            </m:ctrlPr>
          </m:num>
          <m:den>
            <m:r>
              <m:rPr>
                <m:sty m:val="b"/>
              </m:rPr>
              <w:rPr>
                <w:rStyle w:val="NY-Math-SF-Response"/>
                <w:rFonts w:ascii="Cambria Math" w:hAnsi="Cambria Math"/>
                <w:sz w:val="21"/>
                <w:szCs w:val="21"/>
              </w:rPr>
              <m:t>log</m:t>
            </m:r>
            <m:d>
              <m:dPr>
                <m:ctrlPr>
                  <w:rPr>
                    <w:rStyle w:val="NY-Math-SF-Response"/>
                    <w:rFonts w:ascii="Cambria Math" w:hAnsi="Cambria Math"/>
                    <w:b/>
                    <w:sz w:val="21"/>
                    <w:szCs w:val="21"/>
                  </w:rPr>
                </m:ctrlPr>
              </m:dPr>
              <m:e>
                <m:r>
                  <m:rPr>
                    <m:sty m:val="b"/>
                  </m:rPr>
                  <w:rPr>
                    <w:rStyle w:val="NY-Math-SF-Response"/>
                    <w:rFonts w:ascii="Cambria Math" w:hAnsi="Cambria Math"/>
                    <w:sz w:val="21"/>
                    <w:szCs w:val="21"/>
                  </w:rPr>
                  <m:t>20</m:t>
                </m:r>
              </m:e>
            </m:d>
          </m:den>
        </m:f>
      </m:oMath>
    </w:p>
    <w:p w14:paraId="00187A3B" w14:textId="77777777" w:rsidR="00435C4A" w:rsidRPr="00745639" w:rsidRDefault="00435C4A" w:rsidP="00435C4A">
      <w:pPr>
        <w:pStyle w:val="ny-lesson-SFinsert"/>
        <w:rPr>
          <w:rStyle w:val="NY-Math-SF-Response"/>
          <w:b/>
          <w:color w:val="231F20"/>
        </w:rPr>
      </w:pP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100</m:t>
                </m:r>
              </m:sub>
            </m:sSub>
          </m:fName>
          <m:e>
            <m:r>
              <m:rPr>
                <m:sty m:val="b"/>
              </m:rPr>
              <w:rPr>
                <w:rFonts w:ascii="Cambria Math" w:hAnsi="Cambria Math"/>
              </w:rPr>
              <m:t>(</m:t>
            </m:r>
            <m:r>
              <m:rPr>
                <m:sty m:val="bi"/>
              </m:rPr>
              <w:rPr>
                <w:rFonts w:ascii="Cambria Math" w:hAnsi="Cambria Math"/>
              </w:rPr>
              <m:t>x</m:t>
            </m:r>
            <m:r>
              <m:rPr>
                <m:sty m:val="b"/>
              </m:rPr>
              <w:rPr>
                <w:rFonts w:ascii="Cambria Math" w:hAnsi="Cambria Math"/>
              </w:rPr>
              <m:t>)</m:t>
            </m:r>
          </m:e>
        </m:func>
      </m:oMath>
      <w:r w:rsidRPr="00666046">
        <w:t xml:space="preserve"> </w:t>
      </w:r>
      <w:r w:rsidRPr="00666046">
        <w:tab/>
      </w:r>
      <w:r w:rsidRPr="00666046">
        <w:tab/>
      </w:r>
      <w:r w:rsidRPr="00666046">
        <w:tab/>
      </w:r>
      <w:r w:rsidRPr="00666046">
        <w:tab/>
      </w:r>
      <m:oMath>
        <m:r>
          <m:rPr>
            <m:sty m:val="bi"/>
          </m:rPr>
          <w:rPr>
            <w:rStyle w:val="NY-Math-SF-Response"/>
            <w:rFonts w:ascii="Cambria Math" w:hAnsi="Cambria Math"/>
          </w:rPr>
          <m:t>g</m:t>
        </m:r>
        <m:d>
          <m:dPr>
            <m:ctrlPr>
              <w:rPr>
                <w:rStyle w:val="NY-Math-SF-Response"/>
                <w:rFonts w:ascii="Cambria Math" w:hAnsi="Cambria Math"/>
                <w:b/>
                <w:i/>
              </w:rPr>
            </m:ctrlPr>
          </m:dPr>
          <m:e>
            <m:r>
              <m:rPr>
                <m:sty m:val="bi"/>
              </m:rPr>
              <w:rPr>
                <w:rStyle w:val="NY-Math-SF-Response"/>
                <w:rFonts w:ascii="Cambria Math" w:hAnsi="Cambria Math"/>
              </w:rPr>
              <m:t>x</m:t>
            </m:r>
          </m:e>
        </m:d>
        <m:r>
          <m:rPr>
            <m:sty m:val="b"/>
          </m:rPr>
          <w:rPr>
            <w:rStyle w:val="NY-Math-SF-Response"/>
            <w:rFonts w:ascii="Cambria Math" w:hAnsi="Cambria Math"/>
          </w:rPr>
          <m:t>=</m:t>
        </m:r>
        <m:f>
          <m:fPr>
            <m:ctrlPr>
              <w:rPr>
                <w:rStyle w:val="NY-Math-SF-Response"/>
                <w:rFonts w:ascii="Cambria Math" w:hAnsi="Cambria Math"/>
                <w:b/>
                <w:sz w:val="21"/>
                <w:szCs w:val="21"/>
              </w:rPr>
            </m:ctrlPr>
          </m:fPr>
          <m:num>
            <m:r>
              <m:rPr>
                <m:sty m:val="b"/>
              </m:rPr>
              <w:rPr>
                <w:rStyle w:val="NY-Math-SF-Response"/>
                <w:rFonts w:ascii="Cambria Math" w:hAnsi="Cambria Math"/>
                <w:sz w:val="21"/>
                <w:szCs w:val="21"/>
              </w:rPr>
              <m:t>log</m:t>
            </m:r>
            <m:d>
              <m:dPr>
                <m:ctrlPr>
                  <w:rPr>
                    <w:rStyle w:val="NY-Math-SF-Response"/>
                    <w:rFonts w:ascii="Cambria Math" w:hAnsi="Cambria Math"/>
                    <w:b/>
                    <w:sz w:val="21"/>
                    <w:szCs w:val="21"/>
                  </w:rPr>
                </m:ctrlPr>
              </m:dPr>
              <m:e>
                <m:r>
                  <m:rPr>
                    <m:sty m:val="bi"/>
                  </m:rPr>
                  <w:rPr>
                    <w:rStyle w:val="NY-Math-SF-Response"/>
                    <w:rFonts w:ascii="Cambria Math" w:hAnsi="Cambria Math"/>
                    <w:sz w:val="21"/>
                    <w:szCs w:val="21"/>
                  </w:rPr>
                  <m:t>x</m:t>
                </m:r>
              </m:e>
            </m:d>
            <m:ctrlPr>
              <w:rPr>
                <w:rStyle w:val="NY-Math-SF-Response"/>
                <w:rFonts w:ascii="Cambria Math" w:hAnsi="Cambria Math"/>
                <w:b/>
              </w:rPr>
            </m:ctrlPr>
          </m:num>
          <m:den>
            <m:r>
              <m:rPr>
                <m:sty m:val="b"/>
              </m:rPr>
              <w:rPr>
                <w:rStyle w:val="NY-Math-SF-Response"/>
                <w:rFonts w:ascii="Cambria Math" w:hAnsi="Cambria Math"/>
                <w:sz w:val="21"/>
                <w:szCs w:val="21"/>
              </w:rPr>
              <m:t>log</m:t>
            </m:r>
            <m:d>
              <m:dPr>
                <m:ctrlPr>
                  <w:rPr>
                    <w:rStyle w:val="NY-Math-SF-Response"/>
                    <w:rFonts w:ascii="Cambria Math" w:hAnsi="Cambria Math"/>
                    <w:b/>
                    <w:sz w:val="21"/>
                    <w:szCs w:val="21"/>
                  </w:rPr>
                </m:ctrlPr>
              </m:dPr>
              <m:e>
                <m:r>
                  <m:rPr>
                    <m:sty m:val="b"/>
                  </m:rPr>
                  <w:rPr>
                    <w:rStyle w:val="NY-Math-SF-Response"/>
                    <w:rFonts w:ascii="Cambria Math" w:hAnsi="Cambria Math"/>
                    <w:sz w:val="21"/>
                    <w:szCs w:val="21"/>
                  </w:rPr>
                  <m:t>100</m:t>
                </m:r>
              </m:e>
            </m:d>
          </m:den>
        </m:f>
      </m:oMath>
    </w:p>
    <w:p w14:paraId="4615CF46" w14:textId="77777777" w:rsidR="00435C4A" w:rsidRDefault="00435C4A" w:rsidP="00435C4A">
      <w:pPr>
        <w:rPr>
          <w:rFonts w:ascii="Calibri Bold" w:eastAsia="Myriad Pro" w:hAnsi="Calibri Bold" w:cs="Myriad Pro"/>
          <w:b/>
          <w:color w:val="231F20"/>
        </w:rPr>
      </w:pPr>
      <w:r>
        <w:br w:type="page"/>
      </w:r>
    </w:p>
    <w:p w14:paraId="4DBD7FDB" w14:textId="77777777" w:rsidR="00435C4A" w:rsidRDefault="00435C4A" w:rsidP="00435C4A">
      <w:pPr>
        <w:pStyle w:val="ny-lesson-hdr-1"/>
      </w:pPr>
      <w:r>
        <w:lastRenderedPageBreak/>
        <w:t>Discussion (5 minutes)</w:t>
      </w:r>
    </w:p>
    <w:p w14:paraId="79DECA59" w14:textId="77777777" w:rsidR="00435C4A" w:rsidRDefault="00435C4A" w:rsidP="00435C4A">
      <w:pPr>
        <w:pStyle w:val="ny-lesson-paragraph"/>
      </w:pPr>
      <w:r>
        <w:t xml:space="preserve">Lead a discussion to help students observe that each function in base </w:t>
      </w:r>
      <m:oMath>
        <m:r>
          <w:rPr>
            <w:rFonts w:ascii="Cambria Math" w:hAnsi="Cambria Math"/>
          </w:rPr>
          <m:t>10</m:t>
        </m:r>
      </m:oMath>
      <w:r>
        <w:t xml:space="preserve"> is divided by a constant (which is the same as multiplying by the reciprocal of that number).  Have students explore the values of the constants using their calculators, and have them make sense of why the graphs appear the way they do compared to the graph of the common logarithm function.  For example, </w:t>
      </w:r>
      <m:oMath>
        <m:r>
          <m:rPr>
            <m:sty m:val="p"/>
          </m:rPr>
          <w:rPr>
            <w:rFonts w:ascii="Cambria Math" w:hAnsi="Cambria Math"/>
          </w:rPr>
          <m:t>log</m:t>
        </m:r>
        <m:d>
          <m:dPr>
            <m:ctrlPr>
              <w:rPr>
                <w:rFonts w:ascii="Cambria Math" w:hAnsi="Cambria Math"/>
                <w:i/>
              </w:rPr>
            </m:ctrlPr>
          </m:dPr>
          <m:e>
            <m:r>
              <w:rPr>
                <w:rFonts w:ascii="Cambria Math" w:hAnsi="Cambria Math"/>
              </w:rPr>
              <m:t>2</m:t>
            </m:r>
          </m:e>
        </m:d>
        <m:r>
          <w:rPr>
            <w:rFonts w:ascii="Cambria Math" w:hAnsi="Cambria Math"/>
          </w:rPr>
          <m:t>≈0.69</m:t>
        </m:r>
      </m:oMath>
      <w:r>
        <w:t xml:space="preserve">.  When dividing by a number between </w:t>
      </w:r>
      <m:oMath>
        <m:r>
          <w:rPr>
            <w:rFonts w:ascii="Cambria Math" w:hAnsi="Cambria Math"/>
          </w:rPr>
          <m:t>0</m:t>
        </m:r>
      </m:oMath>
      <w:r>
        <w:t xml:space="preserve"> and </w:t>
      </w:r>
      <m:oMath>
        <m:r>
          <w:rPr>
            <w:rFonts w:ascii="Cambria Math" w:hAnsi="Cambria Math"/>
          </w:rPr>
          <m:t>1,</m:t>
        </m:r>
      </m:oMath>
      <w:r>
        <w:t xml:space="preserve"> you get the same result as multiplying by its reciprocal, which is a number greater than </w:t>
      </w:r>
      <m:oMath>
        <m:r>
          <w:rPr>
            <w:rFonts w:ascii="Cambria Math" w:hAnsi="Cambria Math"/>
          </w:rPr>
          <m:t>1.</m:t>
        </m:r>
      </m:oMath>
      <w:r>
        <w:t xml:space="preserve">  The values of </w:t>
      </w:r>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func>
      </m:oMath>
      <w:r>
        <w:t xml:space="preserve"> and </w:t>
      </w:r>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4</m:t>
                    </m:r>
                  </m:den>
                </m:f>
              </m:e>
            </m:d>
          </m:e>
        </m:func>
      </m:oMath>
      <w:r>
        <w:t xml:space="preserve"> are negative, which explains why the graphs of those functions are a vertical scaling and a reflection of the graph of the common logarithm function.  When the base is greater than </w:t>
      </w:r>
      <m:oMath>
        <m:r>
          <w:rPr>
            <w:rFonts w:ascii="Cambria Math" w:hAnsi="Cambria Math"/>
          </w:rPr>
          <m:t>10</m:t>
        </m:r>
      </m:oMath>
      <w:r>
        <w:t xml:space="preserve">, we are dividing by a number greater than </w:t>
      </w:r>
      <m:oMath>
        <m:r>
          <w:rPr>
            <w:rFonts w:ascii="Cambria Math" w:hAnsi="Cambria Math"/>
          </w:rPr>
          <m:t>1</m:t>
        </m:r>
      </m:oMath>
      <w:r>
        <w:t xml:space="preserve">, which is the same as multiplying by a number between </w:t>
      </w:r>
      <m:oMath>
        <m:r>
          <w:rPr>
            <w:rFonts w:ascii="Cambria Math" w:hAnsi="Cambria Math"/>
          </w:rPr>
          <m:t>0</m:t>
        </m:r>
      </m:oMath>
      <w:r>
        <w:t xml:space="preserve"> and </w:t>
      </w:r>
      <m:oMath>
        <m:r>
          <w:rPr>
            <w:rFonts w:ascii="Cambria Math" w:hAnsi="Cambria Math"/>
          </w:rPr>
          <m:t>1,</m:t>
        </m:r>
      </m:oMath>
      <w:r>
        <w:t xml:space="preserve"> which compresses the graph vertically.</w:t>
      </w:r>
    </w:p>
    <w:p w14:paraId="7305B7B5" w14:textId="77777777" w:rsidR="00435C4A" w:rsidRPr="00030946" w:rsidRDefault="00435C4A" w:rsidP="00435C4A">
      <w:pPr>
        <w:pStyle w:val="ny-lesson-bullet"/>
      </w:pPr>
      <w:r w:rsidRPr="004A3FD9">
        <w:t xml:space="preserve">How do the functions from Exercise </w:t>
      </w:r>
      <w:r w:rsidRPr="00030946">
        <w:t>1</w:t>
      </w:r>
      <w:r w:rsidRPr="004A3FD9">
        <w:t xml:space="preserve"> that you wrote in base </w:t>
      </w:r>
      <m:oMath>
        <m:r>
          <m:rPr>
            <m:sty m:val="p"/>
          </m:rPr>
          <w:rPr>
            <w:rFonts w:ascii="Cambria Math" w:hAnsi="Cambria Math"/>
          </w:rPr>
          <m:t>10</m:t>
        </m:r>
      </m:oMath>
      <w:r w:rsidRPr="004A3FD9">
        <w:t xml:space="preserve"> compare to the function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=log⁡(</m:t>
        </m:r>
        <m:r>
          <w:rPr>
            <w:rFonts w:ascii="Cambria Math" w:hAnsi="Cambria Math"/>
          </w:rPr>
          <m:t>x</m:t>
        </m:r>
        <m:r>
          <m:rPr>
            <m:sty m:val="p"/>
          </m:rPr>
          <w:rPr>
            <w:rFonts w:ascii="Cambria Math" w:hAnsi="Cambria Math"/>
          </w:rPr>
          <m:t>)</m:t>
        </m:r>
      </m:oMath>
      <w:r w:rsidRPr="004A3FD9">
        <w:t>?</w:t>
      </w:r>
    </w:p>
    <w:p w14:paraId="3D6592DD" w14:textId="77777777" w:rsidR="00435C4A" w:rsidRPr="00B6622D" w:rsidRDefault="00435C4A" w:rsidP="00435C4A">
      <w:pPr>
        <w:pStyle w:val="ny-lesson-bullet"/>
        <w:numPr>
          <w:ilvl w:val="1"/>
          <w:numId w:val="10"/>
        </w:numPr>
        <w:rPr>
          <w:i/>
        </w:rPr>
      </w:pPr>
      <w:r w:rsidRPr="00B6622D">
        <w:rPr>
          <w:i/>
        </w:rPr>
        <w:t xml:space="preserve">They are a constant multiple of the function </w:t>
      </w:r>
      <m:oMath>
        <m:r>
          <w:rPr>
            <w:rFonts w:ascii="Cambria Math" w:hAnsi="Cambria Math"/>
          </w:rPr>
          <m:t>f</m:t>
        </m:r>
      </m:oMath>
      <w:r w:rsidRPr="00B6622D">
        <w:rPr>
          <w:i/>
        </w:rPr>
        <w:t>.  For example</w:t>
      </w:r>
      <w:r>
        <w:rPr>
          <w:i/>
        </w:rPr>
        <w:t>,</w:t>
      </w:r>
      <w:r w:rsidRPr="00B6622D">
        <w:rPr>
          <w:i/>
        </w:rPr>
        <w:t xml:space="preserve"> </w:t>
      </w:r>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100</m:t>
                </m:r>
              </m:e>
            </m:d>
          </m:e>
        </m:func>
        <m:r>
          <w:rPr>
            <w:rFonts w:ascii="Cambria Math" w:hAnsi="Cambria Math"/>
          </w:rPr>
          <m:t>=2</m:t>
        </m:r>
      </m:oMath>
      <w:r w:rsidRPr="005E27D5">
        <w:rPr>
          <w:i/>
        </w:rPr>
        <w:t>,</w:t>
      </w:r>
      <w:r w:rsidRPr="00B6622D">
        <w:rPr>
          <w:i/>
        </w:rPr>
        <w:t xml:space="preserve"> so the function </w:t>
      </w:r>
      <w:r>
        <w:rPr>
          <w:i/>
        </w:rPr>
        <w:br/>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x</m:t>
                    </m:r>
                  </m:e>
                </m:d>
              </m:e>
            </m:func>
          </m:num>
          <m:den>
            <m:r>
              <m:rPr>
                <m:sty m:val="p"/>
              </m:rPr>
              <w:rPr>
                <w:rFonts w:ascii="Cambria Math" w:hAnsi="Cambria Math"/>
              </w:rPr>
              <m:t>log</m:t>
            </m:r>
            <m:r>
              <w:rPr>
                <w:rFonts w:ascii="Cambria Math" w:hAnsi="Cambria Math"/>
              </w:rPr>
              <m:t>(100)</m:t>
            </m:r>
          </m:den>
        </m:f>
      </m:oMath>
      <w:r w:rsidRPr="00B6622D">
        <w:rPr>
          <w:i/>
        </w:rPr>
        <w:t xml:space="preserve"> could also be written as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m:rPr>
            <m:sty m:val="p"/>
          </m:rPr>
          <w:rPr>
            <w:rFonts w:ascii="Cambria Math" w:hAnsi="Cambria Math"/>
          </w:rPr>
          <m:t>log</m:t>
        </m:r>
        <m:r>
          <w:rPr>
            <w:rFonts w:ascii="Cambria Math" w:hAnsi="Cambria Math"/>
          </w:rPr>
          <m:t>(x)</m:t>
        </m:r>
      </m:oMath>
      <w:r w:rsidRPr="00B6622D">
        <w:rPr>
          <w:i/>
        </w:rPr>
        <w:t>.</w:t>
      </w:r>
    </w:p>
    <w:p w14:paraId="7CC008B7" w14:textId="77777777" w:rsidR="00435C4A" w:rsidRPr="00030946" w:rsidRDefault="00435C4A" w:rsidP="00435C4A">
      <w:pPr>
        <w:pStyle w:val="ny-lesson-bullet"/>
      </w:pPr>
      <w:r w:rsidRPr="004A3FD9">
        <w:t>Approximate the values of the constants in the functions from Exercise</w:t>
      </w:r>
      <w:r w:rsidRPr="00030946">
        <w:t xml:space="preserve"> </w:t>
      </w:r>
      <w:r w:rsidRPr="004A3FD9">
        <w:t xml:space="preserve">1.  How do those values help to explain why the graphs are a vertical stretch of the common logarithm function when the base is between </w:t>
      </w:r>
      <m:oMath>
        <m:r>
          <m:rPr>
            <m:sty m:val="p"/>
          </m:rPr>
          <w:rPr>
            <w:rFonts w:ascii="Cambria Math" w:hAnsi="Cambria Math"/>
          </w:rPr>
          <m:t>1</m:t>
        </m:r>
      </m:oMath>
      <w:r w:rsidRPr="004A3FD9">
        <w:t xml:space="preserve"> and </w:t>
      </w:r>
      <m:oMath>
        <m:r>
          <m:rPr>
            <m:sty m:val="p"/>
          </m:rPr>
          <w:rPr>
            <w:rFonts w:ascii="Cambria Math" w:hAnsi="Cambria Math"/>
          </w:rPr>
          <m:t>10</m:t>
        </m:r>
      </m:oMath>
      <w:r w:rsidRPr="005E27D5">
        <w:t>,</w:t>
      </w:r>
      <w:r w:rsidRPr="004A3FD9">
        <w:t xml:space="preserve"> and a vertical compression when the base is greater than </w:t>
      </w:r>
      <m:oMath>
        <m:r>
          <m:rPr>
            <m:sty m:val="p"/>
          </m:rPr>
          <w:rPr>
            <w:rFonts w:ascii="Cambria Math" w:hAnsi="Cambria Math"/>
          </w:rPr>
          <m:t>10</m:t>
        </m:r>
      </m:oMath>
      <w:r w:rsidRPr="004A3FD9">
        <w:t xml:space="preserve">?  Why </w:t>
      </w:r>
      <w:r w:rsidRPr="00030946">
        <w:t xml:space="preserve">are the functions decreasing when the base </w:t>
      </w:r>
      <w:r w:rsidRPr="004A3FD9">
        <w:t xml:space="preserve">is between </w:t>
      </w:r>
      <m:oMath>
        <m:r>
          <m:rPr>
            <m:sty m:val="p"/>
          </m:rPr>
          <w:rPr>
            <w:rFonts w:ascii="Cambria Math" w:hAnsi="Cambria Math"/>
          </w:rPr>
          <m:t>0</m:t>
        </m:r>
      </m:oMath>
      <w:r w:rsidRPr="004A3FD9">
        <w:t xml:space="preserve"> and </w:t>
      </w:r>
      <m:oMath>
        <m:r>
          <m:rPr>
            <m:sty m:val="p"/>
          </m:rPr>
          <w:rPr>
            <w:rFonts w:ascii="Cambria Math" w:hAnsi="Cambria Math"/>
          </w:rPr>
          <m:t>1</m:t>
        </m:r>
      </m:oMath>
      <w:r w:rsidRPr="004A3FD9">
        <w:t>?</w:t>
      </w:r>
    </w:p>
    <w:p w14:paraId="6E1B4BEA" w14:textId="77777777" w:rsidR="00435C4A" w:rsidRPr="00B6622D" w:rsidRDefault="00435C4A" w:rsidP="00435C4A">
      <w:pPr>
        <w:pStyle w:val="ny-lesson-bullet"/>
        <w:numPr>
          <w:ilvl w:val="1"/>
          <w:numId w:val="10"/>
        </w:numPr>
        <w:rPr>
          <w:i/>
        </w:rPr>
      </w:pPr>
      <w:r w:rsidRPr="00B6622D">
        <w:rPr>
          <w:i/>
        </w:rPr>
        <w:t xml:space="preserve">When the base is between </w:t>
      </w:r>
      <m:oMath>
        <m:r>
          <w:rPr>
            <w:rFonts w:ascii="Cambria Math" w:hAnsi="Cambria Math"/>
          </w:rPr>
          <m:t>1</m:t>
        </m:r>
      </m:oMath>
      <w:r w:rsidRPr="00B6622D">
        <w:rPr>
          <w:i/>
        </w:rPr>
        <w:t xml:space="preserve"> and </w:t>
      </w:r>
      <m:oMath>
        <m:r>
          <w:rPr>
            <w:rFonts w:ascii="Cambria Math" w:hAnsi="Cambria Math"/>
          </w:rPr>
          <m:t>10</m:t>
        </m:r>
      </m:oMath>
      <w:r w:rsidRPr="00B6622D">
        <w:rPr>
          <w:i/>
        </w:rPr>
        <w:t xml:space="preserve">, the common logarithms are between </w:t>
      </w:r>
      <m:oMath>
        <m:r>
          <w:rPr>
            <w:rFonts w:ascii="Cambria Math" w:hAnsi="Cambria Math"/>
          </w:rPr>
          <m:t>0</m:t>
        </m:r>
      </m:oMath>
      <w:r w:rsidRPr="00B6622D">
        <w:rPr>
          <w:i/>
        </w:rPr>
        <w:t xml:space="preserve"> and </w:t>
      </w:r>
      <m:oMath>
        <m:r>
          <w:rPr>
            <w:rFonts w:ascii="Cambria Math" w:hAnsi="Cambria Math"/>
          </w:rPr>
          <m:t>1</m:t>
        </m:r>
      </m:oMath>
      <w:r w:rsidRPr="00B6622D">
        <w:rPr>
          <w:i/>
        </w:rPr>
        <w:t xml:space="preserve">.  Dividing by a number between </w:t>
      </w:r>
      <m:oMath>
        <m:r>
          <w:rPr>
            <w:rFonts w:ascii="Cambria Math" w:hAnsi="Cambria Math"/>
          </w:rPr>
          <m:t>0</m:t>
        </m:r>
      </m:oMath>
      <w:r w:rsidRPr="00B6622D">
        <w:rPr>
          <w:i/>
        </w:rPr>
        <w:t xml:space="preserve"> and </w:t>
      </w:r>
      <m:oMath>
        <m:r>
          <w:rPr>
            <w:rFonts w:ascii="Cambria Math" w:hAnsi="Cambria Math"/>
          </w:rPr>
          <m:t>1</m:t>
        </m:r>
      </m:oMath>
      <w:r w:rsidRPr="00B6622D">
        <w:rPr>
          <w:i/>
        </w:rPr>
        <w:t xml:space="preserve"> is the same as multipl</w:t>
      </w:r>
      <w:r>
        <w:rPr>
          <w:i/>
        </w:rPr>
        <w:t>ying</w:t>
      </w:r>
      <w:r w:rsidRPr="00B6622D">
        <w:rPr>
          <w:i/>
        </w:rPr>
        <w:t xml:space="preserve"> by a number larger than </w:t>
      </w:r>
      <m:oMath>
        <m:r>
          <w:rPr>
            <w:rFonts w:ascii="Cambria Math" w:hAnsi="Cambria Math"/>
          </w:rPr>
          <m:t>1</m:t>
        </m:r>
      </m:oMath>
      <w:r>
        <w:rPr>
          <w:i/>
        </w:rPr>
        <w:t>,</w:t>
      </w:r>
      <w:r w:rsidRPr="00B6622D">
        <w:rPr>
          <w:i/>
        </w:rPr>
        <w:t xml:space="preserve"> which will scale the graph vertically by a factor greater than </w:t>
      </w:r>
      <m:oMath>
        <m:r>
          <w:rPr>
            <w:rFonts w:ascii="Cambria Math" w:hAnsi="Cambria Math"/>
          </w:rPr>
          <m:t>1.</m:t>
        </m:r>
      </m:oMath>
      <w:r w:rsidRPr="00B6622D">
        <w:rPr>
          <w:i/>
        </w:rPr>
        <w:t xml:space="preserve">  For bases greater than </w:t>
      </w:r>
      <m:oMath>
        <m:r>
          <w:rPr>
            <w:rFonts w:ascii="Cambria Math" w:hAnsi="Cambria Math"/>
          </w:rPr>
          <m:t>10</m:t>
        </m:r>
      </m:oMath>
      <w:r w:rsidRPr="00B6622D">
        <w:rPr>
          <w:i/>
        </w:rPr>
        <w:t xml:space="preserve">, the common logarithm function is multiplied by a number between </w:t>
      </w:r>
      <m:oMath>
        <m:r>
          <w:rPr>
            <w:rFonts w:ascii="Cambria Math" w:hAnsi="Cambria Math"/>
          </w:rPr>
          <m:t>0</m:t>
        </m:r>
      </m:oMath>
      <w:r w:rsidRPr="00B6622D">
        <w:rPr>
          <w:i/>
        </w:rPr>
        <w:t xml:space="preserve"> and </w:t>
      </w:r>
      <m:oMath>
        <m:r>
          <w:rPr>
            <w:rFonts w:ascii="Cambria Math" w:hAnsi="Cambria Math"/>
          </w:rPr>
          <m:t>1</m:t>
        </m:r>
      </m:oMath>
      <w:r w:rsidRPr="00B6622D">
        <w:rPr>
          <w:i/>
        </w:rPr>
        <w:t xml:space="preserve">.  The functions decrease when the base is between </w:t>
      </w:r>
      <m:oMath>
        <m:r>
          <w:rPr>
            <w:rFonts w:ascii="Cambria Math" w:hAnsi="Cambria Math"/>
          </w:rPr>
          <m:t>0</m:t>
        </m:r>
      </m:oMath>
      <w:r w:rsidRPr="00B6622D">
        <w:rPr>
          <w:i/>
        </w:rPr>
        <w:t xml:space="preserve"> and </w:t>
      </w:r>
      <m:oMath>
        <m:r>
          <w:rPr>
            <w:rFonts w:ascii="Cambria Math" w:hAnsi="Cambria Math"/>
          </w:rPr>
          <m:t>1</m:t>
        </m:r>
      </m:oMath>
      <w:r w:rsidRPr="00B6622D">
        <w:rPr>
          <w:i/>
        </w:rPr>
        <w:t xml:space="preserve"> because the common logarithms of those numbers are less than </w:t>
      </w:r>
      <m:oMath>
        <m:r>
          <w:rPr>
            <w:rFonts w:ascii="Cambria Math" w:hAnsi="Cambria Math"/>
          </w:rPr>
          <m:t>0</m:t>
        </m:r>
      </m:oMath>
      <w:r w:rsidRPr="00B6622D">
        <w:rPr>
          <w:i/>
        </w:rPr>
        <w:t xml:space="preserve">.  </w:t>
      </w:r>
    </w:p>
    <w:p w14:paraId="283C3E87" w14:textId="77777777" w:rsidR="00435C4A" w:rsidRPr="00B6622D" w:rsidRDefault="00435C4A" w:rsidP="00435C4A">
      <w:pPr>
        <w:pStyle w:val="ny-lesson-paragraph"/>
      </w:pPr>
      <w:r w:rsidRPr="00B6622D">
        <w:t xml:space="preserve">Next, revisit the question posed earlier regarding the graph of </w:t>
      </w:r>
      <m:oMath>
        <m:r>
          <w:rPr>
            <w:rFonts w:ascii="Cambria Math" w:hAnsi="Cambria Math"/>
          </w:rPr>
          <m:t>y=</m:t>
        </m:r>
        <m:r>
          <m:rPr>
            <m:sty m:val="p"/>
          </m:rPr>
          <w:rPr>
            <w:rFonts w:ascii="Cambria Math" w:hAnsi="Cambria Math"/>
          </w:rPr>
          <m:t>ln</m:t>
        </m:r>
        <m:r>
          <w:rPr>
            <w:rFonts w:ascii="Cambria Math" w:hAnsi="Cambria Math"/>
          </w:rPr>
          <m:t>(x)</m:t>
        </m:r>
      </m:oMath>
      <w:r w:rsidRPr="00B6622D">
        <w:t>, the natural logarithm function</w:t>
      </w:r>
      <w:r>
        <w:t>,</w:t>
      </w:r>
      <w:r w:rsidRPr="00B6622D">
        <w:t xml:space="preserve"> as a way to transition into the last portion of this lesson. </w:t>
      </w:r>
    </w:p>
    <w:p w14:paraId="2A3797E3" w14:textId="77777777" w:rsidR="00435C4A" w:rsidRPr="00030946" w:rsidRDefault="00435C4A" w:rsidP="00435C4A">
      <w:pPr>
        <w:pStyle w:val="ny-lesson-bullet"/>
      </w:pPr>
      <w:r w:rsidRPr="004A3FD9">
        <w:t xml:space="preserve"> </w:t>
      </w:r>
      <w:r w:rsidRPr="00030946">
        <w:t xml:space="preserve">Where would the graph of </w:t>
      </w:r>
      <m:oMath>
        <m:r>
          <w:rPr>
            <w:rFonts w:ascii="Cambria Math" w:hAnsi="Cambria Math"/>
          </w:rPr>
          <m:t>y</m:t>
        </m:r>
        <m:r>
          <m:rPr>
            <m:sty m:val="p"/>
          </m:rPr>
          <w:rPr>
            <w:rFonts w:ascii="Cambria Math" w:hAnsi="Cambria Math"/>
          </w:rPr>
          <m:t>=ln(</m:t>
        </m:r>
        <m:r>
          <w:rPr>
            <w:rFonts w:ascii="Cambria Math" w:hAnsi="Cambria Math"/>
          </w:rPr>
          <m:t>x</m:t>
        </m:r>
        <m:r>
          <m:rPr>
            <m:sty m:val="p"/>
          </m:rPr>
          <w:rPr>
            <w:rFonts w:ascii="Cambria Math" w:hAnsi="Cambria Math"/>
          </w:rPr>
          <m:t>)</m:t>
        </m:r>
      </m:oMath>
      <w:r w:rsidRPr="004A3FD9">
        <w:t xml:space="preserve"> sit in relation to these graphs?  How do you know?</w:t>
      </w:r>
    </w:p>
    <w:p w14:paraId="31CAA6F3" w14:textId="77777777" w:rsidR="00435C4A" w:rsidRPr="00EE4B14" w:rsidRDefault="00435C4A" w:rsidP="00435C4A">
      <w:pPr>
        <w:pStyle w:val="ny-lesson-bullet"/>
        <w:numPr>
          <w:ilvl w:val="1"/>
          <w:numId w:val="10"/>
        </w:numPr>
        <w:rPr>
          <w:i/>
        </w:rPr>
      </w:pPr>
      <w:r>
        <w:rPr>
          <w:i/>
        </w:rPr>
        <w:t xml:space="preserve">The graph of </w:t>
      </w:r>
      <m:oMath>
        <m:r>
          <w:rPr>
            <w:rFonts w:ascii="Cambria Math" w:hAnsi="Cambria Math"/>
          </w:rPr>
          <m:t>y=</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x</m:t>
                </m:r>
              </m:e>
            </m:d>
          </m:e>
        </m:func>
      </m:oMath>
      <w:r>
        <w:rPr>
          <w:i/>
        </w:rPr>
        <w:t xml:space="preserve"> would be in between</w:t>
      </w:r>
      <w:r w:rsidRPr="00EE4B14">
        <w:rPr>
          <w:i/>
        </w:rPr>
        <w:t xml:space="preserve"> the two </w:t>
      </w:r>
      <w:r>
        <w:rPr>
          <w:i/>
        </w:rPr>
        <w:t xml:space="preserve">graphs of </w:t>
      </w:r>
      <m:oMath>
        <m:r>
          <w:rPr>
            <w:rFonts w:ascii="Cambria Math" w:hAnsi="Cambria Math"/>
          </w:rPr>
          <m:t>y=</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2</m:t>
                </m:r>
                <m:ctrlPr>
                  <w:rPr>
                    <w:rFonts w:ascii="Cambria Math" w:hAnsi="Cambria Math"/>
                  </w:rPr>
                </m:ctrlPr>
              </m:sub>
            </m:sSub>
          </m:fName>
          <m:e>
            <m:r>
              <w:rPr>
                <w:rFonts w:ascii="Cambria Math" w:hAnsi="Cambria Math"/>
              </w:rPr>
              <m:t>(x)</m:t>
            </m:r>
          </m:e>
        </m:func>
      </m:oMath>
      <w:r>
        <w:rPr>
          <w:i/>
        </w:rPr>
        <w:t xml:space="preserve"> and </w:t>
      </w:r>
      <m:oMath>
        <m:r>
          <w:rPr>
            <w:rFonts w:ascii="Cambria Math" w:hAnsi="Cambria Math"/>
          </w:rPr>
          <m:t>y=</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5</m:t>
                </m:r>
              </m:sub>
            </m:sSub>
            <m:ctrlPr>
              <w:rPr>
                <w:rFonts w:ascii="Cambria Math" w:hAnsi="Cambria Math"/>
                <w:i/>
              </w:rPr>
            </m:ctrlPr>
          </m:fName>
          <m:e>
            <m:r>
              <w:rPr>
                <w:rFonts w:ascii="Cambria Math" w:hAnsi="Cambria Math"/>
              </w:rPr>
              <m:t>(x)</m:t>
            </m:r>
            <m:ctrlPr>
              <w:rPr>
                <w:rFonts w:ascii="Cambria Math" w:hAnsi="Cambria Math"/>
                <w:i/>
              </w:rPr>
            </m:ctrlPr>
          </m:e>
        </m:func>
      </m:oMath>
      <w:r w:rsidRPr="00EE4B14">
        <w:rPr>
          <w:i/>
        </w:rPr>
        <w:t xml:space="preserve"> because </w:t>
      </w:r>
      <m:oMath>
        <m:r>
          <w:rPr>
            <w:rFonts w:ascii="Cambria Math" w:hAnsi="Cambria Math"/>
          </w:rPr>
          <m:t>e</m:t>
        </m:r>
      </m:oMath>
      <w:r w:rsidRPr="00EE4B14">
        <w:rPr>
          <w:i/>
        </w:rPr>
        <w:t xml:space="preserve"> is a number between </w:t>
      </w:r>
      <m:oMath>
        <m:r>
          <w:rPr>
            <w:rFonts w:ascii="Cambria Math" w:hAnsi="Cambria Math"/>
          </w:rPr>
          <m:t>2</m:t>
        </m:r>
      </m:oMath>
      <w:r w:rsidRPr="00EE4B14">
        <w:rPr>
          <w:i/>
        </w:rPr>
        <w:t xml:space="preserve"> and </w:t>
      </w:r>
      <m:oMath>
        <m:r>
          <w:rPr>
            <w:rFonts w:ascii="Cambria Math" w:hAnsi="Cambria Math"/>
          </w:rPr>
          <m:t>5</m:t>
        </m:r>
      </m:oMath>
      <w:r w:rsidRPr="00EE4B14">
        <w:rPr>
          <w:i/>
        </w:rPr>
        <w:t>.</w:t>
      </w:r>
    </w:p>
    <w:p w14:paraId="467376B1" w14:textId="77777777" w:rsidR="00435C4A" w:rsidRDefault="00435C4A" w:rsidP="00435C4A">
      <w:pPr>
        <w:pStyle w:val="ny-lesson-paragraph"/>
      </w:pPr>
    </w:p>
    <w:p w14:paraId="569D49E7" w14:textId="77777777" w:rsidR="00435C4A" w:rsidRDefault="00435C4A" w:rsidP="00435C4A">
      <w:pPr>
        <w:pStyle w:val="ny-lesson-paragraph"/>
      </w:pPr>
    </w:p>
    <w:p w14:paraId="6B290872" w14:textId="77777777" w:rsidR="00435C4A" w:rsidRDefault="00435C4A" w:rsidP="00435C4A">
      <w:pPr>
        <w:pStyle w:val="ny-lesson-paragraph"/>
      </w:pPr>
    </w:p>
    <w:p w14:paraId="2035DBFA" w14:textId="77777777" w:rsidR="00435C4A" w:rsidRDefault="00435C4A" w:rsidP="00435C4A">
      <w:pPr>
        <w:pStyle w:val="ny-lesson-paragraph"/>
      </w:pPr>
    </w:p>
    <w:p w14:paraId="4D44C249" w14:textId="77777777" w:rsidR="00435C4A" w:rsidRDefault="00435C4A" w:rsidP="00435C4A">
      <w:pPr>
        <w:pStyle w:val="ny-lesson-paragraph"/>
      </w:pPr>
    </w:p>
    <w:p w14:paraId="61DE5AC3" w14:textId="77777777" w:rsidR="00435C4A" w:rsidRDefault="00435C4A" w:rsidP="00435C4A">
      <w:pPr>
        <w:pStyle w:val="ny-lesson-paragraph"/>
      </w:pPr>
    </w:p>
    <w:p w14:paraId="2A4CC86D" w14:textId="77777777" w:rsidR="00435C4A" w:rsidRDefault="00435C4A" w:rsidP="00435C4A">
      <w:pPr>
        <w:pStyle w:val="ny-lesson-paragraph"/>
      </w:pPr>
    </w:p>
    <w:p w14:paraId="5EB1D26A" w14:textId="77777777" w:rsidR="00435C4A" w:rsidRDefault="00435C4A" w:rsidP="00435C4A">
      <w:pPr>
        <w:pStyle w:val="ny-lesson-paragraph"/>
      </w:pPr>
    </w:p>
    <w:p w14:paraId="66E21E06" w14:textId="77777777" w:rsidR="00435C4A" w:rsidRDefault="00435C4A" w:rsidP="00435C4A">
      <w:pPr>
        <w:pStyle w:val="ny-lesson-paragraph"/>
      </w:pPr>
    </w:p>
    <w:p w14:paraId="0BA6AD24" w14:textId="77777777" w:rsidR="00435C4A" w:rsidRDefault="00435C4A" w:rsidP="00435C4A">
      <w:pPr>
        <w:pStyle w:val="ny-lesson-paragraph"/>
      </w:pPr>
    </w:p>
    <w:p w14:paraId="144CF335" w14:textId="77777777" w:rsidR="00435C4A" w:rsidRDefault="00435C4A" w:rsidP="00435C4A">
      <w:pPr>
        <w:pStyle w:val="ny-lesson-paragraph"/>
      </w:pPr>
    </w:p>
    <w:p w14:paraId="671AE369" w14:textId="77777777" w:rsidR="00435C4A" w:rsidRPr="00246F83" w:rsidRDefault="00435C4A" w:rsidP="00435C4A">
      <w:pPr>
        <w:pStyle w:val="ny-lesson-hdr-1"/>
        <w:rPr>
          <w:rStyle w:val="ny-lesson-hdr-2"/>
          <w:b/>
        </w:rPr>
      </w:pPr>
      <w:r>
        <w:rPr>
          <w:rStyle w:val="ny-lesson-hdr-2"/>
          <w:b/>
        </w:rPr>
        <w:lastRenderedPageBreak/>
        <w:t>Example 1 (5 minutes):  The Graph of the Natural Logarithm Function</w:t>
      </w:r>
      <m:oMath>
        <m:r>
          <m:rPr>
            <m:sty m:val="bi"/>
          </m:rPr>
          <w:rPr>
            <w:rStyle w:val="ny-lesson-hdr-2"/>
            <w:rFonts w:ascii="Cambria Math" w:hAnsi="Cambria Math"/>
          </w:rPr>
          <m:t xml:space="preserve"> f</m:t>
        </m:r>
        <m:d>
          <m:dPr>
            <m:ctrlPr>
              <w:rPr>
                <w:rStyle w:val="ny-lesson-hdr-2"/>
                <w:rFonts w:ascii="Cambria Math" w:hAnsi="Cambria Math"/>
                <w:b/>
                <w:i/>
              </w:rPr>
            </m:ctrlPr>
          </m:dPr>
          <m:e>
            <m:r>
              <m:rPr>
                <m:sty m:val="bi"/>
              </m:rPr>
              <w:rPr>
                <w:rStyle w:val="ny-lesson-hdr-2"/>
                <w:rFonts w:ascii="Cambria Math" w:hAnsi="Cambria Math"/>
              </w:rPr>
              <m:t>x</m:t>
            </m:r>
          </m:e>
        </m:d>
        <m:r>
          <m:rPr>
            <m:sty m:val="bi"/>
          </m:rPr>
          <w:rPr>
            <w:rStyle w:val="ny-lesson-hdr-2"/>
            <w:rFonts w:ascii="Cambria Math" w:hAnsi="Cambria Math"/>
          </w:rPr>
          <m:t>=</m:t>
        </m:r>
        <m:r>
          <m:rPr>
            <m:sty m:val="b"/>
          </m:rPr>
          <w:rPr>
            <w:rStyle w:val="ny-lesson-hdr-2"/>
            <w:rFonts w:ascii="Cambria Math" w:hAnsi="Cambria Math"/>
          </w:rPr>
          <m:t>ln</m:t>
        </m:r>
        <m:d>
          <m:dPr>
            <m:ctrlPr>
              <w:rPr>
                <w:rStyle w:val="ny-lesson-hdr-2"/>
                <w:rFonts w:ascii="Cambria Math" w:hAnsi="Cambria Math"/>
                <w:b/>
                <w:i/>
              </w:rPr>
            </m:ctrlPr>
          </m:dPr>
          <m:e>
            <m:r>
              <m:rPr>
                <m:sty m:val="bi"/>
              </m:rPr>
              <w:rPr>
                <w:rStyle w:val="ny-lesson-hdr-2"/>
                <w:rFonts w:ascii="Cambria Math" w:hAnsi="Cambria Math"/>
              </w:rPr>
              <m:t>x</m:t>
            </m:r>
          </m:e>
        </m:d>
      </m:oMath>
    </w:p>
    <w:p w14:paraId="0D9324F7" w14:textId="77777777" w:rsidR="00435C4A" w:rsidRDefault="00435C4A" w:rsidP="00435C4A">
      <w:pPr>
        <w:pStyle w:val="ny-lesson-paragraph"/>
      </w:pPr>
      <w:r>
        <w:t xml:space="preserve">The example that follows demonstrates how to sketch the graph of the natural logarithm function by hand and shows more precisely where it sits in relation to base </w:t>
      </w:r>
      <m:oMath>
        <m:r>
          <w:rPr>
            <w:rFonts w:ascii="Cambria Math" w:hAnsi="Cambria Math"/>
          </w:rPr>
          <m:t>2</m:t>
        </m:r>
      </m:oMath>
      <w:r>
        <w:t xml:space="preserve"> and base </w:t>
      </w:r>
      <m:oMath>
        <m:r>
          <w:rPr>
            <w:rFonts w:ascii="Cambria Math" w:hAnsi="Cambria Math"/>
          </w:rPr>
          <m:t>10</m:t>
        </m:r>
      </m:oMath>
      <w:r>
        <w:t xml:space="preserve"> logarithm functions.</w:t>
      </w:r>
    </w:p>
    <w:p w14:paraId="60FDC7D5" w14:textId="77777777" w:rsidR="00435C4A" w:rsidRDefault="00435C4A" w:rsidP="00435C4A">
      <w:pPr>
        <w:pStyle w:val="ny-lesson-SFinsert"/>
      </w:pPr>
      <w:r>
        <w:rPr>
          <w:noProof/>
        </w:rPr>
        <mc:AlternateContent>
          <mc:Choice Requires="wps">
            <w:drawing>
              <wp:anchor distT="0" distB="0" distL="114300" distR="114300" simplePos="0" relativeHeight="251675648" behindDoc="0" locked="0" layoutInCell="1" allowOverlap="1" wp14:anchorId="2B495D67" wp14:editId="389102AC">
                <wp:simplePos x="0" y="0"/>
                <wp:positionH relativeFrom="margin">
                  <wp:align>center</wp:align>
                </wp:positionH>
                <wp:positionV relativeFrom="paragraph">
                  <wp:posOffset>81915</wp:posOffset>
                </wp:positionV>
                <wp:extent cx="5303520" cy="2531918"/>
                <wp:effectExtent l="0" t="0" r="11430" b="20955"/>
                <wp:wrapNone/>
                <wp:docPr id="138" name="Rectangle 138"/>
                <wp:cNvGraphicFramePr/>
                <a:graphic xmlns:a="http://schemas.openxmlformats.org/drawingml/2006/main">
                  <a:graphicData uri="http://schemas.microsoft.com/office/word/2010/wordprocessingShape">
                    <wps:wsp>
                      <wps:cNvSpPr/>
                      <wps:spPr>
                        <a:xfrm>
                          <a:off x="0" y="0"/>
                          <a:ext cx="5303520" cy="2531918"/>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221C1" id="Rectangle 138" o:spid="_x0000_s1026" style="position:absolute;margin-left:0;margin-top:6.45pt;width:417.6pt;height:199.3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2aYAIAALYEAAAOAAAAZHJzL2Uyb0RvYy54bWysVE1PGzEQvVfqf7B8L5tPWiISFIFSVUKA&#10;gIrzxGvvruS1XdvJhv76Pns3QGlPVS/O2DP7ZubNm5xfHFrN9tKHxpolH5+MOJNG2LIx1ZJ/f9x8&#10;+sJZiGRK0tbIJX+WgV+sPn4479xCTmxtdSk9A4gJi84teR2jWxRFELVsKZxYJw2cyvqWIq6+KkpP&#10;HdBbXUxGo9Ois7503goZAl6veidfZXylpIi3SgUZmV5y1Bbz6fO5TWexOqdF5cnVjRjKoH+ooqXG&#10;IOkL1BVFYjvf/AHVNsLbYFU8EbYtrFKNkLkHdDMevevmoSYncy8gJ7gXmsL/gxU3+zvPmhKzm2JU&#10;hloM6R60kam0ZOkRFHUuLBD54O78cAswU78H5dv0i07YIdP6/EKrPEQm8DifjqbzCdgX8E3m0/HZ&#10;OKMWr587H+JXaVuWjCX3KCDTSfvrEJESoceQlM3YTaN1np02rEPxs9PRHAkIElKaIszWoalgKs5I&#10;V9CmiD5DBqubMn2egIKvtpfasz1BH7PN6WRyrOy3sJT7ikLdx2VXogVVaZNgZFbaUGoiq6cnWVtb&#10;PoNhb3vpBSc2DdCuKcQ78tAaeMH+xFscSlv0YgeLs9r6n397T/GQALycddAu+vyxIy85098MxHE2&#10;ns2S2PNlNv+cuPdvPdu3HrNrLy3aH2NTnchmio/6aCpv2yes2TplhYuMQO6e0eFyGfudwqIKuV7n&#10;MAjcUbw2D04k8MRT4vHx8ETeDYOO0MiNPeqcFu/m3cf2E1/volVNFsMrr5hBumA58jSGRU7b9/ae&#10;o17/bla/AAAA//8DAFBLAwQUAAYACAAAACEA2HgV8d8AAAAHAQAADwAAAGRycy9kb3ducmV2Lnht&#10;bEyPQUvEMBCF74L/IYzgzU3bXUutTRcVRBQWalW8ZtuxLTaT0mS30V/veNLjvPd475tiG8wojji7&#10;wZKCeBWBQGpsO1Cn4PXl/iID4bymVo+WUMEXOtiWpyeFzlu70DMea98JLiGXawW991MupWt6NNqt&#10;7ITE3oedjfZ8zp1sZ71wuRllEkWpNHogXuj1hHc9Np/1wSiosu/wlj0ut+mm3q2rLjyEp+pdqfOz&#10;cHMNwmPwf2H4xWd0KJlpbw/UOjEq4Ec8q8kVCHaz9WUCYq9gE8cpyLKQ//nLHwAAAP//AwBQSwEC&#10;LQAUAAYACAAAACEAtoM4kv4AAADhAQAAEwAAAAAAAAAAAAAAAAAAAAAAW0NvbnRlbnRfVHlwZXNd&#10;LnhtbFBLAQItABQABgAIAAAAIQA4/SH/1gAAAJQBAAALAAAAAAAAAAAAAAAAAC8BAABfcmVscy8u&#10;cmVsc1BLAQItABQABgAIAAAAIQDKvx2aYAIAALYEAAAOAAAAAAAAAAAAAAAAAC4CAABkcnMvZTJv&#10;RG9jLnhtbFBLAQItABQABgAIAAAAIQDYeBXx3wAAAAcBAAAPAAAAAAAAAAAAAAAAALoEAABkcnMv&#10;ZG93bnJldi54bWxQSwUGAAAAAAQABADzAAAAxgUAAAAA&#10;" filled="f" strokecolor="#4f6228" strokeweight="1.15pt">
                <w10:wrap anchorx="margin"/>
              </v:rect>
            </w:pict>
          </mc:Fallback>
        </mc:AlternateContent>
      </w:r>
      <w:r>
        <w:br/>
        <w:t xml:space="preserve">Example 1:  The Graph of the Natural Logarithm Function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r>
          <m:rPr>
            <m:sty m:val="b"/>
          </m:rPr>
          <w:rPr>
            <w:rFonts w:ascii="Cambria Math" w:hAnsi="Cambria Math"/>
          </w:rPr>
          <m:t>ln</m:t>
        </m:r>
        <m:r>
          <m:rPr>
            <m:sty m:val="bi"/>
          </m:rPr>
          <w:rPr>
            <w:rFonts w:ascii="Cambria Math" w:hAnsi="Cambria Math"/>
          </w:rPr>
          <m:t>(x)</m:t>
        </m:r>
      </m:oMath>
    </w:p>
    <w:p w14:paraId="02E827C0" w14:textId="77777777" w:rsidR="00435C4A" w:rsidRDefault="00435C4A" w:rsidP="00435C4A">
      <w:pPr>
        <w:pStyle w:val="ny-lesson-SFinsert"/>
        <w:spacing w:after="240"/>
      </w:pPr>
      <w:r>
        <w:rPr>
          <w:b w:val="0"/>
          <w:noProof/>
        </w:rPr>
        <w:drawing>
          <wp:anchor distT="0" distB="0" distL="114300" distR="114300" simplePos="0" relativeHeight="251667456" behindDoc="0" locked="0" layoutInCell="1" allowOverlap="1" wp14:anchorId="2E205A8D" wp14:editId="2A3E9370">
            <wp:simplePos x="0" y="0"/>
            <wp:positionH relativeFrom="margin">
              <wp:align>center</wp:align>
            </wp:positionH>
            <wp:positionV relativeFrom="paragraph">
              <wp:posOffset>312420</wp:posOffset>
            </wp:positionV>
            <wp:extent cx="3648075" cy="1910715"/>
            <wp:effectExtent l="0" t="0" r="0" b="0"/>
            <wp:wrapThrough wrapText="bothSides">
              <wp:wrapPolygon edited="0">
                <wp:start x="1692" y="0"/>
                <wp:lineTo x="1692" y="861"/>
                <wp:lineTo x="2256" y="3876"/>
                <wp:lineTo x="2030" y="4092"/>
                <wp:lineTo x="1805" y="5599"/>
                <wp:lineTo x="1466" y="10768"/>
                <wp:lineTo x="1692" y="16582"/>
                <wp:lineTo x="1805" y="17659"/>
                <wp:lineTo x="2369" y="17659"/>
                <wp:lineTo x="2256" y="20459"/>
                <wp:lineTo x="2369" y="20889"/>
                <wp:lineTo x="2933" y="20889"/>
                <wp:lineTo x="9926" y="20459"/>
                <wp:lineTo x="19288" y="18951"/>
                <wp:lineTo x="19175" y="14213"/>
                <wp:lineTo x="19626" y="14213"/>
                <wp:lineTo x="20190" y="12060"/>
                <wp:lineTo x="20077" y="10768"/>
                <wp:lineTo x="19175" y="7322"/>
                <wp:lineTo x="19401" y="3230"/>
                <wp:lineTo x="16693" y="2584"/>
                <wp:lineTo x="2369" y="0"/>
                <wp:lineTo x="1692"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6819" b="9086"/>
                    <a:stretch/>
                  </pic:blipFill>
                  <pic:spPr bwMode="auto">
                    <a:xfrm>
                      <a:off x="0" y="0"/>
                      <a:ext cx="3648075" cy="1910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Graph the natural logarithm function below to demonstrate where it sits in relation to the base </w:t>
      </w:r>
      <m:oMath>
        <m:r>
          <m:rPr>
            <m:sty m:val="bi"/>
          </m:rPr>
          <w:rPr>
            <w:rFonts w:ascii="Cambria Math" w:hAnsi="Cambria Math"/>
          </w:rPr>
          <m:t>2</m:t>
        </m:r>
      </m:oMath>
      <w:r>
        <w:t xml:space="preserve"> and base </w:t>
      </w:r>
      <m:oMath>
        <m:r>
          <m:rPr>
            <m:sty m:val="bi"/>
          </m:rPr>
          <w:rPr>
            <w:rFonts w:ascii="Cambria Math" w:hAnsi="Cambria Math"/>
          </w:rPr>
          <m:t>10</m:t>
        </m:r>
      </m:oMath>
      <w:r>
        <w:t xml:space="preserve"> logarithm functions.</w:t>
      </w:r>
    </w:p>
    <w:p w14:paraId="1F499D69" w14:textId="77777777" w:rsidR="00435C4A" w:rsidRDefault="00435C4A" w:rsidP="00435C4A">
      <w:pPr>
        <w:pStyle w:val="ny-lesson-SFinsert"/>
        <w:jc w:val="center"/>
      </w:pPr>
    </w:p>
    <w:p w14:paraId="66288283" w14:textId="77777777" w:rsidR="00435C4A" w:rsidRDefault="00435C4A" w:rsidP="00435C4A">
      <w:pPr>
        <w:pStyle w:val="ny-lesson-SFinsert"/>
        <w:jc w:val="center"/>
      </w:pPr>
    </w:p>
    <w:p w14:paraId="3B23C35E" w14:textId="77777777" w:rsidR="00435C4A" w:rsidRDefault="00435C4A" w:rsidP="00435C4A">
      <w:pPr>
        <w:pStyle w:val="ny-lesson-SFinsert"/>
        <w:jc w:val="center"/>
      </w:pPr>
    </w:p>
    <w:p w14:paraId="660AB693" w14:textId="77777777" w:rsidR="00435C4A" w:rsidRDefault="00435C4A" w:rsidP="00435C4A">
      <w:pPr>
        <w:pStyle w:val="ny-lesson-SFinsert"/>
        <w:jc w:val="center"/>
      </w:pPr>
    </w:p>
    <w:p w14:paraId="440B25E8" w14:textId="77777777" w:rsidR="00435C4A" w:rsidRDefault="00435C4A" w:rsidP="00435C4A">
      <w:pPr>
        <w:pStyle w:val="ny-lesson-SFinsert"/>
        <w:jc w:val="center"/>
      </w:pPr>
    </w:p>
    <w:p w14:paraId="7AB9FC76" w14:textId="77777777" w:rsidR="00435C4A" w:rsidRDefault="00435C4A" w:rsidP="00435C4A">
      <w:pPr>
        <w:pStyle w:val="ny-lesson-SFinsert"/>
        <w:jc w:val="center"/>
      </w:pPr>
    </w:p>
    <w:p w14:paraId="4C172A23" w14:textId="77777777" w:rsidR="00435C4A" w:rsidRDefault="00435C4A" w:rsidP="00435C4A">
      <w:pPr>
        <w:pStyle w:val="ny-lesson-SFinsert"/>
        <w:jc w:val="center"/>
      </w:pPr>
    </w:p>
    <w:p w14:paraId="2FB85084" w14:textId="77777777" w:rsidR="00435C4A" w:rsidRDefault="00435C4A" w:rsidP="00435C4A">
      <w:pPr>
        <w:pStyle w:val="ny-lesson-SFinsert"/>
        <w:jc w:val="center"/>
      </w:pPr>
    </w:p>
    <w:p w14:paraId="4CF59C96" w14:textId="77777777" w:rsidR="00435C4A" w:rsidRDefault="00435C4A" w:rsidP="00435C4A">
      <w:pPr>
        <w:pStyle w:val="ny-lesson-SFinsert"/>
        <w:jc w:val="center"/>
      </w:pPr>
    </w:p>
    <w:p w14:paraId="05850F05" w14:textId="77777777" w:rsidR="00435C4A" w:rsidRDefault="00435C4A" w:rsidP="00435C4A">
      <w:pPr>
        <w:pStyle w:val="ny-lesson-SFinsert"/>
        <w:jc w:val="center"/>
      </w:pPr>
    </w:p>
    <w:p w14:paraId="5C9DF534" w14:textId="77777777" w:rsidR="00435C4A" w:rsidRDefault="00435C4A" w:rsidP="00435C4A">
      <w:pPr>
        <w:pStyle w:val="ny-lesson-paragraph"/>
      </w:pPr>
      <w:r>
        <w:t>The graphs are not labeled.  You can question students about this to informally assess their understanding at this point.</w:t>
      </w:r>
    </w:p>
    <w:p w14:paraId="32D4A32F" w14:textId="77777777" w:rsidR="00435C4A" w:rsidRPr="00030946" w:rsidRDefault="00435C4A" w:rsidP="00435C4A">
      <w:pPr>
        <w:pStyle w:val="ny-lesson-bullet"/>
      </w:pPr>
      <w:r w:rsidRPr="004A3FD9">
        <w:t xml:space="preserve">Which graph is </w:t>
      </w:r>
      <m:oMath>
        <m:r>
          <w:rPr>
            <w:rFonts w:ascii="Cambria Math" w:hAnsi="Cambria Math"/>
          </w:rPr>
          <m:t>y</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d>
              <m:dPr>
                <m:ctrlPr>
                  <w:rPr>
                    <w:rFonts w:ascii="Cambria Math" w:hAnsi="Cambria Math"/>
                  </w:rPr>
                </m:ctrlPr>
              </m:dPr>
              <m:e>
                <m:r>
                  <w:rPr>
                    <w:rFonts w:ascii="Cambria Math" w:hAnsi="Cambria Math"/>
                  </w:rPr>
                  <m:t>x</m:t>
                </m:r>
              </m:e>
            </m:d>
          </m:e>
        </m:func>
      </m:oMath>
      <w:r>
        <w:t>,</w:t>
      </w:r>
      <w:r w:rsidRPr="004A3FD9">
        <w:t xml:space="preserve"> and which one is </w:t>
      </w:r>
      <m:oMath>
        <m:r>
          <w:rPr>
            <w:rFonts w:ascii="Cambria Math" w:hAnsi="Cambria Math"/>
          </w:rPr>
          <m:t>y</m:t>
        </m:r>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r>
              <m:rPr>
                <m:sty m:val="p"/>
              </m:rPr>
              <w:rPr>
                <w:rFonts w:ascii="Cambria Math" w:hAnsi="Cambria Math"/>
              </w:rPr>
              <m:t>(</m:t>
            </m:r>
            <m:r>
              <w:rPr>
                <w:rFonts w:ascii="Cambria Math" w:hAnsi="Cambria Math"/>
              </w:rPr>
              <m:t>x</m:t>
            </m:r>
            <m:r>
              <m:rPr>
                <m:sty m:val="p"/>
              </m:rPr>
              <w:rPr>
                <w:rFonts w:ascii="Cambria Math" w:hAnsi="Cambria Math"/>
              </w:rPr>
              <m:t>)</m:t>
            </m:r>
          </m:e>
        </m:func>
      </m:oMath>
      <w:r w:rsidRPr="004A3FD9">
        <w:t>?  How can you tell?</w:t>
      </w:r>
    </w:p>
    <w:p w14:paraId="22850D01" w14:textId="77777777" w:rsidR="00435C4A" w:rsidRPr="002F028B" w:rsidRDefault="00435C4A" w:rsidP="00435C4A">
      <w:pPr>
        <w:pStyle w:val="ny-lesson-bullet"/>
        <w:numPr>
          <w:ilvl w:val="1"/>
          <w:numId w:val="10"/>
        </w:numPr>
        <w:rPr>
          <w:i/>
        </w:rPr>
      </w:pPr>
      <w:r w:rsidRPr="002F028B">
        <w:rPr>
          <w:i/>
        </w:rPr>
        <w:t xml:space="preserve">Since the base </w:t>
      </w:r>
      <m:oMath>
        <m:r>
          <w:rPr>
            <w:rFonts w:ascii="Cambria Math" w:hAnsi="Cambria Math"/>
          </w:rPr>
          <m:t>2</m:t>
        </m:r>
      </m:oMath>
      <w:r>
        <w:rPr>
          <w:i/>
        </w:rPr>
        <w:t xml:space="preserve"> is smaller, the logarithm function base </w:t>
      </w:r>
      <m:oMath>
        <m:r>
          <w:rPr>
            <w:rFonts w:ascii="Cambria Math" w:hAnsi="Cambria Math"/>
          </w:rPr>
          <m:t>2</m:t>
        </m:r>
      </m:oMath>
      <w:r w:rsidRPr="002F028B">
        <w:rPr>
          <w:i/>
        </w:rPr>
        <w:t xml:space="preserve"> grows more quickly </w:t>
      </w:r>
      <w:r>
        <w:rPr>
          <w:i/>
        </w:rPr>
        <w:t xml:space="preserve">than the base </w:t>
      </w:r>
      <m:oMath>
        <m:r>
          <w:rPr>
            <w:rFonts w:ascii="Cambria Math" w:hAnsi="Cambria Math"/>
          </w:rPr>
          <m:t>10</m:t>
        </m:r>
      </m:oMath>
      <w:r>
        <w:rPr>
          <w:i/>
        </w:rPr>
        <w:t xml:space="preserve"> logarithm function, </w:t>
      </w:r>
      <w:r w:rsidRPr="002F028B">
        <w:rPr>
          <w:i/>
        </w:rPr>
        <w:t xml:space="preserve">so the red graph is the graph of </w:t>
      </w:r>
      <m:oMath>
        <m:r>
          <w:rPr>
            <w:rFonts w:ascii="Cambria Math" w:hAnsi="Cambria Math"/>
          </w:rPr>
          <m:t>y=</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r>
              <w:rPr>
                <w:rFonts w:ascii="Cambria Math" w:hAnsi="Cambria Math"/>
              </w:rPr>
              <m:t>(x)</m:t>
            </m:r>
          </m:e>
        </m:func>
      </m:oMath>
      <w:r w:rsidRPr="002F028B">
        <w:rPr>
          <w:i/>
        </w:rPr>
        <w:t xml:space="preserve">.  You can also verify which graph is which by identifying a few points and substituting them into the equations to see which is true.  For example, the blue graph appears to contain the point </w:t>
      </w:r>
      <m:oMath>
        <m:r>
          <w:rPr>
            <w:rFonts w:ascii="Cambria Math" w:hAnsi="Cambria Math"/>
          </w:rPr>
          <m:t>(1, 10)</m:t>
        </m:r>
      </m:oMath>
      <w:r w:rsidRPr="002F028B">
        <w:rPr>
          <w:i/>
        </w:rPr>
        <w:t xml:space="preserve">.  Since </w:t>
      </w:r>
      <m:oMath>
        <m:r>
          <w:rPr>
            <w:rFonts w:ascii="Cambria Math" w:hAnsi="Cambria Math"/>
          </w:rPr>
          <m:t>1=</m:t>
        </m:r>
        <m:r>
          <m:rPr>
            <m:sty m:val="p"/>
          </m:rPr>
          <w:rPr>
            <w:rFonts w:ascii="Cambria Math" w:hAnsi="Cambria Math"/>
          </w:rPr>
          <m:t>log</m:t>
        </m:r>
        <m:r>
          <w:rPr>
            <w:rFonts w:ascii="Cambria Math" w:hAnsi="Cambria Math"/>
          </w:rPr>
          <m:t>(10)</m:t>
        </m:r>
      </m:oMath>
      <w:r w:rsidRPr="002F028B">
        <w:rPr>
          <w:i/>
        </w:rPr>
        <w:t xml:space="preserve">, the blue graph </w:t>
      </w:r>
      <w:r>
        <w:rPr>
          <w:i/>
        </w:rPr>
        <w:t>represents</w:t>
      </w:r>
      <w:r w:rsidRPr="002F028B">
        <w:rPr>
          <w:i/>
        </w:rPr>
        <w:t xml:space="preserve"> the common logarithm function.</w:t>
      </w:r>
    </w:p>
    <w:p w14:paraId="6550AB6A" w14:textId="77777777" w:rsidR="00435C4A" w:rsidRDefault="00435C4A" w:rsidP="00435C4A">
      <w:pPr>
        <w:pStyle w:val="ny-lesson-paragraph"/>
        <w:spacing w:after="240"/>
      </w:pPr>
      <w:r>
        <w:t xml:space="preserve">Remind students that </w:t>
      </w:r>
      <m:oMath>
        <m:r>
          <w:rPr>
            <w:rFonts w:ascii="Cambria Math" w:hAnsi="Cambria Math"/>
          </w:rPr>
          <m:t>e≈2.718</m:t>
        </m:r>
      </m:oMath>
      <w:r>
        <w:t xml:space="preserve">.  Create a table of values like the one shown below and then plot these points.  Connect the points with a smooth curve.  When students are sketching by hand in the next example, have them plot fewer points, perhaps where the </w:t>
      </w:r>
      <m:oMath>
        <m:r>
          <w:rPr>
            <w:rFonts w:ascii="Cambria Math" w:hAnsi="Cambria Math"/>
          </w:rPr>
          <m:t>y</m:t>
        </m:r>
      </m:oMath>
      <w:r>
        <w:t>-values are integers only.</w:t>
      </w:r>
    </w:p>
    <w:tbl>
      <w:tblPr>
        <w:tblStyle w:val="TableGrid"/>
        <w:tblW w:w="0" w:type="auto"/>
        <w:jc w:val="center"/>
        <w:tblLook w:val="04A0" w:firstRow="1" w:lastRow="0" w:firstColumn="1" w:lastColumn="0" w:noHBand="0" w:noVBand="1"/>
      </w:tblPr>
      <w:tblGrid>
        <w:gridCol w:w="1548"/>
        <w:gridCol w:w="1800"/>
      </w:tblGrid>
      <w:tr w:rsidR="00435C4A" w14:paraId="1873D44F" w14:textId="77777777" w:rsidTr="007A2C85">
        <w:trPr>
          <w:trHeight w:val="288"/>
          <w:jc w:val="center"/>
        </w:trPr>
        <w:tc>
          <w:tcPr>
            <w:tcW w:w="1548" w:type="dxa"/>
            <w:shd w:val="clear" w:color="auto" w:fill="D9D9D9" w:themeFill="background1" w:themeFillShade="D9"/>
            <w:vAlign w:val="center"/>
          </w:tcPr>
          <w:p w14:paraId="62CCE95B" w14:textId="77777777" w:rsidR="00435C4A" w:rsidRDefault="00435C4A" w:rsidP="007A2C85">
            <w:pPr>
              <w:pStyle w:val="ny-lesson-table"/>
              <w:jc w:val="center"/>
            </w:pPr>
            <m:oMathPara>
              <m:oMath>
                <m:r>
                  <w:rPr>
                    <w:rFonts w:ascii="Cambria Math" w:hAnsi="Cambria Math"/>
                  </w:rPr>
                  <m:t>x</m:t>
                </m:r>
              </m:oMath>
            </m:oMathPara>
          </w:p>
        </w:tc>
        <w:tc>
          <w:tcPr>
            <w:tcW w:w="1800" w:type="dxa"/>
            <w:shd w:val="clear" w:color="auto" w:fill="D9D9D9" w:themeFill="background1" w:themeFillShade="D9"/>
            <w:vAlign w:val="center"/>
          </w:tcPr>
          <w:p w14:paraId="6A213ED1" w14:textId="77777777" w:rsidR="00435C4A" w:rsidRDefault="00435C4A" w:rsidP="007A2C85">
            <w:pPr>
              <w:pStyle w:val="ny-lesson-table"/>
              <w:jc w:val="center"/>
            </w:pPr>
            <m:oMathPara>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=ln⁡(</m:t>
                </m:r>
                <m:r>
                  <w:rPr>
                    <w:rFonts w:ascii="Cambria Math" w:hAnsi="Cambria Math"/>
                  </w:rPr>
                  <m:t>x</m:t>
                </m:r>
                <m:r>
                  <m:rPr>
                    <m:sty m:val="p"/>
                  </m:rPr>
                  <w:rPr>
                    <w:rFonts w:ascii="Cambria Math" w:hAnsi="Cambria Math"/>
                  </w:rPr>
                  <m:t>)</m:t>
                </m:r>
              </m:oMath>
            </m:oMathPara>
          </w:p>
        </w:tc>
      </w:tr>
      <w:tr w:rsidR="00435C4A" w14:paraId="584941E7" w14:textId="77777777" w:rsidTr="007A2C85">
        <w:trPr>
          <w:trHeight w:val="576"/>
          <w:jc w:val="center"/>
        </w:trPr>
        <w:tc>
          <w:tcPr>
            <w:tcW w:w="1548" w:type="dxa"/>
            <w:vAlign w:val="center"/>
          </w:tcPr>
          <w:p w14:paraId="2EA4A242" w14:textId="77777777" w:rsidR="00435C4A" w:rsidRDefault="00435C4A" w:rsidP="007A2C85">
            <w:pPr>
              <w:pStyle w:val="ny-lesson-table"/>
              <w:jc w:val="center"/>
            </w:pPr>
            <m:oMathPara>
              <m:oMath>
                <m:f>
                  <m:fPr>
                    <m:ctrlPr>
                      <w:rPr>
                        <w:rFonts w:ascii="Cambria Math" w:hAnsi="Cambria Math"/>
                      </w:rPr>
                    </m:ctrlPr>
                  </m:fPr>
                  <m:num>
                    <m:r>
                      <m:rPr>
                        <m:sty m:val="p"/>
                      </m:rPr>
                      <w:rPr>
                        <w:rFonts w:ascii="Cambria Math" w:hAnsi="Cambria Math"/>
                      </w:rPr>
                      <m:t>1</m:t>
                    </m:r>
                  </m:num>
                  <m:den>
                    <m:r>
                      <w:rPr>
                        <w:rFonts w:ascii="Cambria Math" w:hAnsi="Cambria Math"/>
                      </w:rPr>
                      <m:t>e</m:t>
                    </m:r>
                  </m:den>
                </m:f>
                <m:r>
                  <m:rPr>
                    <m:sty m:val="p"/>
                  </m:rPr>
                  <w:rPr>
                    <w:rFonts w:ascii="Cambria Math" w:hAnsi="Cambria Math"/>
                  </w:rPr>
                  <m:t>≈0.369</m:t>
                </m:r>
              </m:oMath>
            </m:oMathPara>
          </w:p>
        </w:tc>
        <w:tc>
          <w:tcPr>
            <w:tcW w:w="1800" w:type="dxa"/>
            <w:vAlign w:val="center"/>
          </w:tcPr>
          <w:p w14:paraId="7CF1835B" w14:textId="77777777" w:rsidR="00435C4A" w:rsidRDefault="00435C4A" w:rsidP="007A2C85">
            <w:pPr>
              <w:pStyle w:val="ny-lesson-table"/>
              <w:jc w:val="center"/>
            </w:pPr>
            <m:oMathPara>
              <m:oMath>
                <m:r>
                  <m:rPr>
                    <m:sty m:val="p"/>
                  </m:rPr>
                  <w:rPr>
                    <w:rFonts w:ascii="Cambria Math" w:hAnsi="Cambria Math"/>
                  </w:rPr>
                  <m:t>-1</m:t>
                </m:r>
              </m:oMath>
            </m:oMathPara>
          </w:p>
        </w:tc>
      </w:tr>
      <w:tr w:rsidR="00435C4A" w14:paraId="2D07157C" w14:textId="77777777" w:rsidTr="007A2C85">
        <w:trPr>
          <w:trHeight w:val="360"/>
          <w:jc w:val="center"/>
        </w:trPr>
        <w:tc>
          <w:tcPr>
            <w:tcW w:w="1548" w:type="dxa"/>
            <w:vAlign w:val="center"/>
          </w:tcPr>
          <w:p w14:paraId="0D7220E6" w14:textId="77777777" w:rsidR="00435C4A" w:rsidRDefault="00435C4A" w:rsidP="007A2C85">
            <w:pPr>
              <w:pStyle w:val="ny-lesson-table"/>
              <w:jc w:val="center"/>
            </w:pPr>
            <m:oMathPara>
              <m:oMath>
                <m:r>
                  <m:rPr>
                    <m:sty m:val="p"/>
                  </m:rPr>
                  <w:rPr>
                    <w:rFonts w:ascii="Cambria Math" w:hAnsi="Cambria Math"/>
                  </w:rPr>
                  <m:t>1</m:t>
                </m:r>
              </m:oMath>
            </m:oMathPara>
          </w:p>
        </w:tc>
        <w:tc>
          <w:tcPr>
            <w:tcW w:w="1800" w:type="dxa"/>
            <w:vAlign w:val="center"/>
          </w:tcPr>
          <w:p w14:paraId="6E64D332" w14:textId="77777777" w:rsidR="00435C4A" w:rsidRDefault="00435C4A" w:rsidP="007A2C85">
            <w:pPr>
              <w:pStyle w:val="ny-lesson-table"/>
              <w:jc w:val="center"/>
            </w:pPr>
            <m:oMathPara>
              <m:oMath>
                <m:r>
                  <m:rPr>
                    <m:sty m:val="p"/>
                  </m:rPr>
                  <w:rPr>
                    <w:rFonts w:ascii="Cambria Math" w:hAnsi="Cambria Math"/>
                  </w:rPr>
                  <m:t>0</m:t>
                </m:r>
              </m:oMath>
            </m:oMathPara>
          </w:p>
        </w:tc>
      </w:tr>
      <w:tr w:rsidR="00435C4A" w14:paraId="34106557" w14:textId="77777777" w:rsidTr="007A2C85">
        <w:trPr>
          <w:trHeight w:val="360"/>
          <w:jc w:val="center"/>
        </w:trPr>
        <w:tc>
          <w:tcPr>
            <w:tcW w:w="1548" w:type="dxa"/>
            <w:vAlign w:val="center"/>
          </w:tcPr>
          <w:p w14:paraId="03CFF451" w14:textId="77777777" w:rsidR="00435C4A" w:rsidRDefault="00435C4A" w:rsidP="007A2C85">
            <w:pPr>
              <w:pStyle w:val="ny-lesson-table"/>
              <w:jc w:val="center"/>
            </w:pPr>
            <m:oMathPara>
              <m:oMath>
                <m:sSup>
                  <m:sSupPr>
                    <m:ctrlPr>
                      <w:rPr>
                        <w:rFonts w:ascii="Cambria Math" w:hAnsi="Cambria Math"/>
                      </w:rPr>
                    </m:ctrlPr>
                  </m:sSupPr>
                  <m:e>
                    <m:r>
                      <w:rPr>
                        <w:rFonts w:ascii="Cambria Math" w:hAnsi="Cambria Math"/>
                      </w:rPr>
                      <m:t>e</m:t>
                    </m:r>
                  </m:e>
                  <m:sup>
                    <m:r>
                      <m:rPr>
                        <m:sty m:val="p"/>
                      </m:rPr>
                      <w:rPr>
                        <w:rFonts w:ascii="Cambria Math" w:hAnsi="Cambria Math"/>
                      </w:rPr>
                      <m:t>0.5</m:t>
                    </m:r>
                  </m:sup>
                </m:sSup>
                <m:r>
                  <m:rPr>
                    <m:sty m:val="p"/>
                  </m:rPr>
                  <w:rPr>
                    <w:rFonts w:ascii="Cambria Math" w:hAnsi="Cambria Math"/>
                  </w:rPr>
                  <m:t>≈1.649</m:t>
                </m:r>
              </m:oMath>
            </m:oMathPara>
          </w:p>
        </w:tc>
        <w:tc>
          <w:tcPr>
            <w:tcW w:w="1800" w:type="dxa"/>
            <w:vAlign w:val="center"/>
          </w:tcPr>
          <w:p w14:paraId="5BDC78BA" w14:textId="77777777" w:rsidR="00435C4A" w:rsidRDefault="00435C4A" w:rsidP="007A2C85">
            <w:pPr>
              <w:pStyle w:val="ny-lesson-table"/>
              <w:jc w:val="center"/>
            </w:pPr>
            <m:oMathPara>
              <m:oMath>
                <m:r>
                  <m:rPr>
                    <m:sty m:val="p"/>
                  </m:rPr>
                  <w:rPr>
                    <w:rFonts w:ascii="Cambria Math" w:hAnsi="Cambria Math"/>
                  </w:rPr>
                  <m:t>0.5</m:t>
                </m:r>
              </m:oMath>
            </m:oMathPara>
          </w:p>
        </w:tc>
      </w:tr>
      <w:tr w:rsidR="00435C4A" w14:paraId="0CEF30AA" w14:textId="77777777" w:rsidTr="007A2C85">
        <w:trPr>
          <w:trHeight w:val="360"/>
          <w:jc w:val="center"/>
        </w:trPr>
        <w:tc>
          <w:tcPr>
            <w:tcW w:w="1548" w:type="dxa"/>
            <w:vAlign w:val="center"/>
          </w:tcPr>
          <w:p w14:paraId="740C986A" w14:textId="77777777" w:rsidR="00435C4A" w:rsidRDefault="00435C4A" w:rsidP="007A2C85">
            <w:pPr>
              <w:pStyle w:val="ny-lesson-table"/>
              <w:jc w:val="center"/>
            </w:pPr>
            <m:oMathPara>
              <m:oMath>
                <m:sSup>
                  <m:sSupPr>
                    <m:ctrlPr>
                      <w:rPr>
                        <w:rFonts w:ascii="Cambria Math" w:hAnsi="Cambria Math"/>
                      </w:rPr>
                    </m:ctrlPr>
                  </m:sSupPr>
                  <m:e>
                    <m:r>
                      <w:rPr>
                        <w:rFonts w:ascii="Cambria Math" w:hAnsi="Cambria Math"/>
                      </w:rPr>
                      <m:t>e</m:t>
                    </m:r>
                  </m:e>
                  <m:sup>
                    <m:r>
                      <m:rPr>
                        <m:sty m:val="p"/>
                      </m:rPr>
                      <w:rPr>
                        <w:rFonts w:ascii="Cambria Math" w:hAnsi="Cambria Math"/>
                      </w:rPr>
                      <m:t>1</m:t>
                    </m:r>
                  </m:sup>
                </m:sSup>
                <m:r>
                  <m:rPr>
                    <m:sty m:val="p"/>
                  </m:rPr>
                  <w:rPr>
                    <w:rFonts w:ascii="Cambria Math" w:hAnsi="Cambria Math"/>
                  </w:rPr>
                  <m:t>≈2.718</m:t>
                </m:r>
              </m:oMath>
            </m:oMathPara>
          </w:p>
        </w:tc>
        <w:tc>
          <w:tcPr>
            <w:tcW w:w="1800" w:type="dxa"/>
            <w:vAlign w:val="center"/>
          </w:tcPr>
          <w:p w14:paraId="2240043C" w14:textId="77777777" w:rsidR="00435C4A" w:rsidRDefault="00435C4A" w:rsidP="007A2C85">
            <w:pPr>
              <w:pStyle w:val="ny-lesson-table"/>
              <w:jc w:val="center"/>
            </w:pPr>
            <m:oMathPara>
              <m:oMath>
                <m:r>
                  <m:rPr>
                    <m:sty m:val="p"/>
                  </m:rPr>
                  <w:rPr>
                    <w:rFonts w:ascii="Cambria Math" w:hAnsi="Cambria Math"/>
                  </w:rPr>
                  <m:t>1</m:t>
                </m:r>
              </m:oMath>
            </m:oMathPara>
          </w:p>
        </w:tc>
      </w:tr>
      <w:tr w:rsidR="00435C4A" w14:paraId="61F944C9" w14:textId="77777777" w:rsidTr="007A2C85">
        <w:trPr>
          <w:trHeight w:val="360"/>
          <w:jc w:val="center"/>
        </w:trPr>
        <w:tc>
          <w:tcPr>
            <w:tcW w:w="1548" w:type="dxa"/>
            <w:vAlign w:val="center"/>
          </w:tcPr>
          <w:p w14:paraId="4F2AAC72" w14:textId="77777777" w:rsidR="00435C4A" w:rsidRDefault="00435C4A" w:rsidP="007A2C85">
            <w:pPr>
              <w:pStyle w:val="ny-lesson-table"/>
              <w:jc w:val="center"/>
            </w:pPr>
            <m:oMathPara>
              <m:oMath>
                <m:sSup>
                  <m:sSupPr>
                    <m:ctrlPr>
                      <w:rPr>
                        <w:rFonts w:ascii="Cambria Math" w:hAnsi="Cambria Math"/>
                      </w:rPr>
                    </m:ctrlPr>
                  </m:sSupPr>
                  <m:e>
                    <m:r>
                      <w:rPr>
                        <w:rFonts w:ascii="Cambria Math" w:hAnsi="Cambria Math"/>
                      </w:rPr>
                      <m:t>e</m:t>
                    </m:r>
                  </m:e>
                  <m:sup>
                    <m:r>
                      <m:rPr>
                        <m:sty m:val="p"/>
                      </m:rPr>
                      <w:rPr>
                        <w:rFonts w:ascii="Cambria Math" w:hAnsi="Cambria Math"/>
                      </w:rPr>
                      <m:t>1.5</m:t>
                    </m:r>
                  </m:sup>
                </m:sSup>
                <m:r>
                  <m:rPr>
                    <m:sty m:val="p"/>
                  </m:rPr>
                  <w:rPr>
                    <w:rFonts w:ascii="Cambria Math" w:hAnsi="Cambria Math"/>
                  </w:rPr>
                  <m:t>≈4.482</m:t>
                </m:r>
              </m:oMath>
            </m:oMathPara>
          </w:p>
        </w:tc>
        <w:tc>
          <w:tcPr>
            <w:tcW w:w="1800" w:type="dxa"/>
            <w:vAlign w:val="center"/>
          </w:tcPr>
          <w:p w14:paraId="33265E37" w14:textId="77777777" w:rsidR="00435C4A" w:rsidRDefault="00435C4A" w:rsidP="007A2C85">
            <w:pPr>
              <w:pStyle w:val="ny-lesson-table"/>
              <w:jc w:val="center"/>
            </w:pPr>
            <m:oMathPara>
              <m:oMath>
                <m:r>
                  <m:rPr>
                    <m:sty m:val="p"/>
                  </m:rPr>
                  <w:rPr>
                    <w:rFonts w:ascii="Cambria Math" w:hAnsi="Cambria Math"/>
                  </w:rPr>
                  <m:t>1.5</m:t>
                </m:r>
              </m:oMath>
            </m:oMathPara>
          </w:p>
        </w:tc>
      </w:tr>
      <w:tr w:rsidR="00435C4A" w14:paraId="7726A38E" w14:textId="77777777" w:rsidTr="007A2C85">
        <w:trPr>
          <w:trHeight w:val="360"/>
          <w:jc w:val="center"/>
        </w:trPr>
        <w:tc>
          <w:tcPr>
            <w:tcW w:w="1548" w:type="dxa"/>
            <w:vAlign w:val="center"/>
          </w:tcPr>
          <w:p w14:paraId="32D0C6EF" w14:textId="77777777" w:rsidR="00435C4A" w:rsidRDefault="00435C4A" w:rsidP="007A2C85">
            <w:pPr>
              <w:pStyle w:val="ny-lesson-table"/>
              <w:jc w:val="center"/>
            </w:pPr>
            <m:oMathPara>
              <m:oMath>
                <m:sSup>
                  <m:sSupPr>
                    <m:ctrlPr>
                      <w:rPr>
                        <w:rFonts w:ascii="Cambria Math" w:hAnsi="Cambria Math"/>
                      </w:rPr>
                    </m:ctrlPr>
                  </m:sSupPr>
                  <m:e>
                    <m:r>
                      <w:rPr>
                        <w:rFonts w:ascii="Cambria Math" w:hAnsi="Cambria Math"/>
                      </w:rPr>
                      <m:t>e</m:t>
                    </m:r>
                  </m:e>
                  <m:sup>
                    <m:r>
                      <m:rPr>
                        <m:sty m:val="p"/>
                      </m:rPr>
                      <w:rPr>
                        <w:rFonts w:ascii="Cambria Math" w:hAnsi="Cambria Math"/>
                      </w:rPr>
                      <m:t>2</m:t>
                    </m:r>
                  </m:sup>
                </m:sSup>
                <m:r>
                  <m:rPr>
                    <m:sty m:val="p"/>
                  </m:rPr>
                  <w:rPr>
                    <w:rFonts w:ascii="Cambria Math" w:hAnsi="Cambria Math"/>
                  </w:rPr>
                  <m:t>≈7.389</m:t>
                </m:r>
              </m:oMath>
            </m:oMathPara>
          </w:p>
        </w:tc>
        <w:tc>
          <w:tcPr>
            <w:tcW w:w="1800" w:type="dxa"/>
            <w:vAlign w:val="center"/>
          </w:tcPr>
          <w:p w14:paraId="0E6C9897" w14:textId="77777777" w:rsidR="00435C4A" w:rsidRDefault="00435C4A" w:rsidP="007A2C85">
            <w:pPr>
              <w:pStyle w:val="ny-lesson-table"/>
              <w:jc w:val="center"/>
            </w:pPr>
            <m:oMathPara>
              <m:oMath>
                <m:r>
                  <m:rPr>
                    <m:sty m:val="p"/>
                  </m:rPr>
                  <w:rPr>
                    <w:rFonts w:ascii="Cambria Math" w:hAnsi="Cambria Math"/>
                  </w:rPr>
                  <m:t>2</m:t>
                </m:r>
              </m:oMath>
            </m:oMathPara>
          </w:p>
        </w:tc>
      </w:tr>
      <w:tr w:rsidR="00435C4A" w14:paraId="6C08801E" w14:textId="77777777" w:rsidTr="007A2C85">
        <w:trPr>
          <w:trHeight w:val="360"/>
          <w:jc w:val="center"/>
        </w:trPr>
        <w:tc>
          <w:tcPr>
            <w:tcW w:w="1548" w:type="dxa"/>
            <w:vAlign w:val="center"/>
          </w:tcPr>
          <w:p w14:paraId="205D8276" w14:textId="77777777" w:rsidR="00435C4A" w:rsidRDefault="00435C4A" w:rsidP="007A2C85">
            <w:pPr>
              <w:pStyle w:val="ny-lesson-table"/>
              <w:jc w:val="center"/>
            </w:pPr>
            <m:oMathPara>
              <m:oMath>
                <m:sSup>
                  <m:sSupPr>
                    <m:ctrlPr>
                      <w:rPr>
                        <w:rFonts w:ascii="Cambria Math" w:hAnsi="Cambria Math"/>
                      </w:rPr>
                    </m:ctrlPr>
                  </m:sSupPr>
                  <m:e>
                    <m:r>
                      <w:rPr>
                        <w:rFonts w:ascii="Cambria Math" w:hAnsi="Cambria Math"/>
                      </w:rPr>
                      <m:t>e</m:t>
                    </m:r>
                  </m:e>
                  <m:sup>
                    <m:r>
                      <m:rPr>
                        <m:sty m:val="p"/>
                      </m:rPr>
                      <w:rPr>
                        <w:rFonts w:ascii="Cambria Math" w:hAnsi="Cambria Math"/>
                      </w:rPr>
                      <m:t>2.5</m:t>
                    </m:r>
                  </m:sup>
                </m:sSup>
                <m:r>
                  <m:rPr>
                    <m:sty m:val="p"/>
                  </m:rPr>
                  <w:rPr>
                    <w:rFonts w:ascii="Cambria Math" w:hAnsi="Cambria Math"/>
                  </w:rPr>
                  <m:t>≈12.182</m:t>
                </m:r>
              </m:oMath>
            </m:oMathPara>
          </w:p>
        </w:tc>
        <w:tc>
          <w:tcPr>
            <w:tcW w:w="1800" w:type="dxa"/>
            <w:vAlign w:val="center"/>
          </w:tcPr>
          <w:p w14:paraId="3E62B6B8" w14:textId="77777777" w:rsidR="00435C4A" w:rsidRDefault="00435C4A" w:rsidP="007A2C85">
            <w:pPr>
              <w:pStyle w:val="ny-lesson-table"/>
              <w:jc w:val="center"/>
            </w:pPr>
            <m:oMathPara>
              <m:oMath>
                <m:r>
                  <m:rPr>
                    <m:sty m:val="p"/>
                  </m:rPr>
                  <w:rPr>
                    <w:rFonts w:ascii="Cambria Math" w:hAnsi="Cambria Math"/>
                  </w:rPr>
                  <m:t>2.5</m:t>
                </m:r>
              </m:oMath>
            </m:oMathPara>
          </w:p>
        </w:tc>
      </w:tr>
    </w:tbl>
    <w:p w14:paraId="1D27DF7C" w14:textId="77777777" w:rsidR="00435C4A" w:rsidRDefault="00435C4A" w:rsidP="00435C4A">
      <w:pPr>
        <w:pStyle w:val="ny-lesson-paragraph"/>
        <w:spacing w:after="240"/>
        <w:rPr>
          <w:rStyle w:val="ny-lesson-hdr-2"/>
          <w:b w:val="0"/>
          <w:color w:val="231F20"/>
          <w:sz w:val="20"/>
          <w:szCs w:val="22"/>
          <w:bdr w:val="none" w:sz="0" w:space="0" w:color="auto"/>
          <w:shd w:val="clear" w:color="auto" w:fill="auto"/>
        </w:rPr>
      </w:pPr>
      <w:r>
        <w:rPr>
          <w:rStyle w:val="ny-lesson-hdr-2"/>
          <w:b w:val="0"/>
          <w:color w:val="231F20"/>
          <w:sz w:val="20"/>
          <w:szCs w:val="22"/>
          <w:bdr w:val="none" w:sz="0" w:space="0" w:color="auto"/>
          <w:shd w:val="clear" w:color="auto" w:fill="auto"/>
        </w:rPr>
        <w:lastRenderedPageBreak/>
        <w:t xml:space="preserve">The solution is graphed below with several points labeled on the graph of </w:t>
      </w:r>
      <m:oMath>
        <m:r>
          <w:rPr>
            <w:rStyle w:val="ny-lesson-hdr-2"/>
            <w:rFonts w:ascii="Cambria Math" w:hAnsi="Cambria Math"/>
            <w:color w:val="231F20"/>
            <w:sz w:val="20"/>
            <w:szCs w:val="22"/>
            <w:bdr w:val="none" w:sz="0" w:space="0" w:color="auto"/>
            <w:shd w:val="clear" w:color="auto" w:fill="auto"/>
          </w:rPr>
          <m:t>f</m:t>
        </m:r>
        <m:d>
          <m:dPr>
            <m:ctrlPr>
              <w:rPr>
                <w:rStyle w:val="ny-lesson-hdr-2"/>
                <w:rFonts w:ascii="Cambria Math" w:hAnsi="Cambria Math"/>
                <w:b w:val="0"/>
                <w:i/>
                <w:color w:val="231F20"/>
                <w:sz w:val="20"/>
                <w:szCs w:val="22"/>
                <w:bdr w:val="none" w:sz="0" w:space="0" w:color="auto"/>
                <w:shd w:val="clear" w:color="auto" w:fill="auto"/>
              </w:rPr>
            </m:ctrlPr>
          </m:dPr>
          <m:e>
            <m:r>
              <w:rPr>
                <w:rStyle w:val="ny-lesson-hdr-2"/>
                <w:rFonts w:ascii="Cambria Math" w:hAnsi="Cambria Math"/>
                <w:color w:val="231F20"/>
                <w:sz w:val="20"/>
                <w:szCs w:val="22"/>
                <w:bdr w:val="none" w:sz="0" w:space="0" w:color="auto"/>
                <w:shd w:val="clear" w:color="auto" w:fill="auto"/>
              </w:rPr>
              <m:t>x</m:t>
            </m:r>
          </m:e>
        </m:d>
        <m:r>
          <w:rPr>
            <w:rStyle w:val="ny-lesson-hdr-2"/>
            <w:rFonts w:ascii="Cambria Math" w:hAnsi="Cambria Math"/>
            <w:color w:val="231F20"/>
            <w:sz w:val="20"/>
            <w:szCs w:val="22"/>
            <w:bdr w:val="none" w:sz="0" w:space="0" w:color="auto"/>
            <w:shd w:val="clear" w:color="auto" w:fill="auto"/>
          </w:rPr>
          <m:t>=</m:t>
        </m:r>
        <m:r>
          <m:rPr>
            <m:sty m:val="p"/>
          </m:rPr>
          <w:rPr>
            <w:rStyle w:val="ny-lesson-hdr-2"/>
            <w:rFonts w:ascii="Cambria Math" w:hAnsi="Cambria Math"/>
            <w:color w:val="231F20"/>
            <w:sz w:val="20"/>
            <w:szCs w:val="22"/>
            <w:bdr w:val="none" w:sz="0" w:space="0" w:color="auto"/>
            <w:shd w:val="clear" w:color="auto" w:fill="auto"/>
          </w:rPr>
          <m:t>ln</m:t>
        </m:r>
        <m:r>
          <w:rPr>
            <w:rStyle w:val="ny-lesson-hdr-2"/>
            <w:rFonts w:ascii="Cambria Math" w:hAnsi="Cambria Math"/>
            <w:color w:val="231F20"/>
            <w:sz w:val="20"/>
            <w:szCs w:val="22"/>
            <w:bdr w:val="none" w:sz="0" w:space="0" w:color="auto"/>
            <w:shd w:val="clear" w:color="auto" w:fill="auto"/>
          </w:rPr>
          <m:t>(x)</m:t>
        </m:r>
      </m:oMath>
      <w:r>
        <w:rPr>
          <w:rStyle w:val="ny-lesson-hdr-2"/>
          <w:b w:val="0"/>
          <w:color w:val="231F20"/>
          <w:sz w:val="20"/>
          <w:szCs w:val="22"/>
          <w:bdr w:val="none" w:sz="0" w:space="0" w:color="auto"/>
          <w:shd w:val="clear" w:color="auto" w:fill="auto"/>
        </w:rPr>
        <w:t>.</w:t>
      </w:r>
    </w:p>
    <w:p w14:paraId="1DB550C5" w14:textId="77777777" w:rsidR="00435C4A" w:rsidRDefault="00435C4A" w:rsidP="00435C4A">
      <w:pPr>
        <w:pStyle w:val="ny-lesson-paragraph"/>
        <w:jc w:val="center"/>
        <w:rPr>
          <w:rStyle w:val="ny-lesson-hdr-2"/>
          <w:b w:val="0"/>
          <w:color w:val="231F20"/>
          <w:sz w:val="20"/>
          <w:szCs w:val="22"/>
          <w:bdr w:val="none" w:sz="0" w:space="0" w:color="auto"/>
          <w:shd w:val="clear" w:color="auto" w:fill="auto"/>
        </w:rPr>
      </w:pPr>
      <w:r w:rsidRPr="008C4082">
        <w:rPr>
          <w:noProof/>
        </w:rPr>
        <w:t xml:space="preserve"> </w:t>
      </w:r>
      <w:r w:rsidRPr="00745639">
        <w:rPr>
          <w:rStyle w:val="ny-lesson-hdr-2"/>
          <w:b w:val="0"/>
          <w:noProof/>
          <w:color w:val="231F20"/>
          <w:sz w:val="20"/>
          <w:szCs w:val="22"/>
          <w:bdr w:val="none" w:sz="0" w:space="0" w:color="auto"/>
          <w:shd w:val="clear" w:color="auto" w:fill="auto"/>
        </w:rPr>
        <w:drawing>
          <wp:inline distT="0" distB="0" distL="0" distR="0" wp14:anchorId="3DAAFCB7" wp14:editId="63ADC7D4">
            <wp:extent cx="5311471" cy="2553024"/>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15838" cy="2555123"/>
                    </a:xfrm>
                    <a:prstGeom prst="rect">
                      <a:avLst/>
                    </a:prstGeom>
                  </pic:spPr>
                </pic:pic>
              </a:graphicData>
            </a:graphic>
          </wp:inline>
        </w:drawing>
      </w:r>
    </w:p>
    <w:p w14:paraId="4FE85C4C" w14:textId="77777777" w:rsidR="00435C4A" w:rsidRDefault="00435C4A" w:rsidP="00435C4A">
      <w:pPr>
        <w:pStyle w:val="ny-lesson-paragraph"/>
        <w:rPr>
          <w:rStyle w:val="ny-lesson-hdr-2"/>
        </w:rPr>
      </w:pPr>
    </w:p>
    <w:p w14:paraId="2029BB6F" w14:textId="77777777" w:rsidR="00435C4A" w:rsidRDefault="00435C4A" w:rsidP="00435C4A">
      <w:pPr>
        <w:pStyle w:val="ny-lesson-paragraph"/>
        <w:rPr>
          <w:rStyle w:val="ny-lesson-hdr-2"/>
        </w:rPr>
      </w:pPr>
      <w:r>
        <w:rPr>
          <w:rStyle w:val="ny-lesson-hdr-2"/>
        </w:rPr>
        <w:t>Example 2 (5 minutes)</w:t>
      </w:r>
    </w:p>
    <w:p w14:paraId="7C085368" w14:textId="77777777" w:rsidR="00435C4A" w:rsidRDefault="00435C4A" w:rsidP="00435C4A">
      <w:pPr>
        <w:pStyle w:val="ny-lesson-paragraph"/>
      </w:pPr>
      <w:r>
        <w:t xml:space="preserve">In this example, part (a) models how to sketch graphs by applying transformations.  Then, show students in part (b) how to rewrite the function as a natural logarithm function, and sketch the graph by applying transformations of the graph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
          <m:rPr>
            <m:sty m:val="p"/>
          </m:rPr>
          <w:rPr>
            <w:rFonts w:ascii="Cambria Math" w:hAnsi="Cambria Math"/>
          </w:rPr>
          <m:t>ln</m:t>
        </m:r>
        <m:r>
          <w:rPr>
            <w:rFonts w:ascii="Cambria Math" w:hAnsi="Cambria Math"/>
          </w:rPr>
          <m:t>(x)</m:t>
        </m:r>
      </m:oMath>
      <w:r>
        <w:t xml:space="preserve">.  Model the transformations in stages.  First, sketch the graph of </w:t>
      </w:r>
      <m:oMath>
        <m:r>
          <w:rPr>
            <w:rFonts w:ascii="Cambria Math" w:hAnsi="Cambria Math"/>
          </w:rPr>
          <m:t>y=</m:t>
        </m:r>
        <m:r>
          <m:rPr>
            <m:sty m:val="p"/>
          </m:rPr>
          <w:rPr>
            <w:rFonts w:ascii="Cambria Math" w:hAnsi="Cambria Math"/>
          </w:rPr>
          <m:t>ln</m:t>
        </m:r>
        <m:d>
          <m:dPr>
            <m:ctrlPr>
              <w:rPr>
                <w:rFonts w:ascii="Cambria Math" w:hAnsi="Cambria Math"/>
                <w:i/>
              </w:rPr>
            </m:ctrlPr>
          </m:dPr>
          <m:e>
            <m:r>
              <w:rPr>
                <w:rFonts w:ascii="Cambria Math" w:hAnsi="Cambria Math"/>
              </w:rPr>
              <m:t>x</m:t>
            </m:r>
          </m:e>
        </m:d>
      </m:oMath>
      <w:r w:rsidRPr="005E27D5">
        <w:t>;</w:t>
      </w:r>
      <w:r>
        <w:t xml:space="preserve"> next, sketch a second graph applying the first transformation; finally, sketch a graph applying the last transformation to the second graph you made.</w:t>
      </w:r>
    </w:p>
    <w:p w14:paraId="6674C4ED" w14:textId="77777777" w:rsidR="00435C4A" w:rsidRDefault="00435C4A" w:rsidP="00435C4A">
      <w:pPr>
        <w:pStyle w:val="ny-lesson-SFinsert"/>
      </w:pPr>
      <w:r>
        <w:rPr>
          <w:noProof/>
        </w:rPr>
        <mc:AlternateContent>
          <mc:Choice Requires="wps">
            <w:drawing>
              <wp:anchor distT="0" distB="0" distL="114300" distR="114300" simplePos="0" relativeHeight="251676672" behindDoc="0" locked="0" layoutInCell="1" allowOverlap="1" wp14:anchorId="1CD7F792" wp14:editId="24415091">
                <wp:simplePos x="0" y="0"/>
                <wp:positionH relativeFrom="margin">
                  <wp:align>center</wp:align>
                </wp:positionH>
                <wp:positionV relativeFrom="paragraph">
                  <wp:posOffset>80010</wp:posOffset>
                </wp:positionV>
                <wp:extent cx="5303520" cy="3138055"/>
                <wp:effectExtent l="0" t="0" r="11430" b="24765"/>
                <wp:wrapNone/>
                <wp:docPr id="160" name="Rectangle 160"/>
                <wp:cNvGraphicFramePr/>
                <a:graphic xmlns:a="http://schemas.openxmlformats.org/drawingml/2006/main">
                  <a:graphicData uri="http://schemas.microsoft.com/office/word/2010/wordprocessingShape">
                    <wps:wsp>
                      <wps:cNvSpPr/>
                      <wps:spPr>
                        <a:xfrm>
                          <a:off x="0" y="0"/>
                          <a:ext cx="5303520" cy="3138055"/>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2FA00" id="Rectangle 160" o:spid="_x0000_s1026" style="position:absolute;margin-left:0;margin-top:6.3pt;width:417.6pt;height:247.1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VCYAIAALYEAAAOAAAAZHJzL2Uyb0RvYy54bWysVE1v2zAMvQ/YfxB0X+18rjOaFEGLDAOK&#10;tmg79MzIkm1AEjVJidP9+lGy+7Fup2EXmRSpJ/Lp0WfnR6PZQfrQoV3xyUnJmbQC6842K/79Yfvp&#10;lLMQwdag0coVf5KBn68/fjjrXSWn2KKupWcEYkPVuxVvY3RVUQTRSgPhBJ20FFToDURyfVPUHnpC&#10;N7qYluWy6NHXzqOQIdDu5RDk64yvlBTxRqkgI9MrTrXFvPq87tJarM+gajy4thNjGfAPVRjoLF36&#10;AnUJEdjed39AmU54DKjiiUBToFKdkLkH6mZSvuvmvgUncy9ETnAvNIX/ByuuD7eedTW93ZL4sWDo&#10;ke6INrCNlixtEkW9CxVl3rtbP3qBzNTvUXmTvtQJO2Zan15olcfIBG0uZuVsMSV0QbHZZHZaLhYJ&#10;tXg97nyIXyUalowV91RAphMOVyEOqc8p6TaL205r2odKW9ZT8fNluaALgCSkNEQyjaOmgm04A92Q&#10;NkX0GTKg7up0PJ0OvtldaM8OQPqYb5fT6elY2W9p6e5LCO2Ql0NjmrYJRmaljaUmsgZ6krXD+okY&#10;9jhILzix7QjtCkK8BU9aI15ofuINLUoj9YKjxVmL/uff9lM+SYCinPWkXerzxx685Ex/sySOL5P5&#10;PIk9O/PF58S9fxvZvY3YvblAan9Ck+pENlN+1M+m8mgeacw26VYKgRV098Do6FzEYaZoUIXcbHIa&#10;CdxBvLL3TiTwxFPi8eH4CN6NDx1JI9f4rHOo3r33kJtOWtzsI6oui+GVVxJRcmg4spzGQU7T99bP&#10;Wa+/m/UvAAAA//8DAFBLAwQUAAYACAAAACEAIutK5N4AAAAHAQAADwAAAGRycy9kb3ducmV2Lnht&#10;bEyPQUvEMBCF74L/IYzgzU3tuiXUposKIgpCrYrXbDu2xWZSmuw2+uudPelx3nu8902xjXYUB5z9&#10;4EjD5SoBgdS4dqBOw9vr/YUC4YOh1oyOUMM3etiWpyeFyVu30Ase6tAJLiGfGw19CFMupW96tMav&#10;3ITE3qebrQl8zp1sZ7NwuR1lmiSZtGYgXujNhHc9Nl/13mqo1E98V4/LbXZVP6+rLj7Ep+pD6/Oz&#10;eHMNImAMf2E44jM6lMy0c3tqvRg18COB1TQDwa5ab1IQOw2bJFMgy0L+5y9/AQAA//8DAFBLAQIt&#10;ABQABgAIAAAAIQC2gziS/gAAAOEBAAATAAAAAAAAAAAAAAAAAAAAAABbQ29udGVudF9UeXBlc10u&#10;eG1sUEsBAi0AFAAGAAgAAAAhADj9If/WAAAAlAEAAAsAAAAAAAAAAAAAAAAALwEAAF9yZWxzLy5y&#10;ZWxzUEsBAi0AFAAGAAgAAAAhADBl5UJgAgAAtgQAAA4AAAAAAAAAAAAAAAAALgIAAGRycy9lMm9E&#10;b2MueG1sUEsBAi0AFAAGAAgAAAAhACLrSuTeAAAABwEAAA8AAAAAAAAAAAAAAAAAugQAAGRycy9k&#10;b3ducmV2LnhtbFBLBQYAAAAABAAEAPMAAADFBQAAAAA=&#10;" filled="f" strokecolor="#4f6228" strokeweight="1.15pt">
                <w10:wrap anchorx="margin"/>
              </v:rect>
            </w:pict>
          </mc:Fallback>
        </mc:AlternateContent>
      </w:r>
      <w:r>
        <w:br/>
        <w:t>Example 2</w:t>
      </w:r>
    </w:p>
    <w:p w14:paraId="28B39396" w14:textId="77777777" w:rsidR="00435C4A" w:rsidRDefault="00435C4A" w:rsidP="00435C4A">
      <w:pPr>
        <w:pStyle w:val="ny-lesson-SFinsert"/>
      </w:pPr>
      <w:r>
        <w:t>Graph each function by applying transformations of the graphs of the natural logarithm function.</w:t>
      </w:r>
    </w:p>
    <w:p w14:paraId="0C31B305" w14:textId="77777777" w:rsidR="00435C4A" w:rsidRDefault="00435C4A" w:rsidP="00435C4A">
      <w:pPr>
        <w:pStyle w:val="ny-lesson-SFinsert-number-list"/>
        <w:numPr>
          <w:ilvl w:val="1"/>
          <w:numId w:val="35"/>
        </w:numPr>
        <w:rPr>
          <w:rStyle w:val="ny-lesson-hdr-2"/>
          <w:b/>
          <w:color w:val="231F20"/>
          <w:sz w:val="16"/>
          <w:szCs w:val="18"/>
          <w:bdr w:val="none" w:sz="0" w:space="0" w:color="auto"/>
          <w:shd w:val="clear" w:color="auto" w:fill="auto"/>
        </w:rPr>
      </w:pPr>
      <w:r w:rsidRPr="00122FB8">
        <w:rPr>
          <w:rStyle w:val="ny-lesson-hdr-2"/>
          <w:b/>
          <w:color w:val="231F20"/>
          <w:sz w:val="16"/>
          <w:szCs w:val="18"/>
          <w:bdr w:val="none" w:sz="0" w:space="0" w:color="auto"/>
          <w:shd w:val="clear" w:color="auto" w:fill="auto"/>
        </w:rPr>
        <w:t xml:space="preserve"> </w:t>
      </w:r>
      <m:oMath>
        <m:r>
          <m:rPr>
            <m:sty m:val="bi"/>
          </m:rPr>
          <w:rPr>
            <w:rStyle w:val="ny-lesson-hdr-2"/>
            <w:rFonts w:ascii="Cambria Math" w:hAnsi="Cambria Math"/>
            <w:color w:val="231F20"/>
            <w:sz w:val="16"/>
            <w:szCs w:val="18"/>
            <w:bdr w:val="none" w:sz="0" w:space="0" w:color="auto"/>
            <w:shd w:val="clear" w:color="auto" w:fill="auto"/>
          </w:rPr>
          <m:t>f</m:t>
        </m:r>
        <m:d>
          <m:dPr>
            <m:ctrlPr>
              <w:rPr>
                <w:rStyle w:val="ny-lesson-hdr-2"/>
                <w:rFonts w:ascii="Cambria Math" w:hAnsi="Cambria Math"/>
                <w:b/>
                <w:color w:val="231F20"/>
                <w:sz w:val="16"/>
                <w:szCs w:val="18"/>
                <w:bdr w:val="none" w:sz="0" w:space="0" w:color="auto"/>
                <w:shd w:val="clear" w:color="auto" w:fill="auto"/>
              </w:rPr>
            </m:ctrlPr>
          </m:dPr>
          <m:e>
            <m:r>
              <m:rPr>
                <m:sty m:val="bi"/>
              </m:rPr>
              <w:rPr>
                <w:rStyle w:val="ny-lesson-hdr-2"/>
                <w:rFonts w:ascii="Cambria Math" w:hAnsi="Cambria Math"/>
                <w:color w:val="231F20"/>
                <w:sz w:val="16"/>
                <w:szCs w:val="18"/>
                <w:bdr w:val="none" w:sz="0" w:space="0" w:color="auto"/>
                <w:shd w:val="clear" w:color="auto" w:fill="auto"/>
              </w:rPr>
              <m:t>x</m:t>
            </m:r>
          </m:e>
        </m:d>
        <m:r>
          <m:rPr>
            <m:sty m:val="b"/>
          </m:rPr>
          <w:rPr>
            <w:rStyle w:val="ny-lesson-hdr-2"/>
            <w:rFonts w:ascii="Cambria Math" w:hAnsi="Cambria Math"/>
            <w:color w:val="231F20"/>
            <w:sz w:val="16"/>
            <w:szCs w:val="18"/>
            <w:bdr w:val="none" w:sz="0" w:space="0" w:color="auto"/>
            <w:shd w:val="clear" w:color="auto" w:fill="auto"/>
          </w:rPr>
          <m:t>=3</m:t>
        </m:r>
        <m:func>
          <m:funcPr>
            <m:ctrlPr>
              <w:rPr>
                <w:rStyle w:val="ny-lesson-hdr-2"/>
                <w:rFonts w:ascii="Cambria Math" w:hAnsi="Cambria Math"/>
                <w:b/>
                <w:color w:val="231F20"/>
                <w:sz w:val="16"/>
                <w:szCs w:val="18"/>
                <w:bdr w:val="none" w:sz="0" w:space="0" w:color="auto"/>
                <w:shd w:val="clear" w:color="auto" w:fill="auto"/>
              </w:rPr>
            </m:ctrlPr>
          </m:funcPr>
          <m:fName>
            <m:r>
              <m:rPr>
                <m:sty m:val="b"/>
              </m:rPr>
              <w:rPr>
                <w:rStyle w:val="ny-lesson-hdr-2"/>
                <w:rFonts w:ascii="Cambria Math" w:hAnsi="Cambria Math"/>
                <w:color w:val="231F20"/>
                <w:sz w:val="16"/>
                <w:szCs w:val="18"/>
                <w:bdr w:val="none" w:sz="0" w:space="0" w:color="auto"/>
                <w:shd w:val="clear" w:color="auto" w:fill="auto"/>
              </w:rPr>
              <m:t>ln</m:t>
            </m:r>
          </m:fName>
          <m:e>
            <m:d>
              <m:dPr>
                <m:ctrlPr>
                  <w:rPr>
                    <w:rStyle w:val="ny-lesson-hdr-2"/>
                    <w:rFonts w:ascii="Cambria Math" w:hAnsi="Cambria Math"/>
                    <w:b/>
                    <w:color w:val="231F20"/>
                    <w:sz w:val="16"/>
                    <w:szCs w:val="18"/>
                    <w:bdr w:val="none" w:sz="0" w:space="0" w:color="auto"/>
                    <w:shd w:val="clear" w:color="auto" w:fill="auto"/>
                  </w:rPr>
                </m:ctrlPr>
              </m:dPr>
              <m:e>
                <m:r>
                  <m:rPr>
                    <m:sty m:val="bi"/>
                  </m:rPr>
                  <w:rPr>
                    <w:rStyle w:val="ny-lesson-hdr-2"/>
                    <w:rFonts w:ascii="Cambria Math" w:hAnsi="Cambria Math"/>
                    <w:color w:val="231F20"/>
                    <w:sz w:val="16"/>
                    <w:szCs w:val="18"/>
                    <w:bdr w:val="none" w:sz="0" w:space="0" w:color="auto"/>
                    <w:shd w:val="clear" w:color="auto" w:fill="auto"/>
                  </w:rPr>
                  <m:t>x</m:t>
                </m:r>
                <m:r>
                  <m:rPr>
                    <m:sty m:val="b"/>
                  </m:rPr>
                  <w:rPr>
                    <w:rStyle w:val="ny-lesson-hdr-2"/>
                    <w:rFonts w:ascii="Cambria Math" w:hAnsi="Cambria Math"/>
                    <w:color w:val="231F20"/>
                    <w:sz w:val="16"/>
                    <w:szCs w:val="18"/>
                    <w:bdr w:val="none" w:sz="0" w:space="0" w:color="auto"/>
                    <w:shd w:val="clear" w:color="auto" w:fill="auto"/>
                  </w:rPr>
                  <m:t>-1</m:t>
                </m:r>
              </m:e>
            </m:d>
          </m:e>
        </m:func>
      </m:oMath>
    </w:p>
    <w:p w14:paraId="69AD6BE7" w14:textId="77777777" w:rsidR="00435C4A" w:rsidRDefault="00435C4A" w:rsidP="00435C4A">
      <w:pPr>
        <w:pStyle w:val="ny-lesson-SFinsert"/>
        <w:spacing w:after="240"/>
        <w:ind w:left="1670"/>
        <w:rPr>
          <w:rStyle w:val="NY-Math-SF-Response"/>
          <w:b/>
          <w:i/>
        </w:rPr>
      </w:pPr>
      <w:r w:rsidRPr="00BD2090">
        <w:rPr>
          <w:rStyle w:val="NY-Math-SF-Response"/>
          <w:b/>
          <w:i/>
        </w:rPr>
        <w:t xml:space="preserve">The graph of </w:t>
      </w:r>
      <m:oMath>
        <m:r>
          <m:rPr>
            <m:sty m:val="bi"/>
          </m:rPr>
          <w:rPr>
            <w:rStyle w:val="NY-Math-SF-Response"/>
            <w:rFonts w:ascii="Cambria Math" w:hAnsi="Cambria Math"/>
          </w:rPr>
          <m:t>f</m:t>
        </m:r>
      </m:oMath>
      <w:r w:rsidRPr="00BD2090">
        <w:rPr>
          <w:rStyle w:val="NY-Math-SF-Response"/>
          <w:b/>
          <w:i/>
        </w:rPr>
        <w:t xml:space="preserve"> is the graph of </w:t>
      </w:r>
      <m:oMath>
        <m:r>
          <m:rPr>
            <m:sty m:val="bi"/>
          </m:rPr>
          <w:rPr>
            <w:rStyle w:val="NY-Math-SF-Response"/>
            <w:rFonts w:ascii="Cambria Math" w:hAnsi="Cambria Math"/>
          </w:rPr>
          <m:t>y=</m:t>
        </m:r>
        <m:r>
          <m:rPr>
            <m:sty m:val="b"/>
          </m:rPr>
          <w:rPr>
            <w:rStyle w:val="NY-Math-SF-Response"/>
            <w:rFonts w:ascii="Cambria Math" w:hAnsi="Cambria Math"/>
          </w:rPr>
          <m:t>ln</m:t>
        </m:r>
        <m:r>
          <m:rPr>
            <m:sty m:val="bi"/>
          </m:rPr>
          <w:rPr>
            <w:rStyle w:val="NY-Math-SF-Response"/>
            <w:rFonts w:ascii="Cambria Math" w:hAnsi="Cambria Math"/>
          </w:rPr>
          <m:t>(x)</m:t>
        </m:r>
      </m:oMath>
      <w:r w:rsidRPr="00BD2090">
        <w:rPr>
          <w:rStyle w:val="NY-Math-SF-Response"/>
          <w:b/>
          <w:i/>
        </w:rPr>
        <w:t xml:space="preserve"> shifted horizontally </w:t>
      </w:r>
      <m:oMath>
        <m:r>
          <m:rPr>
            <m:sty m:val="bi"/>
          </m:rPr>
          <w:rPr>
            <w:rStyle w:val="NY-Math-SF-Response"/>
            <w:rFonts w:ascii="Cambria Math" w:hAnsi="Cambria Math"/>
          </w:rPr>
          <m:t>1</m:t>
        </m:r>
      </m:oMath>
      <w:r w:rsidRPr="00BD2090">
        <w:rPr>
          <w:rStyle w:val="NY-Math-SF-Response"/>
          <w:b/>
          <w:i/>
        </w:rPr>
        <w:t xml:space="preserve"> unit to the right, stretched vertically by a factor of </w:t>
      </w:r>
      <m:oMath>
        <m:r>
          <m:rPr>
            <m:sty m:val="bi"/>
          </m:rPr>
          <w:rPr>
            <w:rStyle w:val="NY-Math-SF-Response"/>
            <w:rFonts w:ascii="Cambria Math" w:hAnsi="Cambria Math"/>
          </w:rPr>
          <m:t>3</m:t>
        </m:r>
      </m:oMath>
      <w:r w:rsidRPr="00BD2090">
        <w:rPr>
          <w:rStyle w:val="NY-Math-SF-Response"/>
          <w:b/>
          <w:i/>
        </w:rPr>
        <w:t>.</w:t>
      </w:r>
    </w:p>
    <w:p w14:paraId="3D1179C0" w14:textId="77777777" w:rsidR="00435C4A" w:rsidRDefault="00435C4A" w:rsidP="00435C4A">
      <w:pPr>
        <w:pStyle w:val="ny-lesson-paragraph"/>
        <w:jc w:val="center"/>
        <w:rPr>
          <w:rStyle w:val="ny-lesson-hdr-2"/>
          <w:b w:val="0"/>
          <w:color w:val="231F20"/>
          <w:sz w:val="20"/>
          <w:szCs w:val="22"/>
          <w:bdr w:val="none" w:sz="0" w:space="0" w:color="auto"/>
          <w:shd w:val="clear" w:color="auto" w:fill="auto"/>
        </w:rPr>
      </w:pPr>
      <w:r w:rsidRPr="00745639">
        <w:rPr>
          <w:rStyle w:val="ny-lesson-hdr-2"/>
          <w:b w:val="0"/>
          <w:noProof/>
          <w:color w:val="231F20"/>
          <w:sz w:val="20"/>
          <w:szCs w:val="22"/>
          <w:bdr w:val="none" w:sz="0" w:space="0" w:color="auto"/>
          <w:shd w:val="clear" w:color="auto" w:fill="auto"/>
        </w:rPr>
        <w:drawing>
          <wp:inline distT="0" distB="0" distL="0" distR="0" wp14:anchorId="78BC8AD0" wp14:editId="742639FB">
            <wp:extent cx="4214192" cy="1959869"/>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11375" cy="1958559"/>
                    </a:xfrm>
                    <a:prstGeom prst="rect">
                      <a:avLst/>
                    </a:prstGeom>
                  </pic:spPr>
                </pic:pic>
              </a:graphicData>
            </a:graphic>
          </wp:inline>
        </w:drawing>
      </w:r>
    </w:p>
    <w:p w14:paraId="627885C0" w14:textId="77777777" w:rsidR="00435C4A" w:rsidRDefault="00435C4A" w:rsidP="00435C4A">
      <w:pPr>
        <w:pStyle w:val="ny-lesson-paragraph"/>
        <w:jc w:val="center"/>
        <w:rPr>
          <w:rStyle w:val="ny-lesson-hdr-2"/>
          <w:b w:val="0"/>
          <w:color w:val="231F20"/>
          <w:sz w:val="20"/>
          <w:szCs w:val="22"/>
          <w:bdr w:val="none" w:sz="0" w:space="0" w:color="auto"/>
          <w:shd w:val="clear" w:color="auto" w:fill="auto"/>
        </w:rPr>
      </w:pPr>
    </w:p>
    <w:p w14:paraId="44B01022" w14:textId="77777777" w:rsidR="00435C4A" w:rsidRDefault="00435C4A" w:rsidP="00435C4A">
      <w:pPr>
        <w:pStyle w:val="ny-lesson-SFinsert-number-list"/>
        <w:numPr>
          <w:ilvl w:val="1"/>
          <w:numId w:val="22"/>
        </w:numPr>
        <w:rPr>
          <w:rStyle w:val="ny-lesson-hdr-2"/>
          <w:b/>
          <w:color w:val="231F20"/>
          <w:sz w:val="16"/>
          <w:szCs w:val="18"/>
          <w:bdr w:val="none" w:sz="0" w:space="0" w:color="auto"/>
          <w:shd w:val="clear" w:color="auto" w:fill="auto"/>
        </w:rPr>
      </w:pPr>
      <w:r>
        <w:rPr>
          <w:noProof/>
          <w:sz w:val="20"/>
        </w:rPr>
        <w:lastRenderedPageBreak/>
        <mc:AlternateContent>
          <mc:Choice Requires="wps">
            <w:drawing>
              <wp:anchor distT="0" distB="0" distL="114300" distR="114300" simplePos="0" relativeHeight="251677696" behindDoc="0" locked="0" layoutInCell="1" allowOverlap="1" wp14:anchorId="798B4C17" wp14:editId="6FF2FC93">
                <wp:simplePos x="0" y="0"/>
                <wp:positionH relativeFrom="margin">
                  <wp:align>center</wp:align>
                </wp:positionH>
                <wp:positionV relativeFrom="paragraph">
                  <wp:posOffset>-57150</wp:posOffset>
                </wp:positionV>
                <wp:extent cx="5303520" cy="3855027"/>
                <wp:effectExtent l="0" t="0" r="11430" b="12700"/>
                <wp:wrapNone/>
                <wp:docPr id="161" name="Rectangle 161"/>
                <wp:cNvGraphicFramePr/>
                <a:graphic xmlns:a="http://schemas.openxmlformats.org/drawingml/2006/main">
                  <a:graphicData uri="http://schemas.microsoft.com/office/word/2010/wordprocessingShape">
                    <wps:wsp>
                      <wps:cNvSpPr/>
                      <wps:spPr>
                        <a:xfrm>
                          <a:off x="0" y="0"/>
                          <a:ext cx="5303520" cy="3855027"/>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0B6CD" id="Rectangle 161" o:spid="_x0000_s1026" style="position:absolute;margin-left:0;margin-top:-4.5pt;width:417.6pt;height:303.5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u/2YAIAALYEAAAOAAAAZHJzL2Uyb0RvYy54bWysVMlu2zAQvRfoPxC8N5Id20mF2IGRwEWB&#10;IDGaFDmPKVISQHJYkracfn2HlLI07anohZqNszy+0cXl0Wh2kD50aJd8clJyJq3AurPNkn9/2Hw6&#10;5yxEsDVotHLJn2Tgl6uPHy56V8kptqhr6RklsaHq3ZK3MbqqKIJopYFwgk5acir0BiKpvilqDz1l&#10;N7qYluWi6NHXzqOQIZD1enDyVc6vlBTxTqkgI9NLTr3FfPp87tJZrC6gajy4thNjG/APXRjoLBV9&#10;SXUNEdjed3+kMp3wGFDFE4GmQKU6IfMMNM2kfDfNfQtO5lkInOBeYAr/L624PWw962p6u8WEMwuG&#10;HukbwQa20ZIlI0HUu1BR5L3b+lELJKZ5j8qb9KVJ2DHD+vQCqzxGJsg4Py1P51NCX5Dv9Hw+L6dn&#10;KWvxet35EL9INCwJS+6pgQwnHG5CHEKfQ1I1i5tOa7JDpS3rqfnZopxTASAKKQ2RRONoqGAbzkA3&#10;xE0RfU4ZUHd1up5uB9/srrRnByB+zDaL6fR87Oy3sFT7GkI7xGXXGKZtSiMz08ZWE1gDPEnaYf1E&#10;CHscqBec2HSU7QZC3IInrhEutD/xjg6lkWbBUeKsRf/zb/YUTxQgL2c9cZfm/LEHLznTXy2R4/Nk&#10;Nktkz8psfpaw9289u7ceuzdXSOPT81N3WUzxUT+LyqN5pDVbp6rkAiuo9oDoqFzFYadoUYVcr3MY&#10;EdxBvLH3TqTkCaeE48PxEbwbHzoSR27xmedQvXvvITbdtLjeR1RdJsMrrkSipNByZDqNi5y2762e&#10;o15/N6tfAAAA//8DAFBLAwQUAAYACAAAACEAOeOqHOAAAAAHAQAADwAAAGRycy9kb3ducmV2Lnht&#10;bEyPQUvDQBCF74L/YRnBW7tpa8s2ZlNUEFEoxKh43SZjEszOhuy2Wf31jic9DY/3eO+bbBdtL044&#10;+s6RhsU8AYFUubqjRsPry/1MgfDBUG16R6jhCz3s8vOzzKS1m+gZT2VoBJeQT42GNoQhldJXLVrj&#10;525AYu/DjdYElmMj69FMXG57uUySjbSmI15ozYB3LVaf5dFqKNR3fFOP0+3mqtyviiY+xKfiXevL&#10;i3hzDSJgDH9h+MVndMiZ6eCOVHvRa+BHgobZli+7arVegjhoWG/VAmSeyf/8+Q8AAAD//wMAUEsB&#10;Ai0AFAAGAAgAAAAhALaDOJL+AAAA4QEAABMAAAAAAAAAAAAAAAAAAAAAAFtDb250ZW50X1R5cGVz&#10;XS54bWxQSwECLQAUAAYACAAAACEAOP0h/9YAAACUAQAACwAAAAAAAAAAAAAAAAAvAQAAX3JlbHMv&#10;LnJlbHNQSwECLQAUAAYACAAAACEAdVLv9mACAAC2BAAADgAAAAAAAAAAAAAAAAAuAgAAZHJzL2Uy&#10;b0RvYy54bWxQSwECLQAUAAYACAAAACEAOeOqHOAAAAAHAQAADwAAAAAAAAAAAAAAAAC6BAAAZHJz&#10;L2Rvd25yZXYueG1sUEsFBgAAAAAEAAQA8wAAAMcFAAAAAA==&#10;" filled="f" strokecolor="#4f6228" strokeweight="1.15pt">
                <w10:wrap anchorx="margin"/>
              </v:rect>
            </w:pict>
          </mc:Fallback>
        </mc:AlternateContent>
      </w:r>
      <m:oMath>
        <m:r>
          <m:rPr>
            <m:sty m:val="bi"/>
          </m:rPr>
          <w:rPr>
            <w:rStyle w:val="ny-lesson-hdr-2"/>
            <w:rFonts w:ascii="Cambria Math" w:hAnsi="Cambria Math"/>
            <w:color w:val="231F20"/>
            <w:sz w:val="16"/>
            <w:szCs w:val="18"/>
            <w:bdr w:val="none" w:sz="0" w:space="0" w:color="auto"/>
            <w:shd w:val="clear" w:color="auto" w:fill="auto"/>
          </w:rPr>
          <m:t>g</m:t>
        </m:r>
        <m:d>
          <m:dPr>
            <m:ctrlPr>
              <w:rPr>
                <w:rStyle w:val="ny-lesson-hdr-2"/>
                <w:rFonts w:ascii="Cambria Math" w:hAnsi="Cambria Math"/>
                <w:b/>
                <w:color w:val="231F20"/>
                <w:sz w:val="16"/>
                <w:szCs w:val="18"/>
                <w:bdr w:val="none" w:sz="0" w:space="0" w:color="auto"/>
                <w:shd w:val="clear" w:color="auto" w:fill="auto"/>
              </w:rPr>
            </m:ctrlPr>
          </m:dPr>
          <m:e>
            <m:r>
              <m:rPr>
                <m:sty m:val="bi"/>
              </m:rPr>
              <w:rPr>
                <w:rStyle w:val="ny-lesson-hdr-2"/>
                <w:rFonts w:ascii="Cambria Math" w:hAnsi="Cambria Math"/>
                <w:color w:val="231F20"/>
                <w:sz w:val="16"/>
                <w:szCs w:val="18"/>
                <w:bdr w:val="none" w:sz="0" w:space="0" w:color="auto"/>
                <w:shd w:val="clear" w:color="auto" w:fill="auto"/>
              </w:rPr>
              <m:t>x</m:t>
            </m:r>
          </m:e>
        </m:d>
        <m:r>
          <m:rPr>
            <m:sty m:val="b"/>
          </m:rPr>
          <w:rPr>
            <w:rStyle w:val="ny-lesson-hdr-2"/>
            <w:rFonts w:ascii="Cambria Math" w:hAnsi="Cambria Math"/>
            <w:color w:val="231F20"/>
            <w:sz w:val="16"/>
            <w:szCs w:val="18"/>
            <w:bdr w:val="none" w:sz="0" w:space="0" w:color="auto"/>
            <w:shd w:val="clear" w:color="auto" w:fill="auto"/>
          </w:rPr>
          <m:t>=</m:t>
        </m:r>
        <m:func>
          <m:funcPr>
            <m:ctrlPr>
              <w:rPr>
                <w:rStyle w:val="ny-lesson-hdr-2"/>
                <w:rFonts w:ascii="Cambria Math" w:hAnsi="Cambria Math"/>
                <w:b/>
                <w:color w:val="231F20"/>
                <w:sz w:val="16"/>
                <w:szCs w:val="18"/>
                <w:bdr w:val="none" w:sz="0" w:space="0" w:color="auto"/>
                <w:shd w:val="clear" w:color="auto" w:fill="auto"/>
              </w:rPr>
            </m:ctrlPr>
          </m:funcPr>
          <m:fName>
            <m:sSub>
              <m:sSubPr>
                <m:ctrlPr>
                  <w:rPr>
                    <w:rStyle w:val="ny-lesson-hdr-2"/>
                    <w:rFonts w:ascii="Cambria Math" w:hAnsi="Cambria Math"/>
                    <w:b/>
                    <w:color w:val="231F20"/>
                    <w:sz w:val="16"/>
                    <w:szCs w:val="18"/>
                    <w:bdr w:val="none" w:sz="0" w:space="0" w:color="auto"/>
                    <w:shd w:val="clear" w:color="auto" w:fill="auto"/>
                  </w:rPr>
                </m:ctrlPr>
              </m:sSubPr>
              <m:e>
                <m:r>
                  <m:rPr>
                    <m:sty m:val="b"/>
                  </m:rPr>
                  <w:rPr>
                    <w:rStyle w:val="ny-lesson-hdr-2"/>
                    <w:rFonts w:ascii="Cambria Math" w:hAnsi="Cambria Math"/>
                    <w:color w:val="231F20"/>
                    <w:sz w:val="16"/>
                    <w:szCs w:val="18"/>
                    <w:bdr w:val="none" w:sz="0" w:space="0" w:color="auto"/>
                    <w:shd w:val="clear" w:color="auto" w:fill="auto"/>
                  </w:rPr>
                  <m:t>log</m:t>
                </m:r>
              </m:e>
              <m:sub>
                <m:r>
                  <m:rPr>
                    <m:sty m:val="b"/>
                  </m:rPr>
                  <w:rPr>
                    <w:rStyle w:val="ny-lesson-hdr-2"/>
                    <w:rFonts w:ascii="Cambria Math" w:hAnsi="Cambria Math"/>
                    <w:color w:val="231F20"/>
                    <w:sz w:val="16"/>
                    <w:szCs w:val="18"/>
                    <w:bdr w:val="none" w:sz="0" w:space="0" w:color="auto"/>
                    <w:shd w:val="clear" w:color="auto" w:fill="auto"/>
                  </w:rPr>
                  <m:t>6</m:t>
                </m:r>
              </m:sub>
            </m:sSub>
          </m:fName>
          <m:e>
            <m:d>
              <m:dPr>
                <m:ctrlPr>
                  <w:rPr>
                    <w:rStyle w:val="ny-lesson-hdr-2"/>
                    <w:rFonts w:ascii="Cambria Math" w:hAnsi="Cambria Math"/>
                    <w:b/>
                    <w:color w:val="231F20"/>
                    <w:sz w:val="16"/>
                    <w:szCs w:val="18"/>
                    <w:bdr w:val="none" w:sz="0" w:space="0" w:color="auto"/>
                    <w:shd w:val="clear" w:color="auto" w:fill="auto"/>
                  </w:rPr>
                </m:ctrlPr>
              </m:dPr>
              <m:e>
                <m:r>
                  <m:rPr>
                    <m:sty m:val="bi"/>
                  </m:rPr>
                  <w:rPr>
                    <w:rStyle w:val="ny-lesson-hdr-2"/>
                    <w:rFonts w:ascii="Cambria Math" w:hAnsi="Cambria Math"/>
                    <w:color w:val="231F20"/>
                    <w:sz w:val="16"/>
                    <w:szCs w:val="18"/>
                    <w:bdr w:val="none" w:sz="0" w:space="0" w:color="auto"/>
                    <w:shd w:val="clear" w:color="auto" w:fill="auto"/>
                  </w:rPr>
                  <m:t>x</m:t>
                </m:r>
              </m:e>
            </m:d>
            <m:r>
              <m:rPr>
                <m:sty m:val="b"/>
              </m:rPr>
              <w:rPr>
                <w:rStyle w:val="ny-lesson-hdr-2"/>
                <w:rFonts w:ascii="Cambria Math" w:hAnsi="Cambria Math"/>
                <w:color w:val="231F20"/>
                <w:sz w:val="16"/>
                <w:szCs w:val="18"/>
                <w:bdr w:val="none" w:sz="0" w:space="0" w:color="auto"/>
                <w:shd w:val="clear" w:color="auto" w:fill="auto"/>
              </w:rPr>
              <m:t>-2</m:t>
            </m:r>
          </m:e>
        </m:func>
      </m:oMath>
    </w:p>
    <w:p w14:paraId="3167CC15" w14:textId="77777777" w:rsidR="00435C4A" w:rsidRPr="005E27D5" w:rsidRDefault="00435C4A" w:rsidP="00435C4A">
      <w:pPr>
        <w:pStyle w:val="ny-lesson-SFinsert-number-list"/>
        <w:numPr>
          <w:ilvl w:val="0"/>
          <w:numId w:val="0"/>
        </w:numPr>
        <w:spacing w:before="120" w:after="120"/>
        <w:ind w:left="1670"/>
        <w:rPr>
          <w:rStyle w:val="ny-lesson-hdr-2"/>
          <w:b/>
          <w:i/>
          <w:color w:val="005A76"/>
          <w:sz w:val="16"/>
          <w:szCs w:val="18"/>
          <w:bdr w:val="none" w:sz="0" w:space="0" w:color="auto"/>
          <w:shd w:val="clear" w:color="auto" w:fill="auto"/>
        </w:rPr>
      </w:pPr>
      <w:r w:rsidRPr="005E27D5">
        <w:rPr>
          <w:rStyle w:val="ny-lesson-hdr-2"/>
          <w:b/>
          <w:i/>
          <w:color w:val="005A76"/>
          <w:sz w:val="16"/>
          <w:szCs w:val="18"/>
          <w:bdr w:val="none" w:sz="0" w:space="0" w:color="auto"/>
          <w:shd w:val="clear" w:color="auto" w:fill="auto"/>
        </w:rPr>
        <w:t xml:space="preserve">First, write </w:t>
      </w:r>
      <m:oMath>
        <m:r>
          <m:rPr>
            <m:sty m:val="bi"/>
          </m:rPr>
          <w:rPr>
            <w:rStyle w:val="ny-lesson-hdr-2"/>
            <w:rFonts w:ascii="Cambria Math" w:hAnsi="Cambria Math"/>
            <w:color w:val="005A76"/>
            <w:sz w:val="16"/>
            <w:szCs w:val="18"/>
            <w:bdr w:val="none" w:sz="0" w:space="0" w:color="auto"/>
            <w:shd w:val="clear" w:color="auto" w:fill="auto"/>
          </w:rPr>
          <m:t>g</m:t>
        </m:r>
      </m:oMath>
      <w:r w:rsidRPr="005E27D5">
        <w:rPr>
          <w:rStyle w:val="ny-lesson-hdr-2"/>
          <w:b/>
          <w:i/>
          <w:color w:val="005A76"/>
          <w:sz w:val="16"/>
          <w:szCs w:val="18"/>
          <w:bdr w:val="none" w:sz="0" w:space="0" w:color="auto"/>
          <w:shd w:val="clear" w:color="auto" w:fill="auto"/>
        </w:rPr>
        <w:t xml:space="preserve"> as a natural logarithm function.</w:t>
      </w:r>
    </w:p>
    <w:p w14:paraId="760D1266" w14:textId="77777777" w:rsidR="00435C4A" w:rsidRPr="005E27D5" w:rsidRDefault="00435C4A" w:rsidP="00435C4A">
      <w:pPr>
        <w:pStyle w:val="ny-lesson-SFinsert"/>
        <w:ind w:left="900"/>
        <w:rPr>
          <w:rStyle w:val="NY-Math-SF-Response"/>
        </w:rPr>
      </w:pPr>
      <m:oMathPara>
        <m:oMathParaPr>
          <m:jc m:val="center"/>
        </m:oMathParaPr>
        <m:oMath>
          <m:r>
            <m:rPr>
              <m:sty m:val="bi"/>
            </m:rPr>
            <w:rPr>
              <w:rStyle w:val="NY-Math-SF-Response"/>
              <w:rFonts w:ascii="Cambria Math" w:hAnsi="Cambria Math"/>
            </w:rPr>
            <m:t>g</m:t>
          </m:r>
          <m:d>
            <m:dPr>
              <m:ctrlPr>
                <w:rPr>
                  <w:rStyle w:val="NY-Math-SF-Response"/>
                  <w:rFonts w:ascii="Cambria Math" w:hAnsi="Cambria Math"/>
                  <w:b/>
                </w:rPr>
              </m:ctrlPr>
            </m:dPr>
            <m:e>
              <m:r>
                <m:rPr>
                  <m:sty m:val="bi"/>
                </m:rPr>
                <w:rPr>
                  <w:rStyle w:val="NY-Math-SF-Response"/>
                  <w:rFonts w:ascii="Cambria Math" w:hAnsi="Cambria Math"/>
                </w:rPr>
                <m:t>x</m:t>
              </m:r>
            </m:e>
          </m:d>
          <m:r>
            <m:rPr>
              <m:sty m:val="b"/>
            </m:rPr>
            <w:rPr>
              <w:rStyle w:val="NY-Math-SF-Response"/>
              <w:rFonts w:ascii="Cambria Math" w:hAnsi="Cambria Math"/>
            </w:rPr>
            <m:t>=</m:t>
          </m:r>
          <m:f>
            <m:fPr>
              <m:ctrlPr>
                <w:rPr>
                  <w:rStyle w:val="NY-Math-SF-Response"/>
                  <w:rFonts w:ascii="Cambria Math" w:hAnsi="Cambria Math"/>
                  <w:b/>
                </w:rPr>
              </m:ctrlPr>
            </m:fPr>
            <m:num>
              <m:func>
                <m:funcPr>
                  <m:ctrlPr>
                    <w:rPr>
                      <w:rStyle w:val="NY-Math-SF-Response"/>
                      <w:rFonts w:ascii="Cambria Math" w:hAnsi="Cambria Math"/>
                      <w:b/>
                    </w:rPr>
                  </m:ctrlPr>
                </m:funcPr>
                <m:fName>
                  <m:r>
                    <m:rPr>
                      <m:sty m:val="b"/>
                    </m:rPr>
                    <w:rPr>
                      <w:rStyle w:val="NY-Math-SF-Response"/>
                      <w:rFonts w:ascii="Cambria Math" w:hAnsi="Cambria Math"/>
                    </w:rPr>
                    <m:t>ln</m:t>
                  </m:r>
                </m:fName>
                <m:e>
                  <m:d>
                    <m:dPr>
                      <m:ctrlPr>
                        <w:rPr>
                          <w:rStyle w:val="NY-Math-SF-Response"/>
                          <w:rFonts w:ascii="Cambria Math" w:hAnsi="Cambria Math"/>
                          <w:b/>
                        </w:rPr>
                      </m:ctrlPr>
                    </m:dPr>
                    <m:e>
                      <m:r>
                        <m:rPr>
                          <m:sty m:val="bi"/>
                        </m:rPr>
                        <w:rPr>
                          <w:rStyle w:val="NY-Math-SF-Response"/>
                          <w:rFonts w:ascii="Cambria Math" w:hAnsi="Cambria Math"/>
                        </w:rPr>
                        <m:t>x</m:t>
                      </m:r>
                    </m:e>
                  </m:d>
                </m:e>
              </m:func>
            </m:num>
            <m:den>
              <m:r>
                <m:rPr>
                  <m:sty m:val="b"/>
                </m:rPr>
                <w:rPr>
                  <w:rStyle w:val="NY-Math-SF-Response"/>
                  <w:rFonts w:ascii="Cambria Math" w:hAnsi="Cambria Math"/>
                </w:rPr>
                <m:t>ln⁡(6)</m:t>
              </m:r>
            </m:den>
          </m:f>
          <m:r>
            <m:rPr>
              <m:sty m:val="b"/>
            </m:rPr>
            <w:rPr>
              <w:rStyle w:val="NY-Math-SF-Response"/>
              <w:rFonts w:ascii="Cambria Math" w:hAnsi="Cambria Math"/>
            </w:rPr>
            <m:t>-2</m:t>
          </m:r>
        </m:oMath>
      </m:oMathPara>
    </w:p>
    <w:p w14:paraId="6E87CBE9" w14:textId="77777777" w:rsidR="00435C4A" w:rsidRDefault="00435C4A" w:rsidP="00435C4A">
      <w:pPr>
        <w:pStyle w:val="ny-lesson-SFinsert"/>
        <w:ind w:left="1670"/>
        <w:rPr>
          <w:rStyle w:val="NY-Math-SF-Response"/>
          <w:b/>
          <w:i/>
        </w:rPr>
      </w:pPr>
      <w:r w:rsidRPr="00BD2090">
        <w:rPr>
          <w:rStyle w:val="NY-Math-SF-Response"/>
          <w:b/>
          <w:i/>
        </w:rPr>
        <w:t>Since</w:t>
      </w:r>
      <w:r w:rsidRPr="00BD2090">
        <w:rPr>
          <w:rStyle w:val="NY-Math-SF-Response"/>
          <w:b/>
        </w:rPr>
        <w:t xml:space="preserve"> </w:t>
      </w:r>
      <m:oMath>
        <m:f>
          <m:fPr>
            <m:ctrlPr>
              <w:rPr>
                <w:rStyle w:val="NY-Math-SF-Response"/>
                <w:rFonts w:ascii="Cambria Math" w:hAnsi="Cambria Math"/>
                <w:b/>
                <w:sz w:val="21"/>
                <w:szCs w:val="21"/>
              </w:rPr>
            </m:ctrlPr>
          </m:fPr>
          <m:num>
            <m:r>
              <m:rPr>
                <m:sty m:val="b"/>
              </m:rPr>
              <w:rPr>
                <w:rStyle w:val="NY-Math-SF-Response"/>
                <w:rFonts w:ascii="Cambria Math" w:hAnsi="Cambria Math"/>
                <w:sz w:val="21"/>
                <w:szCs w:val="21"/>
              </w:rPr>
              <m:t>1</m:t>
            </m:r>
          </m:num>
          <m:den>
            <m:r>
              <m:rPr>
                <m:sty m:val="b"/>
              </m:rPr>
              <w:rPr>
                <w:rStyle w:val="NY-Math-SF-Response"/>
                <w:rFonts w:ascii="Cambria Math" w:hAnsi="Cambria Math"/>
                <w:sz w:val="21"/>
                <w:szCs w:val="21"/>
              </w:rPr>
              <m:t>ln</m:t>
            </m:r>
            <m:d>
              <m:dPr>
                <m:ctrlPr>
                  <w:rPr>
                    <w:rStyle w:val="NY-Math-SF-Response"/>
                    <w:rFonts w:ascii="Cambria Math" w:hAnsi="Cambria Math"/>
                    <w:b/>
                    <w:sz w:val="21"/>
                    <w:szCs w:val="21"/>
                  </w:rPr>
                </m:ctrlPr>
              </m:dPr>
              <m:e>
                <m:r>
                  <m:rPr>
                    <m:sty m:val="b"/>
                  </m:rPr>
                  <w:rPr>
                    <w:rStyle w:val="NY-Math-SF-Response"/>
                    <w:rFonts w:ascii="Cambria Math" w:hAnsi="Cambria Math"/>
                    <w:sz w:val="21"/>
                    <w:szCs w:val="21"/>
                  </w:rPr>
                  <m:t>6</m:t>
                </m:r>
              </m:e>
            </m:d>
          </m:den>
        </m:f>
        <m:r>
          <m:rPr>
            <m:sty m:val="bi"/>
          </m:rPr>
          <w:rPr>
            <w:rStyle w:val="NY-Math-SF-Response"/>
            <w:rFonts w:ascii="Cambria Math" w:hAnsi="Cambria Math"/>
          </w:rPr>
          <m:t>≈0.558</m:t>
        </m:r>
      </m:oMath>
      <w:r w:rsidRPr="00BD2090">
        <w:rPr>
          <w:rStyle w:val="NY-Math-SF-Response"/>
          <w:b/>
          <w:i/>
        </w:rPr>
        <w:t xml:space="preserve">, the graph of g will be the graph of </w:t>
      </w:r>
      <m:oMath>
        <m:r>
          <m:rPr>
            <m:sty m:val="bi"/>
          </m:rPr>
          <w:rPr>
            <w:rStyle w:val="NY-Math-SF-Response"/>
            <w:rFonts w:ascii="Cambria Math" w:hAnsi="Cambria Math"/>
          </w:rPr>
          <m:t>y=</m:t>
        </m:r>
        <m:r>
          <m:rPr>
            <m:sty m:val="b"/>
          </m:rPr>
          <w:rPr>
            <w:rStyle w:val="NY-Math-SF-Response"/>
            <w:rFonts w:ascii="Cambria Math" w:hAnsi="Cambria Math"/>
          </w:rPr>
          <m:t>ln</m:t>
        </m:r>
        <m:r>
          <m:rPr>
            <m:sty m:val="bi"/>
          </m:rPr>
          <w:rPr>
            <w:rStyle w:val="NY-Math-SF-Response"/>
            <w:rFonts w:ascii="Cambria Math" w:hAnsi="Cambria Math"/>
          </w:rPr>
          <m:t>(x)</m:t>
        </m:r>
      </m:oMath>
      <w:r w:rsidRPr="00BD2090">
        <w:rPr>
          <w:rStyle w:val="NY-Math-SF-Response"/>
          <w:b/>
          <w:i/>
        </w:rPr>
        <w:t xml:space="preserve"> scaled vertically by a factor of approximately </w:t>
      </w:r>
      <m:oMath>
        <m:r>
          <m:rPr>
            <m:sty m:val="bi"/>
          </m:rPr>
          <w:rPr>
            <w:rStyle w:val="NY-Math-SF-Response"/>
            <w:rFonts w:ascii="Cambria Math" w:hAnsi="Cambria Math"/>
          </w:rPr>
          <m:t>0.56</m:t>
        </m:r>
      </m:oMath>
      <w:r w:rsidRPr="00BD2090">
        <w:rPr>
          <w:rStyle w:val="NY-Math-SF-Response"/>
          <w:b/>
          <w:i/>
        </w:rPr>
        <w:t xml:space="preserve"> and translated down</w:t>
      </w:r>
      <m:oMath>
        <m:r>
          <m:rPr>
            <m:sty m:val="bi"/>
          </m:rPr>
          <w:rPr>
            <w:rStyle w:val="NY-Math-SF-Response"/>
            <w:rFonts w:ascii="Cambria Math" w:hAnsi="Cambria Math"/>
          </w:rPr>
          <m:t xml:space="preserve"> 2</m:t>
        </m:r>
      </m:oMath>
      <w:r w:rsidRPr="00BD2090">
        <w:rPr>
          <w:rStyle w:val="NY-Math-SF-Response"/>
          <w:b/>
          <w:i/>
        </w:rPr>
        <w:t xml:space="preserve"> units.</w:t>
      </w:r>
    </w:p>
    <w:p w14:paraId="6AA6A965" w14:textId="77777777" w:rsidR="00435C4A" w:rsidRPr="00BD2090" w:rsidRDefault="00435C4A" w:rsidP="00435C4A">
      <w:pPr>
        <w:pStyle w:val="ny-lesson-SFinsert"/>
        <w:ind w:left="1670"/>
        <w:rPr>
          <w:rStyle w:val="NY-Math-SF-Response"/>
          <w:b/>
          <w:i/>
        </w:rPr>
      </w:pPr>
    </w:p>
    <w:p w14:paraId="16BD7C5C" w14:textId="77777777" w:rsidR="00435C4A" w:rsidRDefault="00435C4A" w:rsidP="00435C4A">
      <w:pPr>
        <w:pStyle w:val="ny-lesson-hdr-1"/>
        <w:jc w:val="center"/>
      </w:pPr>
      <w:r w:rsidRPr="00163140">
        <w:rPr>
          <w:noProof/>
        </w:rPr>
        <w:t xml:space="preserve"> </w:t>
      </w:r>
      <w:r w:rsidRPr="00163140">
        <w:rPr>
          <w:noProof/>
        </w:rPr>
        <w:drawing>
          <wp:inline distT="0" distB="0" distL="0" distR="0" wp14:anchorId="57D074BC" wp14:editId="731B2856">
            <wp:extent cx="4691269" cy="2278473"/>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91898" cy="2278778"/>
                    </a:xfrm>
                    <a:prstGeom prst="rect">
                      <a:avLst/>
                    </a:prstGeom>
                  </pic:spPr>
                </pic:pic>
              </a:graphicData>
            </a:graphic>
          </wp:inline>
        </w:drawing>
      </w:r>
    </w:p>
    <w:p w14:paraId="7E5881C7" w14:textId="77777777" w:rsidR="00435C4A" w:rsidRDefault="00435C4A" w:rsidP="00435C4A">
      <w:pPr>
        <w:pStyle w:val="ny-lesson-hdr-1"/>
      </w:pPr>
    </w:p>
    <w:p w14:paraId="24779D84" w14:textId="77777777" w:rsidR="00435C4A" w:rsidRPr="008C5D1C" w:rsidRDefault="00435C4A" w:rsidP="00435C4A">
      <w:pPr>
        <w:pStyle w:val="ny-lesson-hdr-1"/>
      </w:pPr>
      <w:r w:rsidRPr="008C5D1C">
        <w:t xml:space="preserve">Closing </w:t>
      </w:r>
      <w:r>
        <w:t>(2 minutes)</w:t>
      </w:r>
    </w:p>
    <w:p w14:paraId="1BE28BED" w14:textId="77777777" w:rsidR="00435C4A" w:rsidRDefault="00435C4A" w:rsidP="00435C4A">
      <w:pPr>
        <w:pStyle w:val="ny-lesson-paragraph"/>
      </w:pPr>
      <w:r>
        <w:t>Have students summarize what they have learned in this lesson by revisiting the question from the Opening.  Students should revise their initial responses and either discuss their answers with a partner or write a brief individual reflection.  The responses should be similar to what is listed in the Lesson Summary.</w:t>
      </w:r>
    </w:p>
    <w:p w14:paraId="5D1EB4B3" w14:textId="77777777" w:rsidR="00435C4A" w:rsidRPr="004A3FD9" w:rsidRDefault="00435C4A" w:rsidP="00435C4A">
      <w:pPr>
        <w:pStyle w:val="ny-lesson-bullet"/>
      </w:pPr>
      <w:r w:rsidRPr="00030946">
        <w:t>How are the graphs of logarithm functions with different bases alike?  How are they different?</w:t>
      </w:r>
    </w:p>
    <w:p w14:paraId="7E071A4E" w14:textId="77777777" w:rsidR="00435C4A" w:rsidRPr="00E1120A" w:rsidRDefault="00435C4A" w:rsidP="00435C4A">
      <w:pPr>
        <w:pStyle w:val="ny-lesson-bullet"/>
        <w:numPr>
          <w:ilvl w:val="1"/>
          <w:numId w:val="10"/>
        </w:numPr>
        <w:rPr>
          <w:i/>
        </w:rPr>
      </w:pPr>
      <w:r w:rsidRPr="00E1120A">
        <w:rPr>
          <w:i/>
        </w:rPr>
        <w:t xml:space="preserve">They have the same </w:t>
      </w:r>
      <m:oMath>
        <m:r>
          <w:rPr>
            <w:rFonts w:ascii="Cambria Math" w:hAnsi="Cambria Math"/>
          </w:rPr>
          <m:t>x</m:t>
        </m:r>
      </m:oMath>
      <w:r w:rsidRPr="00E1120A">
        <w:rPr>
          <w:i/>
        </w:rPr>
        <w:t xml:space="preserve">-intercept </w:t>
      </w:r>
      <m:oMath>
        <m:r>
          <w:rPr>
            <w:rFonts w:ascii="Cambria Math" w:hAnsi="Cambria Math"/>
          </w:rPr>
          <m:t>1,</m:t>
        </m:r>
      </m:oMath>
      <w:r w:rsidRPr="00E1120A">
        <w:rPr>
          <w:i/>
        </w:rPr>
        <w:t xml:space="preserve"> and when the base is greater than </w:t>
      </w:r>
      <m:oMath>
        <m:r>
          <w:rPr>
            <w:rFonts w:ascii="Cambria Math" w:hAnsi="Cambria Math"/>
          </w:rPr>
          <m:t>1</m:t>
        </m:r>
      </m:oMath>
      <w:r w:rsidRPr="00E1120A">
        <w:rPr>
          <w:i/>
        </w:rPr>
        <w:t xml:space="preserve">, the functions are increasing.  They all have the same domain and range.  They are different because as the base changes, the steepness of the graph of the function changes.  Larger bases grow at slower rates. </w:t>
      </w:r>
    </w:p>
    <w:p w14:paraId="71891606" w14:textId="77777777" w:rsidR="00435C4A" w:rsidRPr="004A3FD9" w:rsidRDefault="00435C4A" w:rsidP="00435C4A">
      <w:pPr>
        <w:pStyle w:val="ny-lesson-bullet"/>
      </w:pPr>
      <w:r w:rsidRPr="00030946">
        <w:t xml:space="preserve">How does the change of base property guarantee that every logarithm function could be expressed in the form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a</m:t>
        </m:r>
        <m:func>
          <m:funcPr>
            <m:ctrlPr>
              <w:rPr>
                <w:rFonts w:ascii="Cambria Math" w:hAnsi="Cambria Math"/>
              </w:rPr>
            </m:ctrlPr>
          </m:funcPr>
          <m:fName>
            <m:r>
              <m:rPr>
                <m:sty m:val="p"/>
              </m:rPr>
              <w:rPr>
                <w:rFonts w:ascii="Cambria Math" w:hAnsi="Cambria Math"/>
              </w:rPr>
              <m:t>ln</m:t>
            </m:r>
          </m:fName>
          <m:e>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h</m:t>
            </m:r>
            <m:r>
              <m:rPr>
                <m:sty m:val="p"/>
              </m:rPr>
              <w:rPr>
                <w:rFonts w:ascii="Cambria Math" w:hAnsi="Cambria Math"/>
              </w:rPr>
              <m:t>)</m:t>
            </m:r>
          </m:e>
        </m:func>
      </m:oMath>
      <w:r w:rsidRPr="00030946">
        <w:t>?</w:t>
      </w:r>
    </w:p>
    <w:p w14:paraId="331ECF67" w14:textId="77777777" w:rsidR="00435C4A" w:rsidRPr="00E1120A" w:rsidRDefault="00435C4A" w:rsidP="00435C4A">
      <w:pPr>
        <w:pStyle w:val="ny-lesson-bullet"/>
        <w:numPr>
          <w:ilvl w:val="1"/>
          <w:numId w:val="10"/>
        </w:numPr>
        <w:rPr>
          <w:i/>
        </w:rPr>
      </w:pPr>
      <w:r w:rsidRPr="00E1120A">
        <w:rPr>
          <w:i/>
        </w:rPr>
        <w:t xml:space="preserve">The change of base property guarantees that we can convert any logarithmic expression in base </w:t>
      </w:r>
      <m:oMath>
        <m:r>
          <w:rPr>
            <w:rFonts w:ascii="Cambria Math" w:hAnsi="Cambria Math"/>
          </w:rPr>
          <m:t>b</m:t>
        </m:r>
      </m:oMath>
      <w:r w:rsidRPr="00E1120A">
        <w:rPr>
          <w:i/>
        </w:rPr>
        <w:t xml:space="preserve"> to a natural logarithmic expression where the denominator of the expression is constant.</w:t>
      </w:r>
    </w:p>
    <w:p w14:paraId="4007798F" w14:textId="77777777" w:rsidR="00435C4A" w:rsidRDefault="00435C4A" w:rsidP="00435C4A">
      <w:pPr>
        <w:pStyle w:val="ny-lesson-paragraph"/>
      </w:pPr>
    </w:p>
    <w:p w14:paraId="79CF464D" w14:textId="77777777" w:rsidR="00435C4A" w:rsidRDefault="00435C4A" w:rsidP="00435C4A">
      <w:pPr>
        <w:pStyle w:val="ny-lesson-hdr-1"/>
      </w:pPr>
      <w:r w:rsidRPr="0057295C">
        <w:t>Exit Ticket (</w:t>
      </w:r>
      <w:r>
        <w:t>5</w:t>
      </w:r>
      <w:r w:rsidRPr="0057295C">
        <w:t xml:space="preserve"> minutes) </w:t>
      </w:r>
    </w:p>
    <w:p w14:paraId="1FC8F2A2" w14:textId="77777777" w:rsidR="00435C4A" w:rsidRDefault="00435C4A" w:rsidP="00435C4A">
      <w:pPr>
        <w:rPr>
          <w:rFonts w:ascii="Calibri" w:eastAsia="Myriad Pro" w:hAnsi="Calibri" w:cs="Myriad Pro"/>
          <w:color w:val="231F20"/>
        </w:rPr>
      </w:pPr>
      <w:r>
        <w:br w:type="page"/>
      </w:r>
    </w:p>
    <w:p w14:paraId="7B10F1A9" w14:textId="77777777" w:rsidR="00435C4A" w:rsidRPr="00C258BC" w:rsidRDefault="00435C4A" w:rsidP="00435C4A">
      <w:pPr>
        <w:pStyle w:val="ny-lesson-paragraph"/>
        <w:rPr>
          <w:sz w:val="22"/>
        </w:rPr>
      </w:pPr>
      <w:r w:rsidRPr="00C258BC">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sidRPr="00C258BC">
        <w:rPr>
          <w:sz w:val="22"/>
        </w:rPr>
        <w:tab/>
      </w:r>
      <w:r w:rsidRPr="00C258BC">
        <w:rPr>
          <w:sz w:val="22"/>
        </w:rPr>
        <w:tab/>
        <w:t>Date</w:t>
      </w:r>
      <w:r>
        <w:rPr>
          <w:sz w:val="22"/>
        </w:rPr>
        <w:t xml:space="preserve"> </w:t>
      </w:r>
      <w:r>
        <w:rPr>
          <w:sz w:val="22"/>
          <w:u w:val="single"/>
        </w:rPr>
        <w:t xml:space="preserve">             </w:t>
      </w:r>
      <w:r>
        <w:rPr>
          <w:sz w:val="22"/>
          <w:u w:val="single"/>
        </w:rPr>
        <w:tab/>
      </w:r>
      <w:r>
        <w:rPr>
          <w:sz w:val="22"/>
          <w:u w:val="single"/>
        </w:rPr>
        <w:tab/>
        <w:t xml:space="preserve">         </w:t>
      </w:r>
    </w:p>
    <w:p w14:paraId="5413E52B" w14:textId="77777777" w:rsidR="00435C4A" w:rsidRPr="00D0546C" w:rsidRDefault="00435C4A" w:rsidP="00435C4A">
      <w:pPr>
        <w:pStyle w:val="ny-lesson-header"/>
      </w:pPr>
      <w:r>
        <w:t>Lesson 21</w:t>
      </w:r>
      <w:r w:rsidRPr="00D0546C">
        <w:t>:</w:t>
      </w:r>
      <w:r>
        <w:t xml:space="preserve"> </w:t>
      </w:r>
      <w:r w:rsidRPr="00D0546C">
        <w:t xml:space="preserve"> </w:t>
      </w:r>
      <w:r>
        <w:t>The Graph of the Natural Logarithm Function</w:t>
      </w:r>
    </w:p>
    <w:p w14:paraId="1A4B775E" w14:textId="77777777" w:rsidR="00435C4A" w:rsidRDefault="00435C4A" w:rsidP="00435C4A">
      <w:pPr>
        <w:pStyle w:val="ny-callout-hdr"/>
      </w:pPr>
    </w:p>
    <w:p w14:paraId="5C2F1555" w14:textId="77777777" w:rsidR="00435C4A" w:rsidRDefault="00435C4A" w:rsidP="00435C4A">
      <w:pPr>
        <w:pStyle w:val="ny-callout-hdr"/>
      </w:pPr>
      <w:r>
        <w:t>Exit Ticket</w:t>
      </w:r>
    </w:p>
    <w:p w14:paraId="155242F6" w14:textId="77777777" w:rsidR="00435C4A" w:rsidRDefault="00435C4A" w:rsidP="00435C4A">
      <w:pPr>
        <w:pStyle w:val="ny-callout-hdr"/>
      </w:pPr>
    </w:p>
    <w:p w14:paraId="0FDF8C1F" w14:textId="77777777" w:rsidR="00435C4A" w:rsidRDefault="00435C4A" w:rsidP="00435C4A">
      <w:pPr>
        <w:pStyle w:val="ny-lesson-numbering"/>
        <w:numPr>
          <w:ilvl w:val="0"/>
          <w:numId w:val="12"/>
        </w:numPr>
        <w:tabs>
          <w:tab w:val="clear" w:pos="403"/>
        </w:tabs>
      </w:pPr>
      <w:r>
        <w:t xml:space="preserve">Describe the graph of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=2-</m:t>
        </m:r>
        <m:r>
          <m:rPr>
            <m:sty m:val="p"/>
          </m:rPr>
          <w:rPr>
            <w:rFonts w:ascii="Cambria Math" w:hAnsi="Cambria Math"/>
          </w:rPr>
          <m:t>ln</m:t>
        </m:r>
        <m:r>
          <w:rPr>
            <w:rFonts w:ascii="Cambria Math" w:hAnsi="Cambria Math"/>
          </w:rPr>
          <m:t>(x+3)</m:t>
        </m:r>
      </m:oMath>
      <w:r>
        <w:t xml:space="preserve"> as a transformation of the graph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
          <m:rPr>
            <m:sty m:val="p"/>
          </m:rPr>
          <w:rPr>
            <w:rFonts w:ascii="Cambria Math" w:hAnsi="Cambria Math"/>
          </w:rPr>
          <m:t>ln</m:t>
        </m:r>
        <m:r>
          <w:rPr>
            <w:rFonts w:ascii="Cambria Math" w:hAnsi="Cambria Math"/>
          </w:rPr>
          <m:t>(x)</m:t>
        </m:r>
      </m:oMath>
      <w:r>
        <w:t>.</w:t>
      </w:r>
    </w:p>
    <w:p w14:paraId="0E0F2FF2" w14:textId="77777777" w:rsidR="00435C4A" w:rsidRDefault="00435C4A" w:rsidP="00435C4A">
      <w:pPr>
        <w:pStyle w:val="ny-lesson-numbering"/>
        <w:numPr>
          <w:ilvl w:val="0"/>
          <w:numId w:val="0"/>
        </w:numPr>
        <w:tabs>
          <w:tab w:val="clear" w:pos="403"/>
        </w:tabs>
        <w:ind w:left="360"/>
      </w:pPr>
    </w:p>
    <w:p w14:paraId="77AF109B" w14:textId="77777777" w:rsidR="00435C4A" w:rsidRDefault="00435C4A" w:rsidP="00435C4A">
      <w:pPr>
        <w:pStyle w:val="ny-lesson-numbering"/>
        <w:numPr>
          <w:ilvl w:val="0"/>
          <w:numId w:val="0"/>
        </w:numPr>
        <w:tabs>
          <w:tab w:val="clear" w:pos="403"/>
        </w:tabs>
        <w:ind w:left="360"/>
      </w:pPr>
    </w:p>
    <w:p w14:paraId="121D0545" w14:textId="77777777" w:rsidR="00435C4A" w:rsidRDefault="00435C4A" w:rsidP="00435C4A">
      <w:pPr>
        <w:pStyle w:val="ny-lesson-numbering"/>
        <w:numPr>
          <w:ilvl w:val="0"/>
          <w:numId w:val="0"/>
        </w:numPr>
        <w:tabs>
          <w:tab w:val="clear" w:pos="403"/>
        </w:tabs>
        <w:ind w:left="360"/>
      </w:pPr>
    </w:p>
    <w:p w14:paraId="7E5FDE63" w14:textId="77777777" w:rsidR="00435C4A" w:rsidRDefault="00435C4A" w:rsidP="00435C4A">
      <w:pPr>
        <w:pStyle w:val="ny-lesson-numbering"/>
        <w:numPr>
          <w:ilvl w:val="0"/>
          <w:numId w:val="12"/>
        </w:numPr>
        <w:tabs>
          <w:tab w:val="clear" w:pos="403"/>
        </w:tabs>
      </w:pPr>
      <w:r>
        <w:t xml:space="preserve">Sketch the graphs of </w:t>
      </w:r>
      <m:oMath>
        <m:r>
          <w:rPr>
            <w:rFonts w:ascii="Cambria Math" w:hAnsi="Cambria Math"/>
          </w:rPr>
          <m:t>f</m:t>
        </m:r>
      </m:oMath>
      <w:r>
        <w:t xml:space="preserve"> and </w:t>
      </w:r>
      <m:oMath>
        <m:r>
          <w:rPr>
            <w:rFonts w:ascii="Cambria Math" w:hAnsi="Cambria Math"/>
          </w:rPr>
          <m:t>g</m:t>
        </m:r>
      </m:oMath>
      <w:r>
        <w:t xml:space="preserve"> by hand.</w:t>
      </w:r>
    </w:p>
    <w:p w14:paraId="3EE37041" w14:textId="77777777" w:rsidR="00435C4A" w:rsidRDefault="00435C4A" w:rsidP="00435C4A">
      <w:pPr>
        <w:pStyle w:val="ny-lesson-numbering"/>
        <w:numPr>
          <w:ilvl w:val="0"/>
          <w:numId w:val="0"/>
        </w:numPr>
        <w:tabs>
          <w:tab w:val="clear" w:pos="403"/>
        </w:tabs>
        <w:ind w:left="360" w:hanging="360"/>
        <w:jc w:val="center"/>
      </w:pPr>
      <w:r>
        <w:rPr>
          <w:noProof/>
        </w:rPr>
        <w:drawing>
          <wp:inline distT="0" distB="0" distL="0" distR="0" wp14:anchorId="73E7557D" wp14:editId="0CC78C22">
            <wp:extent cx="3284220" cy="33299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5012" t="3238" r="4978" b="5499"/>
                    <a:stretch/>
                  </pic:blipFill>
                  <pic:spPr bwMode="auto">
                    <a:xfrm>
                      <a:off x="0" y="0"/>
                      <a:ext cx="3284220" cy="3329940"/>
                    </a:xfrm>
                    <a:prstGeom prst="rect">
                      <a:avLst/>
                    </a:prstGeom>
                    <a:noFill/>
                    <a:ln>
                      <a:noFill/>
                    </a:ln>
                    <a:extLst>
                      <a:ext uri="{53640926-AAD7-44D8-BBD7-CCE9431645EC}">
                        <a14:shadowObscured xmlns:a14="http://schemas.microsoft.com/office/drawing/2010/main"/>
                      </a:ext>
                    </a:extLst>
                  </pic:spPr>
                </pic:pic>
              </a:graphicData>
            </a:graphic>
          </wp:inline>
        </w:drawing>
      </w:r>
    </w:p>
    <w:p w14:paraId="365643DB" w14:textId="77777777" w:rsidR="00435C4A" w:rsidRPr="0057295C" w:rsidRDefault="00435C4A" w:rsidP="00435C4A">
      <w:pPr>
        <w:pStyle w:val="ny-lesson-numbering"/>
        <w:numPr>
          <w:ilvl w:val="0"/>
          <w:numId w:val="12"/>
        </w:numPr>
        <w:tabs>
          <w:tab w:val="clear" w:pos="403"/>
        </w:tabs>
      </w:pPr>
      <w:r>
        <w:t xml:space="preserve">Explain where the graph of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3</m:t>
                </m:r>
              </m:sub>
            </m:sSub>
          </m:fName>
          <m:e>
            <m:r>
              <w:rPr>
                <w:rFonts w:ascii="Cambria Math" w:hAnsi="Cambria Math"/>
              </w:rPr>
              <m:t>(2x)</m:t>
            </m:r>
          </m:e>
        </m:func>
      </m:oMath>
      <w:r>
        <w:t xml:space="preserve"> would sit in relation to the graph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x</m:t>
                </m:r>
              </m:e>
            </m:d>
          </m:e>
        </m:func>
      </m:oMath>
      <w:r>
        <w:t>.  Justify your answer using properties of logarithms and your knowledge of transformations of graph of functions.</w:t>
      </w:r>
    </w:p>
    <w:p w14:paraId="26760506" w14:textId="77777777" w:rsidR="00435C4A" w:rsidDel="009B69D2" w:rsidRDefault="00435C4A" w:rsidP="00435C4A">
      <w:pPr>
        <w:pStyle w:val="ny-callout-hdr"/>
      </w:pPr>
      <w:r>
        <w:br w:type="page"/>
      </w:r>
      <w:r>
        <w:lastRenderedPageBreak/>
        <w:t>Exit Ticket Sample Solutions</w:t>
      </w:r>
    </w:p>
    <w:p w14:paraId="18AB7034" w14:textId="77777777" w:rsidR="00435C4A" w:rsidRDefault="00435C4A" w:rsidP="00435C4A">
      <w:pPr>
        <w:pStyle w:val="ny-lesson-SFinsert"/>
      </w:pPr>
      <w:r>
        <w:rPr>
          <w:noProof/>
        </w:rPr>
        <mc:AlternateContent>
          <mc:Choice Requires="wps">
            <w:drawing>
              <wp:anchor distT="0" distB="0" distL="114300" distR="114300" simplePos="0" relativeHeight="251678720" behindDoc="0" locked="0" layoutInCell="1" allowOverlap="1" wp14:anchorId="5E57A13B" wp14:editId="62D14D11">
                <wp:simplePos x="0" y="0"/>
                <wp:positionH relativeFrom="margin">
                  <wp:align>center</wp:align>
                </wp:positionH>
                <wp:positionV relativeFrom="paragraph">
                  <wp:posOffset>219479</wp:posOffset>
                </wp:positionV>
                <wp:extent cx="5303520" cy="4689764"/>
                <wp:effectExtent l="0" t="0" r="11430" b="15875"/>
                <wp:wrapNone/>
                <wp:docPr id="162" name="Rectangle 162"/>
                <wp:cNvGraphicFramePr/>
                <a:graphic xmlns:a="http://schemas.openxmlformats.org/drawingml/2006/main">
                  <a:graphicData uri="http://schemas.microsoft.com/office/word/2010/wordprocessingShape">
                    <wps:wsp>
                      <wps:cNvSpPr/>
                      <wps:spPr>
                        <a:xfrm>
                          <a:off x="0" y="0"/>
                          <a:ext cx="5303520" cy="4689764"/>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F11F3" id="Rectangle 162" o:spid="_x0000_s1026" style="position:absolute;margin-left:0;margin-top:17.3pt;width:417.6pt;height:369.2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UkXwIAALYEAAAOAAAAZHJzL2Uyb0RvYy54bWysVFtP2zAUfp+0/2D5faQtaYGIFlWgTpMQ&#10;IGDi+dSxk0i+7dhtyn79jp1wGdvTtBfn3Hwun7+T84uD0WwvMXTOLvn0aMKZtMLVnW2W/Pvj5ssp&#10;ZyGCrUE7K5f8WQZ+sfr86bz3lZy51ulaIqMkNlS9X/I2Rl8VRRCtNBCOnJeWnMqhgUgqNkWN0FN2&#10;o4vZZLIoeoe1RydkCGS9Gpx8lfMrJUW8VSrIyPSSU28xn5jPbTqL1TlUDYJvOzG2Af/QhYHOUtHX&#10;VFcQge2w+yOV6QS64FQ8Es4UTqlOyDwDTTOdfJjmoQUv8ywETvCvMIX/l1bc7O+QdTW93WLGmQVD&#10;j3RPsIFttGTJSBD1PlQU+eDvcNQCiWneg0KTvjQJO2RYn19hlYfIBBnnx5Pj+YzQF+QrF6dnJ4sy&#10;ZS3ernsM8at0hiVhyZEayHDC/jrEIfQlJFWzbtNpTXaotGU9NV8uJnMqAEQhpSGSaDwNFWzDGeiG&#10;uCki5pTB6a5O19PtgM32UiPbA/Gj3Cxms9Oxs9/CUu0rCO0Ql11jmLYpjcxMG1tNYA3wJGnr6mdC&#10;GN1AveDFpqNs1xDiHSBxjXCh/Ym3dCjtaBY3Spy1Dn/+zZ7iiQLk5awn7tKcP3aAkjP9zRI5zqZl&#10;mcielXJ+krDH957te4/dmUtH409pU73IYoqP+kVU6MwTrdk6VSUXWEG1B0RH5TIOO0WLKuR6ncOI&#10;4B7itX3wIiVPOCUcHw9PgH586EgcuXEvPIfqw3sPsemmdetddKrLZHjDlUiUFFqOTKdxkdP2vddz&#10;1NvvZvULAAD//wMAUEsDBBQABgAIAAAAIQCk/vZQ3wAAAAcBAAAPAAAAZHJzL2Rvd25yZXYueG1s&#10;TI9BS8NAFITvgv9heYI3u2lT0xDzUlQQURBibPG6TZ5JMPs2ZLfN6q93PelxmGHmm3zr9SBONNne&#10;MMJyEYEgrk3Tc4uwe3u4SkFYp7hRg2FC+CIL2+L8LFdZY2Z+pVPlWhFK2GYKoXNuzKS0dUda2YUZ&#10;iYP3YSatXJBTK5tJzaFcD3IVRYnUquew0KmR7juqP6ujRijTb79Pn+a7ZF29xGXrH/1z+Y54eeFv&#10;b0A48u4vDL/4AR2KwHQwR26sGBDCEYcQrxMQwU3j6xWIA8JmEy9BFrn8z1/8AAAA//8DAFBLAQIt&#10;ABQABgAIAAAAIQC2gziS/gAAAOEBAAATAAAAAAAAAAAAAAAAAAAAAABbQ29udGVudF9UeXBlc10u&#10;eG1sUEsBAi0AFAAGAAgAAAAhADj9If/WAAAAlAEAAAsAAAAAAAAAAAAAAAAALwEAAF9yZWxzLy5y&#10;ZWxzUEsBAi0AFAAGAAgAAAAhAEuIxSRfAgAAtgQAAA4AAAAAAAAAAAAAAAAALgIAAGRycy9lMm9E&#10;b2MueG1sUEsBAi0AFAAGAAgAAAAhAKT+9lDfAAAABwEAAA8AAAAAAAAAAAAAAAAAuQQAAGRycy9k&#10;b3ducmV2LnhtbFBLBQYAAAAABAAEAPMAAADFBQAAAAA=&#10;" filled="f" strokecolor="#4f6228" strokeweight="1.15pt">
                <w10:wrap anchorx="margin"/>
              </v:rect>
            </w:pict>
          </mc:Fallback>
        </mc:AlternateContent>
      </w:r>
    </w:p>
    <w:p w14:paraId="03FC3723" w14:textId="77777777" w:rsidR="00435C4A" w:rsidRDefault="00435C4A" w:rsidP="00435C4A">
      <w:pPr>
        <w:pStyle w:val="ny-lesson-SFinsert-number-list"/>
        <w:numPr>
          <w:ilvl w:val="0"/>
          <w:numId w:val="35"/>
        </w:numPr>
      </w:pPr>
      <w:r>
        <w:t xml:space="preserve">Describe the graph of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=2-</m:t>
        </m:r>
        <m:r>
          <m:rPr>
            <m:sty m:val="b"/>
          </m:rPr>
          <w:rPr>
            <w:rFonts w:ascii="Cambria Math" w:hAnsi="Cambria Math"/>
          </w:rPr>
          <m:t>ln</m:t>
        </m:r>
        <m:r>
          <m:rPr>
            <m:sty m:val="bi"/>
          </m:rPr>
          <w:rPr>
            <w:rFonts w:ascii="Cambria Math" w:hAnsi="Cambria Math"/>
          </w:rPr>
          <m:t>(x+3)</m:t>
        </m:r>
      </m:oMath>
      <w:r>
        <w:t xml:space="preserve"> as a transformation of the graph of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r>
          <m:rPr>
            <m:sty m:val="b"/>
          </m:rPr>
          <w:rPr>
            <w:rFonts w:ascii="Cambria Math" w:hAnsi="Cambria Math"/>
          </w:rPr>
          <m:t>ln</m:t>
        </m:r>
        <m:r>
          <m:rPr>
            <m:sty m:val="bi"/>
          </m:rPr>
          <w:rPr>
            <w:rFonts w:ascii="Cambria Math" w:hAnsi="Cambria Math"/>
          </w:rPr>
          <m:t>(x)</m:t>
        </m:r>
      </m:oMath>
      <w:r>
        <w:t>.</w:t>
      </w:r>
    </w:p>
    <w:p w14:paraId="7DDBEEB0" w14:textId="77777777" w:rsidR="00435C4A" w:rsidRDefault="00435C4A" w:rsidP="00435C4A">
      <w:pPr>
        <w:pStyle w:val="ny-lesson-SFinsert-response"/>
        <w:ind w:left="1224"/>
      </w:pPr>
      <w:r>
        <w:t xml:space="preserve">The graph of </w:t>
      </w:r>
      <m:oMath>
        <m:r>
          <m:rPr>
            <m:sty m:val="bi"/>
          </m:rPr>
          <w:rPr>
            <w:rFonts w:ascii="Cambria Math" w:hAnsi="Cambria Math"/>
          </w:rPr>
          <m:t>g</m:t>
        </m:r>
      </m:oMath>
      <w:r>
        <w:t xml:space="preserve"> is the graph of </w:t>
      </w:r>
      <m:oMath>
        <m:r>
          <m:rPr>
            <m:sty m:val="bi"/>
          </m:rPr>
          <w:rPr>
            <w:rFonts w:ascii="Cambria Math" w:hAnsi="Cambria Math"/>
          </w:rPr>
          <m:t>f</m:t>
        </m:r>
      </m:oMath>
      <w:r>
        <w:t xml:space="preserve"> translated </w:t>
      </w:r>
      <m:oMath>
        <m:r>
          <m:rPr>
            <m:sty m:val="bi"/>
          </m:rPr>
          <w:rPr>
            <w:rFonts w:ascii="Cambria Math" w:hAnsi="Cambria Math"/>
          </w:rPr>
          <m:t>3</m:t>
        </m:r>
      </m:oMath>
      <w:r>
        <w:t xml:space="preserve"> units to the left, reflected about the horizontal axis, and translated up </w:t>
      </w:r>
      <m:oMath>
        <m:r>
          <m:rPr>
            <m:sty m:val="bi"/>
          </m:rPr>
          <w:rPr>
            <w:rFonts w:ascii="Cambria Math" w:hAnsi="Cambria Math"/>
          </w:rPr>
          <m:t>2</m:t>
        </m:r>
      </m:oMath>
      <w:r>
        <w:t xml:space="preserve"> units.</w:t>
      </w:r>
    </w:p>
    <w:p w14:paraId="7960BFE2" w14:textId="77777777" w:rsidR="00435C4A" w:rsidRDefault="00435C4A" w:rsidP="00435C4A">
      <w:pPr>
        <w:pStyle w:val="ny-lesson-SFinsert-number-list"/>
        <w:numPr>
          <w:ilvl w:val="0"/>
          <w:numId w:val="0"/>
        </w:numPr>
        <w:ind w:left="1224"/>
      </w:pPr>
      <w:r>
        <w:rPr>
          <w:noProof/>
        </w:rPr>
        <w:drawing>
          <wp:anchor distT="0" distB="0" distL="114300" distR="114300" simplePos="0" relativeHeight="251668480" behindDoc="1" locked="0" layoutInCell="1" allowOverlap="1" wp14:anchorId="12866FF4" wp14:editId="4A8190E6">
            <wp:simplePos x="0" y="0"/>
            <wp:positionH relativeFrom="margin">
              <wp:posOffset>1514475</wp:posOffset>
            </wp:positionH>
            <wp:positionV relativeFrom="paragraph">
              <wp:posOffset>333375</wp:posOffset>
            </wp:positionV>
            <wp:extent cx="3221990" cy="2898775"/>
            <wp:effectExtent l="0" t="0" r="0" b="0"/>
            <wp:wrapTight wrapText="bothSides">
              <wp:wrapPolygon edited="0">
                <wp:start x="9706" y="0"/>
                <wp:lineTo x="3831" y="1278"/>
                <wp:lineTo x="2299" y="1703"/>
                <wp:lineTo x="2299" y="9227"/>
                <wp:lineTo x="1533" y="10646"/>
                <wp:lineTo x="1533" y="11072"/>
                <wp:lineTo x="2299" y="11498"/>
                <wp:lineTo x="2299" y="19731"/>
                <wp:lineTo x="5236" y="20583"/>
                <wp:lineTo x="10217" y="20583"/>
                <wp:lineTo x="10472" y="21150"/>
                <wp:lineTo x="10983" y="21150"/>
                <wp:lineTo x="11111" y="20583"/>
                <wp:lineTo x="16091" y="20583"/>
                <wp:lineTo x="19156" y="19731"/>
                <wp:lineTo x="19156" y="13769"/>
                <wp:lineTo x="20178" y="11356"/>
                <wp:lineTo x="19923" y="10646"/>
                <wp:lineTo x="19029" y="9227"/>
                <wp:lineTo x="19284" y="1703"/>
                <wp:lineTo x="10472" y="0"/>
                <wp:lineTo x="9706"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4829" b="5116"/>
                    <a:stretch/>
                  </pic:blipFill>
                  <pic:spPr bwMode="auto">
                    <a:xfrm>
                      <a:off x="0" y="0"/>
                      <a:ext cx="3221990" cy="2898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AE3B50" w14:textId="77777777" w:rsidR="00435C4A" w:rsidRDefault="00435C4A" w:rsidP="00435C4A">
      <w:pPr>
        <w:pStyle w:val="ny-lesson-SFinsert-number-list"/>
        <w:numPr>
          <w:ilvl w:val="0"/>
          <w:numId w:val="22"/>
        </w:numPr>
        <w:spacing w:after="240"/>
      </w:pPr>
      <w:r>
        <w:t xml:space="preserve">Sketch the graphs of </w:t>
      </w:r>
      <m:oMath>
        <m:r>
          <m:rPr>
            <m:sty m:val="bi"/>
          </m:rPr>
          <w:rPr>
            <w:rFonts w:ascii="Cambria Math" w:hAnsi="Cambria Math"/>
          </w:rPr>
          <m:t>f</m:t>
        </m:r>
      </m:oMath>
      <w:r>
        <w:t xml:space="preserve"> and </w:t>
      </w:r>
      <m:oMath>
        <m:r>
          <m:rPr>
            <m:sty m:val="bi"/>
          </m:rPr>
          <w:rPr>
            <w:rFonts w:ascii="Cambria Math" w:hAnsi="Cambria Math"/>
          </w:rPr>
          <m:t>g</m:t>
        </m:r>
      </m:oMath>
      <w:r>
        <w:t xml:space="preserve"> by hand.</w:t>
      </w:r>
    </w:p>
    <w:p w14:paraId="2A26296E" w14:textId="77777777" w:rsidR="00435C4A" w:rsidRDefault="00435C4A" w:rsidP="00435C4A">
      <w:pPr>
        <w:pStyle w:val="ny-lesson-SFinsert-number-list"/>
        <w:numPr>
          <w:ilvl w:val="0"/>
          <w:numId w:val="0"/>
        </w:numPr>
        <w:ind w:left="1224"/>
      </w:pPr>
    </w:p>
    <w:p w14:paraId="151031BD" w14:textId="77777777" w:rsidR="00435C4A" w:rsidRDefault="00435C4A" w:rsidP="00435C4A">
      <w:pPr>
        <w:pStyle w:val="ny-lesson-SFinsert-number-list"/>
        <w:numPr>
          <w:ilvl w:val="0"/>
          <w:numId w:val="0"/>
        </w:numPr>
        <w:ind w:left="1224"/>
      </w:pPr>
    </w:p>
    <w:p w14:paraId="2950CBCB" w14:textId="77777777" w:rsidR="00435C4A" w:rsidRDefault="00435C4A" w:rsidP="00435C4A">
      <w:pPr>
        <w:pStyle w:val="ny-lesson-SFinsert-number-list"/>
        <w:numPr>
          <w:ilvl w:val="0"/>
          <w:numId w:val="0"/>
        </w:numPr>
        <w:ind w:left="1224"/>
      </w:pPr>
    </w:p>
    <w:p w14:paraId="1BA70410" w14:textId="77777777" w:rsidR="00435C4A" w:rsidRDefault="00435C4A" w:rsidP="00435C4A">
      <w:pPr>
        <w:pStyle w:val="ny-lesson-SFinsert-number-list"/>
        <w:numPr>
          <w:ilvl w:val="0"/>
          <w:numId w:val="0"/>
        </w:numPr>
        <w:ind w:left="1224"/>
      </w:pPr>
    </w:p>
    <w:p w14:paraId="7153A111" w14:textId="77777777" w:rsidR="00435C4A" w:rsidRDefault="00435C4A" w:rsidP="00435C4A">
      <w:pPr>
        <w:pStyle w:val="ny-lesson-SFinsert-number-list"/>
        <w:numPr>
          <w:ilvl w:val="0"/>
          <w:numId w:val="0"/>
        </w:numPr>
        <w:ind w:left="1224"/>
      </w:pPr>
    </w:p>
    <w:p w14:paraId="3056FF6A" w14:textId="77777777" w:rsidR="00435C4A" w:rsidRDefault="00435C4A" w:rsidP="00435C4A">
      <w:pPr>
        <w:pStyle w:val="ny-lesson-SFinsert-number-list"/>
        <w:numPr>
          <w:ilvl w:val="0"/>
          <w:numId w:val="0"/>
        </w:numPr>
        <w:ind w:left="1224"/>
      </w:pPr>
    </w:p>
    <w:p w14:paraId="14915143" w14:textId="77777777" w:rsidR="00435C4A" w:rsidRDefault="00435C4A" w:rsidP="00435C4A">
      <w:pPr>
        <w:pStyle w:val="ny-lesson-SFinsert-number-list"/>
        <w:numPr>
          <w:ilvl w:val="0"/>
          <w:numId w:val="0"/>
        </w:numPr>
        <w:ind w:left="1224"/>
      </w:pPr>
    </w:p>
    <w:p w14:paraId="25E74352" w14:textId="77777777" w:rsidR="00435C4A" w:rsidRDefault="00435C4A" w:rsidP="00435C4A">
      <w:pPr>
        <w:pStyle w:val="ny-lesson-SFinsert-number-list"/>
        <w:numPr>
          <w:ilvl w:val="0"/>
          <w:numId w:val="0"/>
        </w:numPr>
        <w:ind w:left="1224"/>
      </w:pPr>
    </w:p>
    <w:p w14:paraId="340E5B4F" w14:textId="77777777" w:rsidR="00435C4A" w:rsidRDefault="00435C4A" w:rsidP="00435C4A">
      <w:pPr>
        <w:pStyle w:val="ny-lesson-SFinsert-number-list"/>
        <w:numPr>
          <w:ilvl w:val="0"/>
          <w:numId w:val="0"/>
        </w:numPr>
        <w:ind w:left="1224"/>
      </w:pPr>
    </w:p>
    <w:p w14:paraId="25D1BA38" w14:textId="77777777" w:rsidR="00435C4A" w:rsidRDefault="00435C4A" w:rsidP="00435C4A">
      <w:pPr>
        <w:pStyle w:val="ny-lesson-SFinsert-number-list"/>
        <w:numPr>
          <w:ilvl w:val="0"/>
          <w:numId w:val="0"/>
        </w:numPr>
        <w:ind w:left="1224"/>
      </w:pPr>
    </w:p>
    <w:p w14:paraId="79E1CBFC" w14:textId="77777777" w:rsidR="00435C4A" w:rsidRDefault="00435C4A" w:rsidP="00435C4A">
      <w:pPr>
        <w:pStyle w:val="ny-lesson-SFinsert-number-list"/>
        <w:numPr>
          <w:ilvl w:val="0"/>
          <w:numId w:val="0"/>
        </w:numPr>
        <w:ind w:left="1224"/>
      </w:pPr>
    </w:p>
    <w:p w14:paraId="665B73FC" w14:textId="77777777" w:rsidR="00435C4A" w:rsidRDefault="00435C4A" w:rsidP="00435C4A">
      <w:pPr>
        <w:pStyle w:val="ny-lesson-SFinsert-number-list"/>
        <w:numPr>
          <w:ilvl w:val="0"/>
          <w:numId w:val="0"/>
        </w:numPr>
        <w:ind w:left="1224"/>
      </w:pPr>
    </w:p>
    <w:p w14:paraId="5D7D8B0C" w14:textId="77777777" w:rsidR="00435C4A" w:rsidRDefault="00435C4A" w:rsidP="00435C4A">
      <w:pPr>
        <w:pStyle w:val="ny-lesson-SFinsert-number-list"/>
        <w:numPr>
          <w:ilvl w:val="0"/>
          <w:numId w:val="0"/>
        </w:numPr>
        <w:ind w:left="1224"/>
      </w:pPr>
    </w:p>
    <w:p w14:paraId="344C38E8" w14:textId="77777777" w:rsidR="00435C4A" w:rsidRDefault="00435C4A" w:rsidP="00435C4A">
      <w:pPr>
        <w:pStyle w:val="ny-lesson-SFinsert-number-list"/>
        <w:numPr>
          <w:ilvl w:val="0"/>
          <w:numId w:val="0"/>
        </w:numPr>
        <w:ind w:left="1224"/>
      </w:pPr>
    </w:p>
    <w:p w14:paraId="6B2FE52F" w14:textId="77777777" w:rsidR="00435C4A" w:rsidRDefault="00435C4A" w:rsidP="00435C4A">
      <w:pPr>
        <w:pStyle w:val="ny-lesson-SFinsert-number-list"/>
        <w:numPr>
          <w:ilvl w:val="0"/>
          <w:numId w:val="0"/>
        </w:numPr>
        <w:ind w:left="1224"/>
      </w:pPr>
    </w:p>
    <w:p w14:paraId="2778322A" w14:textId="77777777" w:rsidR="00435C4A" w:rsidRDefault="00435C4A" w:rsidP="00435C4A">
      <w:pPr>
        <w:pStyle w:val="ny-lesson-SFinsert-number-list"/>
        <w:numPr>
          <w:ilvl w:val="0"/>
          <w:numId w:val="0"/>
        </w:numPr>
        <w:ind w:left="1224"/>
      </w:pPr>
    </w:p>
    <w:p w14:paraId="492932EC" w14:textId="77777777" w:rsidR="00435C4A" w:rsidRDefault="00435C4A" w:rsidP="00435C4A">
      <w:pPr>
        <w:pStyle w:val="ny-lesson-SFinsert-number-list"/>
        <w:numPr>
          <w:ilvl w:val="0"/>
          <w:numId w:val="0"/>
        </w:numPr>
        <w:ind w:left="1224"/>
      </w:pPr>
    </w:p>
    <w:p w14:paraId="4C937461" w14:textId="77777777" w:rsidR="00435C4A" w:rsidRPr="0057295C" w:rsidRDefault="00435C4A" w:rsidP="00435C4A">
      <w:pPr>
        <w:pStyle w:val="ny-lesson-SFinsert-number-list"/>
        <w:numPr>
          <w:ilvl w:val="0"/>
          <w:numId w:val="22"/>
        </w:numPr>
      </w:pPr>
      <w:r>
        <w:t xml:space="preserve">Explain where the graph </w:t>
      </w:r>
      <w:r w:rsidRPr="00584BB2">
        <w:t xml:space="preserve">of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b"/>
                  </m:rPr>
                  <w:rPr>
                    <w:rFonts w:ascii="Cambria Math" w:hAnsi="Cambria Math"/>
                  </w:rPr>
                  <m:t>log</m:t>
                </m:r>
              </m:e>
              <m:sub>
                <m:r>
                  <m:rPr>
                    <m:sty m:val="bi"/>
                  </m:rPr>
                  <w:rPr>
                    <w:rFonts w:ascii="Cambria Math" w:hAnsi="Cambria Math"/>
                  </w:rPr>
                  <m:t>3</m:t>
                </m:r>
              </m:sub>
            </m:sSub>
          </m:fName>
          <m:e>
            <m:r>
              <m:rPr>
                <m:sty m:val="bi"/>
              </m:rPr>
              <w:rPr>
                <w:rFonts w:ascii="Cambria Math" w:hAnsi="Cambria Math"/>
              </w:rPr>
              <m:t>(2</m:t>
            </m:r>
            <m:r>
              <m:rPr>
                <m:sty m:val="bi"/>
              </m:rPr>
              <w:rPr>
                <w:rFonts w:ascii="Cambria Math" w:hAnsi="Cambria Math"/>
              </w:rPr>
              <m:t>x)</m:t>
            </m:r>
          </m:e>
        </m:func>
      </m:oMath>
      <w:r w:rsidRPr="00584BB2">
        <w:t xml:space="preserve"> would sit in relation</w:t>
      </w:r>
      <w:r>
        <w:t xml:space="preserve"> to the graph of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unc>
          <m:funcPr>
            <m:ctrlPr>
              <w:rPr>
                <w:rFonts w:ascii="Cambria Math" w:hAnsi="Cambria Math"/>
              </w:rPr>
            </m:ctrlPr>
          </m:funcPr>
          <m:fName>
            <m:r>
              <m:rPr>
                <m:sty m:val="b"/>
              </m:rPr>
              <w:rPr>
                <w:rFonts w:ascii="Cambria Math" w:hAnsi="Cambria Math"/>
              </w:rPr>
              <m:t>ln</m:t>
            </m:r>
          </m:fName>
          <m:e>
            <m:d>
              <m:dPr>
                <m:ctrlPr>
                  <w:rPr>
                    <w:rFonts w:ascii="Cambria Math" w:hAnsi="Cambria Math"/>
                    <w:i/>
                  </w:rPr>
                </m:ctrlPr>
              </m:dPr>
              <m:e>
                <m:r>
                  <m:rPr>
                    <m:sty m:val="bi"/>
                  </m:rPr>
                  <w:rPr>
                    <w:rFonts w:ascii="Cambria Math" w:hAnsi="Cambria Math"/>
                  </w:rPr>
                  <m:t>x</m:t>
                </m:r>
              </m:e>
            </m:d>
          </m:e>
        </m:func>
      </m:oMath>
      <w:r>
        <w:t>.  Justify your answer using properties of logarithms and your knowledge of transformations of graph of functions.</w:t>
      </w:r>
    </w:p>
    <w:p w14:paraId="4FE4959D" w14:textId="77777777" w:rsidR="00435C4A" w:rsidRPr="005E27D5" w:rsidRDefault="00435C4A" w:rsidP="00435C4A">
      <w:pPr>
        <w:pStyle w:val="ny-lesson-SFinsert"/>
        <w:ind w:left="1224"/>
        <w:rPr>
          <w:rStyle w:val="NY-Math-SF-Response"/>
          <w:b/>
          <w:i/>
        </w:rPr>
      </w:pPr>
      <w:r w:rsidRPr="005E27D5">
        <w:rPr>
          <w:rStyle w:val="NY-Math-SF-Response"/>
          <w:b/>
          <w:i/>
        </w:rPr>
        <w:t xml:space="preserve">Since </w:t>
      </w:r>
      <m:oMath>
        <m:func>
          <m:funcPr>
            <m:ctrlPr>
              <w:rPr>
                <w:rStyle w:val="NY-Math-SF-Response"/>
                <w:rFonts w:ascii="Cambria Math" w:hAnsi="Cambria Math"/>
                <w:b/>
                <w:i/>
              </w:rPr>
            </m:ctrlPr>
          </m:funcPr>
          <m:fName>
            <m:sSub>
              <m:sSubPr>
                <m:ctrlPr>
                  <w:rPr>
                    <w:rStyle w:val="NY-Math-SF-Response"/>
                    <w:rFonts w:ascii="Cambria Math" w:hAnsi="Cambria Math"/>
                    <w:b/>
                    <w:i/>
                  </w:rPr>
                </m:ctrlPr>
              </m:sSubPr>
              <m:e>
                <m:r>
                  <m:rPr>
                    <m:sty m:val="b"/>
                  </m:rPr>
                  <w:rPr>
                    <w:rStyle w:val="NY-Math-SF-Response"/>
                    <w:rFonts w:ascii="Cambria Math" w:hAnsi="Cambria Math"/>
                  </w:rPr>
                  <m:t>log</m:t>
                </m:r>
              </m:e>
              <m:sub>
                <m:r>
                  <m:rPr>
                    <m:sty m:val="bi"/>
                  </m:rPr>
                  <w:rPr>
                    <w:rStyle w:val="NY-Math-SF-Response"/>
                    <w:rFonts w:ascii="Cambria Math" w:hAnsi="Cambria Math"/>
                  </w:rPr>
                  <m:t>3</m:t>
                </m:r>
              </m:sub>
            </m:sSub>
          </m:fName>
          <m:e>
            <m:d>
              <m:dPr>
                <m:ctrlPr>
                  <w:rPr>
                    <w:rStyle w:val="NY-Math-SF-Response"/>
                    <w:rFonts w:ascii="Cambria Math" w:hAnsi="Cambria Math"/>
                    <w:b/>
                    <w:i/>
                  </w:rPr>
                </m:ctrlPr>
              </m:dPr>
              <m:e>
                <m:r>
                  <m:rPr>
                    <m:sty m:val="bi"/>
                  </m:rPr>
                  <w:rPr>
                    <w:rStyle w:val="NY-Math-SF-Response"/>
                    <w:rFonts w:ascii="Cambria Math" w:hAnsi="Cambria Math"/>
                  </w:rPr>
                  <m:t>2</m:t>
                </m:r>
                <m:r>
                  <m:rPr>
                    <m:sty m:val="bi"/>
                  </m:rPr>
                  <w:rPr>
                    <w:rStyle w:val="NY-Math-SF-Response"/>
                    <w:rFonts w:ascii="Cambria Math" w:hAnsi="Cambria Math"/>
                  </w:rPr>
                  <m:t>x</m:t>
                </m:r>
              </m:e>
            </m:d>
          </m:e>
        </m:func>
        <m:r>
          <m:rPr>
            <m:sty m:val="bi"/>
          </m:rPr>
          <w:rPr>
            <w:rStyle w:val="NY-Math-SF-Response"/>
            <w:rFonts w:ascii="Cambria Math" w:hAnsi="Cambria Math"/>
          </w:rPr>
          <m:t>=</m:t>
        </m:r>
        <m:f>
          <m:fPr>
            <m:ctrlPr>
              <w:rPr>
                <w:rStyle w:val="NY-Math-SF-Response"/>
                <w:rFonts w:ascii="Cambria Math" w:hAnsi="Cambria Math"/>
                <w:b/>
                <w:i/>
                <w:sz w:val="21"/>
                <w:szCs w:val="21"/>
              </w:rPr>
            </m:ctrlPr>
          </m:fPr>
          <m:num>
            <m:func>
              <m:funcPr>
                <m:ctrlPr>
                  <w:rPr>
                    <w:rStyle w:val="NY-Math-SF-Response"/>
                    <w:rFonts w:ascii="Cambria Math" w:hAnsi="Cambria Math"/>
                    <w:b/>
                    <w:i/>
                    <w:sz w:val="21"/>
                    <w:szCs w:val="21"/>
                  </w:rPr>
                </m:ctrlPr>
              </m:funcPr>
              <m:fName>
                <m:r>
                  <m:rPr>
                    <m:sty m:val="b"/>
                  </m:rPr>
                  <w:rPr>
                    <w:rStyle w:val="NY-Math-SF-Response"/>
                    <w:rFonts w:ascii="Cambria Math" w:hAnsi="Cambria Math"/>
                    <w:sz w:val="21"/>
                    <w:szCs w:val="21"/>
                  </w:rPr>
                  <m:t>ln</m:t>
                </m:r>
              </m:fName>
              <m:e>
                <m:d>
                  <m:dPr>
                    <m:ctrlPr>
                      <w:rPr>
                        <w:rStyle w:val="NY-Math-SF-Response"/>
                        <w:rFonts w:ascii="Cambria Math" w:hAnsi="Cambria Math"/>
                        <w:b/>
                        <w:i/>
                        <w:sz w:val="21"/>
                        <w:szCs w:val="21"/>
                      </w:rPr>
                    </m:ctrlPr>
                  </m:dPr>
                  <m:e>
                    <m:r>
                      <m:rPr>
                        <m:sty m:val="bi"/>
                      </m:rPr>
                      <w:rPr>
                        <w:rStyle w:val="NY-Math-SF-Response"/>
                        <w:rFonts w:ascii="Cambria Math" w:hAnsi="Cambria Math"/>
                        <w:sz w:val="21"/>
                        <w:szCs w:val="21"/>
                      </w:rPr>
                      <m:t>2</m:t>
                    </m:r>
                    <m:r>
                      <m:rPr>
                        <m:sty m:val="bi"/>
                      </m:rPr>
                      <w:rPr>
                        <w:rStyle w:val="NY-Math-SF-Response"/>
                        <w:rFonts w:ascii="Cambria Math" w:hAnsi="Cambria Math"/>
                        <w:sz w:val="21"/>
                        <w:szCs w:val="21"/>
                      </w:rPr>
                      <m:t>x</m:t>
                    </m:r>
                  </m:e>
                </m:d>
              </m:e>
            </m:func>
          </m:num>
          <m:den>
            <m:r>
              <m:rPr>
                <m:sty m:val="b"/>
              </m:rPr>
              <w:rPr>
                <w:rStyle w:val="NY-Math-SF-Response"/>
                <w:rFonts w:ascii="Cambria Math" w:hAnsi="Cambria Math"/>
                <w:sz w:val="21"/>
                <w:szCs w:val="21"/>
              </w:rPr>
              <m:t>ln</m:t>
            </m:r>
            <m:d>
              <m:dPr>
                <m:ctrlPr>
                  <w:rPr>
                    <w:rStyle w:val="NY-Math-SF-Response"/>
                    <w:rFonts w:ascii="Cambria Math" w:hAnsi="Cambria Math"/>
                    <w:b/>
                    <w:i/>
                    <w:sz w:val="21"/>
                    <w:szCs w:val="21"/>
                  </w:rPr>
                </m:ctrlPr>
              </m:dPr>
              <m:e>
                <m:r>
                  <m:rPr>
                    <m:sty m:val="bi"/>
                  </m:rPr>
                  <w:rPr>
                    <w:rStyle w:val="NY-Math-SF-Response"/>
                    <w:rFonts w:ascii="Cambria Math" w:hAnsi="Cambria Math"/>
                    <w:sz w:val="21"/>
                    <w:szCs w:val="21"/>
                  </w:rPr>
                  <m:t>3</m:t>
                </m:r>
              </m:e>
            </m:d>
          </m:den>
        </m:f>
        <m:r>
          <m:rPr>
            <m:sty m:val="bi"/>
          </m:rPr>
          <w:rPr>
            <w:rStyle w:val="NY-Math-SF-Response"/>
            <w:rFonts w:ascii="Cambria Math" w:hAnsi="Cambria Math"/>
          </w:rPr>
          <m:t>=</m:t>
        </m:r>
        <m:f>
          <m:fPr>
            <m:ctrlPr>
              <w:rPr>
                <w:rStyle w:val="NY-Math-SF-Response"/>
                <w:rFonts w:ascii="Cambria Math" w:hAnsi="Cambria Math"/>
                <w:b/>
                <w:sz w:val="21"/>
                <w:szCs w:val="21"/>
              </w:rPr>
            </m:ctrlPr>
          </m:fPr>
          <m:num>
            <m:r>
              <m:rPr>
                <m:sty m:val="b"/>
              </m:rPr>
              <w:rPr>
                <w:rStyle w:val="NY-Math-SF-Response"/>
                <w:rFonts w:ascii="Cambria Math" w:hAnsi="Cambria Math"/>
                <w:sz w:val="21"/>
                <w:szCs w:val="21"/>
              </w:rPr>
              <m:t>l</m:t>
            </m:r>
            <m:func>
              <m:funcPr>
                <m:ctrlPr>
                  <w:rPr>
                    <w:rStyle w:val="NY-Math-SF-Response"/>
                    <w:rFonts w:ascii="Cambria Math" w:hAnsi="Cambria Math"/>
                    <w:b/>
                    <w:sz w:val="21"/>
                    <w:szCs w:val="21"/>
                  </w:rPr>
                </m:ctrlPr>
              </m:funcPr>
              <m:fName>
                <m:r>
                  <m:rPr>
                    <m:sty m:val="b"/>
                  </m:rPr>
                  <w:rPr>
                    <w:rStyle w:val="NY-Math-SF-Response"/>
                    <w:rFonts w:ascii="Cambria Math" w:hAnsi="Cambria Math"/>
                    <w:sz w:val="21"/>
                    <w:szCs w:val="21"/>
                  </w:rPr>
                  <m:t>n</m:t>
                </m:r>
              </m:fName>
              <m:e>
                <m:d>
                  <m:dPr>
                    <m:ctrlPr>
                      <w:rPr>
                        <w:rStyle w:val="NY-Math-SF-Response"/>
                        <w:rFonts w:ascii="Cambria Math" w:hAnsi="Cambria Math"/>
                        <w:b/>
                        <w:sz w:val="21"/>
                        <w:szCs w:val="21"/>
                      </w:rPr>
                    </m:ctrlPr>
                  </m:dPr>
                  <m:e>
                    <m:r>
                      <m:rPr>
                        <m:sty m:val="b"/>
                      </m:rPr>
                      <w:rPr>
                        <w:rStyle w:val="NY-Math-SF-Response"/>
                        <w:rFonts w:ascii="Cambria Math" w:hAnsi="Cambria Math"/>
                        <w:sz w:val="21"/>
                        <w:szCs w:val="21"/>
                      </w:rPr>
                      <m:t>2</m:t>
                    </m:r>
                  </m:e>
                </m:d>
              </m:e>
            </m:func>
          </m:num>
          <m:den>
            <m:r>
              <m:rPr>
                <m:sty m:val="b"/>
              </m:rPr>
              <w:rPr>
                <w:rStyle w:val="NY-Math-SF-Response"/>
                <w:rFonts w:ascii="Cambria Math" w:hAnsi="Cambria Math"/>
                <w:sz w:val="21"/>
                <w:szCs w:val="21"/>
              </w:rPr>
              <m:t>ln</m:t>
            </m:r>
            <m:d>
              <m:dPr>
                <m:ctrlPr>
                  <w:rPr>
                    <w:rStyle w:val="NY-Math-SF-Response"/>
                    <w:rFonts w:ascii="Cambria Math" w:hAnsi="Cambria Math"/>
                    <w:b/>
                    <w:sz w:val="21"/>
                    <w:szCs w:val="21"/>
                  </w:rPr>
                </m:ctrlPr>
              </m:dPr>
              <m:e>
                <m:r>
                  <m:rPr>
                    <m:sty m:val="b"/>
                  </m:rPr>
                  <w:rPr>
                    <w:rStyle w:val="NY-Math-SF-Response"/>
                    <w:rFonts w:ascii="Cambria Math" w:hAnsi="Cambria Math"/>
                    <w:sz w:val="21"/>
                    <w:szCs w:val="21"/>
                  </w:rPr>
                  <m:t>3</m:t>
                </m:r>
              </m:e>
            </m:d>
          </m:den>
        </m:f>
        <m:r>
          <m:rPr>
            <m:sty m:val="bi"/>
          </m:rPr>
          <w:rPr>
            <w:rStyle w:val="NY-Math-SF-Response"/>
            <w:rFonts w:ascii="Cambria Math" w:hAnsi="Cambria Math"/>
          </w:rPr>
          <m:t>+</m:t>
        </m:r>
        <m:f>
          <m:fPr>
            <m:ctrlPr>
              <w:rPr>
                <w:rStyle w:val="NY-Math-SF-Response"/>
                <w:rFonts w:ascii="Cambria Math" w:hAnsi="Cambria Math"/>
                <w:b/>
                <w:sz w:val="21"/>
                <w:szCs w:val="21"/>
              </w:rPr>
            </m:ctrlPr>
          </m:fPr>
          <m:num>
            <m:r>
              <m:rPr>
                <m:sty m:val="b"/>
              </m:rPr>
              <w:rPr>
                <w:rStyle w:val="NY-Math-SF-Response"/>
                <w:rFonts w:ascii="Cambria Math" w:hAnsi="Cambria Math"/>
                <w:sz w:val="21"/>
                <w:szCs w:val="21"/>
              </w:rPr>
              <m:t>l</m:t>
            </m:r>
            <m:func>
              <m:funcPr>
                <m:ctrlPr>
                  <w:rPr>
                    <w:rStyle w:val="NY-Math-SF-Response"/>
                    <w:rFonts w:ascii="Cambria Math" w:hAnsi="Cambria Math"/>
                    <w:b/>
                    <w:sz w:val="21"/>
                    <w:szCs w:val="21"/>
                  </w:rPr>
                </m:ctrlPr>
              </m:funcPr>
              <m:fName>
                <m:r>
                  <m:rPr>
                    <m:sty m:val="b"/>
                  </m:rPr>
                  <w:rPr>
                    <w:rStyle w:val="NY-Math-SF-Response"/>
                    <w:rFonts w:ascii="Cambria Math" w:hAnsi="Cambria Math"/>
                    <w:sz w:val="21"/>
                    <w:szCs w:val="21"/>
                  </w:rPr>
                  <m:t>n</m:t>
                </m:r>
              </m:fName>
              <m:e>
                <m:d>
                  <m:dPr>
                    <m:ctrlPr>
                      <w:rPr>
                        <w:rStyle w:val="NY-Math-SF-Response"/>
                        <w:rFonts w:ascii="Cambria Math" w:hAnsi="Cambria Math"/>
                        <w:b/>
                        <w:sz w:val="21"/>
                        <w:szCs w:val="21"/>
                      </w:rPr>
                    </m:ctrlPr>
                  </m:dPr>
                  <m:e>
                    <m:r>
                      <m:rPr>
                        <m:sty m:val="bi"/>
                      </m:rPr>
                      <w:rPr>
                        <w:rStyle w:val="NY-Math-SF-Response"/>
                        <w:rFonts w:ascii="Cambria Math" w:hAnsi="Cambria Math"/>
                        <w:sz w:val="21"/>
                        <w:szCs w:val="21"/>
                      </w:rPr>
                      <m:t>x</m:t>
                    </m:r>
                  </m:e>
                </m:d>
              </m:e>
            </m:func>
          </m:num>
          <m:den>
            <m:r>
              <m:rPr>
                <m:sty m:val="b"/>
              </m:rPr>
              <w:rPr>
                <w:rStyle w:val="NY-Math-SF-Response"/>
                <w:rFonts w:ascii="Cambria Math" w:hAnsi="Cambria Math"/>
                <w:sz w:val="21"/>
                <w:szCs w:val="21"/>
              </w:rPr>
              <m:t>ln</m:t>
            </m:r>
            <m:d>
              <m:dPr>
                <m:ctrlPr>
                  <w:rPr>
                    <w:rStyle w:val="NY-Math-SF-Response"/>
                    <w:rFonts w:ascii="Cambria Math" w:hAnsi="Cambria Math"/>
                    <w:b/>
                    <w:sz w:val="21"/>
                    <w:szCs w:val="21"/>
                  </w:rPr>
                </m:ctrlPr>
              </m:dPr>
              <m:e>
                <m:r>
                  <m:rPr>
                    <m:sty m:val="b"/>
                  </m:rPr>
                  <w:rPr>
                    <w:rStyle w:val="NY-Math-SF-Response"/>
                    <w:rFonts w:ascii="Cambria Math" w:hAnsi="Cambria Math"/>
                    <w:sz w:val="21"/>
                    <w:szCs w:val="21"/>
                  </w:rPr>
                  <m:t>3</m:t>
                </m:r>
              </m:e>
            </m:d>
          </m:den>
        </m:f>
      </m:oMath>
      <w:r w:rsidRPr="005E27D5">
        <w:rPr>
          <w:rStyle w:val="NY-Math-SF-Response"/>
          <w:b/>
          <w:i/>
        </w:rPr>
        <w:t xml:space="preserve">, the graph of </w:t>
      </w:r>
      <m:oMath>
        <m:r>
          <m:rPr>
            <m:sty m:val="bi"/>
          </m:rPr>
          <w:rPr>
            <w:rStyle w:val="NY-Math-SF-Response"/>
            <w:rFonts w:ascii="Cambria Math" w:hAnsi="Cambria Math"/>
          </w:rPr>
          <m:t>g</m:t>
        </m:r>
      </m:oMath>
      <w:r w:rsidRPr="005E27D5">
        <w:rPr>
          <w:rStyle w:val="NY-Math-SF-Response"/>
          <w:b/>
          <w:i/>
        </w:rPr>
        <w:t xml:space="preserve"> would be a vertical shift and a vertical scaling by a factor greater than </w:t>
      </w:r>
      <m:oMath>
        <m:r>
          <m:rPr>
            <m:sty m:val="bi"/>
          </m:rPr>
          <w:rPr>
            <w:rStyle w:val="NY-Math-SF-Response"/>
            <w:rFonts w:ascii="Cambria Math" w:hAnsi="Cambria Math"/>
          </w:rPr>
          <m:t>1</m:t>
        </m:r>
      </m:oMath>
      <w:r w:rsidRPr="005E27D5">
        <w:rPr>
          <w:rStyle w:val="NY-Math-SF-Response"/>
          <w:b/>
          <w:i/>
        </w:rPr>
        <w:t xml:space="preserve"> of the graph of </w:t>
      </w:r>
      <m:oMath>
        <m:r>
          <m:rPr>
            <m:sty m:val="bi"/>
          </m:rPr>
          <w:rPr>
            <w:rStyle w:val="NY-Math-SF-Response"/>
            <w:rFonts w:ascii="Cambria Math" w:hAnsi="Cambria Math"/>
          </w:rPr>
          <m:t>f</m:t>
        </m:r>
      </m:oMath>
      <w:r w:rsidRPr="005E27D5">
        <w:rPr>
          <w:rStyle w:val="NY-Math-SF-Response"/>
          <w:b/>
          <w:i/>
        </w:rPr>
        <w:t>.</w:t>
      </w:r>
    </w:p>
    <w:p w14:paraId="0F4C82DA" w14:textId="77777777" w:rsidR="00435C4A" w:rsidRDefault="00435C4A" w:rsidP="00435C4A">
      <w:pPr>
        <w:pStyle w:val="ny-callout-hdr"/>
      </w:pPr>
    </w:p>
    <w:p w14:paraId="05449E5F" w14:textId="77777777" w:rsidR="00435C4A" w:rsidRDefault="00435C4A" w:rsidP="00435C4A">
      <w:pPr>
        <w:pStyle w:val="ny-callout-hdr"/>
      </w:pPr>
    </w:p>
    <w:p w14:paraId="347C4654" w14:textId="77777777" w:rsidR="00435C4A" w:rsidRDefault="00435C4A" w:rsidP="00435C4A">
      <w:pPr>
        <w:pStyle w:val="ny-callout-hdr"/>
      </w:pPr>
      <w:r>
        <w:t>Problem Set Sample Solutions</w:t>
      </w:r>
    </w:p>
    <w:p w14:paraId="1EA2D79D" w14:textId="77777777" w:rsidR="00435C4A" w:rsidRDefault="00435C4A" w:rsidP="00435C4A">
      <w:pPr>
        <w:pStyle w:val="ny-lesson-SFinsert"/>
      </w:pPr>
    </w:p>
    <w:p w14:paraId="6836665E" w14:textId="77777777" w:rsidR="00435C4A" w:rsidRDefault="00435C4A" w:rsidP="00435C4A">
      <w:pPr>
        <w:pStyle w:val="ny-lesson-SFinsert-number-list"/>
        <w:numPr>
          <w:ilvl w:val="0"/>
          <w:numId w:val="35"/>
        </w:numPr>
      </w:pPr>
      <w:r>
        <w:rPr>
          <w:noProof/>
        </w:rPr>
        <mc:AlternateContent>
          <mc:Choice Requires="wps">
            <w:drawing>
              <wp:anchor distT="0" distB="0" distL="114300" distR="114300" simplePos="0" relativeHeight="251679744" behindDoc="0" locked="0" layoutInCell="1" allowOverlap="1" wp14:anchorId="67A0964D" wp14:editId="16B30482">
                <wp:simplePos x="0" y="0"/>
                <wp:positionH relativeFrom="margin">
                  <wp:align>center</wp:align>
                </wp:positionH>
                <wp:positionV relativeFrom="paragraph">
                  <wp:posOffset>-64481</wp:posOffset>
                </wp:positionV>
                <wp:extent cx="5303520" cy="1484630"/>
                <wp:effectExtent l="0" t="0" r="11430" b="20320"/>
                <wp:wrapNone/>
                <wp:docPr id="163" name="Rectangle 163"/>
                <wp:cNvGraphicFramePr/>
                <a:graphic xmlns:a="http://schemas.openxmlformats.org/drawingml/2006/main">
                  <a:graphicData uri="http://schemas.microsoft.com/office/word/2010/wordprocessingShape">
                    <wps:wsp>
                      <wps:cNvSpPr/>
                      <wps:spPr>
                        <a:xfrm>
                          <a:off x="0" y="0"/>
                          <a:ext cx="5303520" cy="1484630"/>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87238" id="Rectangle 163" o:spid="_x0000_s1026" style="position:absolute;margin-left:0;margin-top:-5.1pt;width:417.6pt;height:116.9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JQXwIAALYEAAAOAAAAZHJzL2Uyb0RvYy54bWysVE1v2zAMvQ/YfxB0X53vdUGTImiRYUDR&#10;Fk2HnhlZsg3oa5QSJ/v1o2Snzbqdhl0UUqQfxcfHXF0fjGZ7iaFxdsGHFwPOpBWubGy14N+f158u&#10;OQsRbAnaWbngRxn49fLjh6vWz+XI1U6XEhmB2DBv/YLXMfp5UQRRSwPhwnlpKagcGojkYlWUCC2h&#10;G12MBoNZ0TosPTohQ6Db2y7IlxlfKSnig1JBRqYXnN4W84n53KazWF7BvELwdSP6Z8A/vMJAY6no&#10;K9QtRGA7bP6AMo1AF5yKF8KZwinVCJl7oG6Gg3fdbGrwMvdC5AT/SlP4f7Difv+IrClpdrMxZxYM&#10;DemJaANbacnSJVHU+jCnzI1/xN4LZKZ+DwpN+qVO2CHTenylVR4iE3Q5HQ/G0xGxLyg2nFxOZuNM&#10;fPH2uccQv0pnWDIWHOkBmU7Y34VIJSn1lJKqWbdutM6z05a1CXU2mFIBIAkpDZFM46mpYCvOQFek&#10;TRExQwanmzJ9noACVtsbjWwPpI/JejYaXaZ+qdxvaan2LYS6y8uhPk3bBCOz0vqnJrI6epK1deWR&#10;GEbXSS94sW4I7Q5CfAQkrREvtD/xgQ6lHfXieouz2uHPv92nfJIARTlrSbvU548doORMf7Mkji/D&#10;ySSJPTuT6efEPZ5HtucRuzM3jtof0qZ6kc2UH/XJVOjMC63ZKlWlEFhBtTtGe+cmdjtFiyrkapXT&#10;SOAe4p3deJHAE0+Jx+fDC6DvBx1JI/fupHOYv5t3l9tNfLWLTjVZDG+80qiSQ8uRh9Yvctq+cz9n&#10;vf3dLH8BAAD//wMAUEsDBBQABgAIAAAAIQAEx36z4AAAAAgBAAAPAAAAZHJzL2Rvd25yZXYueG1s&#10;TI9BS8QwEIXvgv8hjOBtN91WS+l2uqggoiDUquw1245tsZmUJruN/nrjSW9veMN73yt2Xo/iRLMd&#10;DCNs1hEI4sa0A3cIb6/3qwyEdYpbNRomhC+ysCvPzwqVt2bhFzrVrhMhhG2uEHrnplxK2/SklV2b&#10;iTh4H2bWyoVz7mQ7qyWE61HGUZRKrQYODb2a6K6n5rM+aoQq+/bv2eNym17Vz0nV+Qf/VO0RLy/8&#10;zRaEI+/+nuEXP6BDGZgO5sitFSNCGOIQVpsoBhHsLLkO4oAQx0kKsizk/wHlDwAAAP//AwBQSwEC&#10;LQAUAAYACAAAACEAtoM4kv4AAADhAQAAEwAAAAAAAAAAAAAAAAAAAAAAW0NvbnRlbnRfVHlwZXNd&#10;LnhtbFBLAQItABQABgAIAAAAIQA4/SH/1gAAAJQBAAALAAAAAAAAAAAAAAAAAC8BAABfcmVscy8u&#10;cmVsc1BLAQItABQABgAIAAAAIQCy7sJQXwIAALYEAAAOAAAAAAAAAAAAAAAAAC4CAABkcnMvZTJv&#10;RG9jLnhtbFBLAQItABQABgAIAAAAIQAEx36z4AAAAAgBAAAPAAAAAAAAAAAAAAAAALkEAABkcnMv&#10;ZG93bnJldi54bWxQSwUGAAAAAAQABADzAAAAxgUAAAAA&#10;" filled="f" strokecolor="#4f6228" strokeweight="1.15pt">
                <w10:wrap anchorx="margin"/>
              </v:rect>
            </w:pict>
          </mc:Fallback>
        </mc:AlternateContent>
      </w:r>
      <w:r>
        <w:t>Rewrite each logarithm function as a natural logarithm function.</w:t>
      </w:r>
    </w:p>
    <w:p w14:paraId="0A02172B" w14:textId="77777777" w:rsidR="00435C4A" w:rsidRPr="0095249A" w:rsidRDefault="00435C4A" w:rsidP="00435C4A">
      <w:pPr>
        <w:pStyle w:val="ny-lesson-SFinsert-number-list"/>
        <w:numPr>
          <w:ilvl w:val="1"/>
          <w:numId w:val="22"/>
        </w:numPr>
      </w:p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5</m:t>
                </m:r>
              </m:sub>
            </m:sSub>
          </m:fName>
          <m:e>
            <m:r>
              <m:rPr>
                <m:sty m:val="b"/>
              </m:rPr>
              <w:rPr>
                <w:rFonts w:ascii="Cambria Math" w:hAnsi="Cambria Math"/>
              </w:rPr>
              <m:t>(</m:t>
            </m:r>
            <m:r>
              <m:rPr>
                <m:sty m:val="bi"/>
              </m:rPr>
              <w:rPr>
                <w:rFonts w:ascii="Cambria Math" w:hAnsi="Cambria Math"/>
              </w:rPr>
              <m:t>x</m:t>
            </m:r>
            <m:r>
              <m:rPr>
                <m:sty m:val="b"/>
              </m:rPr>
              <w:rPr>
                <w:rFonts w:ascii="Cambria Math" w:hAnsi="Cambria Math"/>
              </w:rPr>
              <m:t>)</m:t>
            </m:r>
          </m:e>
        </m:func>
      </m:oMath>
    </w:p>
    <w:p w14:paraId="0D3F7922" w14:textId="77777777" w:rsidR="00435C4A" w:rsidRPr="00030946" w:rsidRDefault="00435C4A" w:rsidP="00435C4A">
      <w:pPr>
        <w:pStyle w:val="ny-lesson-SFinsert"/>
        <w:ind w:left="1670"/>
        <w:rPr>
          <w:rStyle w:val="NY-Math-SF-Response"/>
          <w:b/>
        </w:rPr>
      </w:pPr>
      <m:oMathPara>
        <m:oMathParaPr>
          <m:jc m:val="left"/>
        </m:oMathParaPr>
        <m:oMath>
          <m:r>
            <m:rPr>
              <m:sty m:val="bi"/>
            </m:rPr>
            <w:rPr>
              <w:rStyle w:val="NY-Math-SF-Response"/>
              <w:rFonts w:ascii="Cambria Math" w:hAnsi="Cambria Math"/>
            </w:rPr>
            <m:t>f</m:t>
          </m:r>
          <m:d>
            <m:dPr>
              <m:ctrlPr>
                <w:rPr>
                  <w:rStyle w:val="NY-Math-SF-Response"/>
                  <w:rFonts w:ascii="Cambria Math" w:hAnsi="Cambria Math"/>
                  <w:b/>
                </w:rPr>
              </m:ctrlPr>
            </m:dPr>
            <m:e>
              <m:r>
                <m:rPr>
                  <m:sty m:val="bi"/>
                </m:rPr>
                <w:rPr>
                  <w:rStyle w:val="NY-Math-SF-Response"/>
                  <w:rFonts w:ascii="Cambria Math" w:hAnsi="Cambria Math"/>
                </w:rPr>
                <m:t>x</m:t>
              </m:r>
            </m:e>
          </m:d>
          <m:r>
            <m:rPr>
              <m:sty m:val="b"/>
            </m:rPr>
            <w:rPr>
              <w:rStyle w:val="NY-Math-SF-Response"/>
              <w:rFonts w:ascii="Cambria Math" w:hAnsi="Cambria Math"/>
            </w:rPr>
            <m:t>=</m:t>
          </m:r>
          <m:f>
            <m:fPr>
              <m:ctrlPr>
                <w:rPr>
                  <w:rStyle w:val="NY-Math-SF-Response"/>
                  <w:rFonts w:ascii="Cambria Math" w:hAnsi="Cambria Math"/>
                  <w:b/>
                </w:rPr>
              </m:ctrlPr>
            </m:fPr>
            <m:num>
              <m:func>
                <m:funcPr>
                  <m:ctrlPr>
                    <w:rPr>
                      <w:rStyle w:val="NY-Math-SF-Response"/>
                      <w:rFonts w:ascii="Cambria Math" w:hAnsi="Cambria Math"/>
                      <w:b/>
                    </w:rPr>
                  </m:ctrlPr>
                </m:funcPr>
                <m:fName>
                  <m:r>
                    <m:rPr>
                      <m:sty m:val="b"/>
                    </m:rPr>
                    <w:rPr>
                      <w:rStyle w:val="NY-Math-SF-Response"/>
                      <w:rFonts w:ascii="Cambria Math" w:hAnsi="Cambria Math"/>
                    </w:rPr>
                    <m:t>ln</m:t>
                  </m:r>
                </m:fName>
                <m:e>
                  <m:d>
                    <m:dPr>
                      <m:ctrlPr>
                        <w:rPr>
                          <w:rStyle w:val="NY-Math-SF-Response"/>
                          <w:rFonts w:ascii="Cambria Math" w:hAnsi="Cambria Math"/>
                          <w:b/>
                        </w:rPr>
                      </m:ctrlPr>
                    </m:dPr>
                    <m:e>
                      <m:r>
                        <m:rPr>
                          <m:sty m:val="bi"/>
                        </m:rPr>
                        <w:rPr>
                          <w:rStyle w:val="NY-Math-SF-Response"/>
                          <w:rFonts w:ascii="Cambria Math" w:hAnsi="Cambria Math"/>
                        </w:rPr>
                        <m:t>x</m:t>
                      </m:r>
                    </m:e>
                  </m:d>
                </m:e>
              </m:func>
            </m:num>
            <m:den>
              <m:r>
                <m:rPr>
                  <m:sty m:val="b"/>
                </m:rPr>
                <w:rPr>
                  <w:rStyle w:val="NY-Math-SF-Response"/>
                  <w:rFonts w:ascii="Cambria Math" w:hAnsi="Cambria Math"/>
                </w:rPr>
                <m:t>ln(5)</m:t>
              </m:r>
            </m:den>
          </m:f>
        </m:oMath>
      </m:oMathPara>
    </w:p>
    <w:p w14:paraId="5716BCC8" w14:textId="77777777" w:rsidR="00435C4A" w:rsidRPr="003307E3" w:rsidRDefault="00435C4A" w:rsidP="00435C4A">
      <w:pPr>
        <w:pStyle w:val="ny-lesson-SFinsert-number-list"/>
        <w:numPr>
          <w:ilvl w:val="0"/>
          <w:numId w:val="0"/>
        </w:numPr>
        <w:ind w:left="1224"/>
        <w:rPr>
          <w:rStyle w:val="NY-Math-SF-Response"/>
        </w:rPr>
      </w:pPr>
    </w:p>
    <w:p w14:paraId="1E551DAC" w14:textId="77777777" w:rsidR="00435C4A" w:rsidRPr="0095249A" w:rsidRDefault="00435C4A" w:rsidP="00435C4A">
      <w:pPr>
        <w:pStyle w:val="ny-lesson-SFinsert-number-list"/>
        <w:numPr>
          <w:ilvl w:val="1"/>
          <w:numId w:val="22"/>
        </w:numPr>
      </w:p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2</m:t>
                </m:r>
              </m:sub>
            </m:sSub>
          </m:fName>
          <m:e>
            <m:d>
              <m:dPr>
                <m:ctrlPr>
                  <w:rPr>
                    <w:rFonts w:ascii="Cambria Math" w:hAnsi="Cambria Math"/>
                  </w:rPr>
                </m:ctrlPr>
              </m:dPr>
              <m:e>
                <m:r>
                  <m:rPr>
                    <m:sty m:val="bi"/>
                  </m:rPr>
                  <w:rPr>
                    <w:rFonts w:ascii="Cambria Math" w:hAnsi="Cambria Math"/>
                  </w:rPr>
                  <m:t>x</m:t>
                </m:r>
                <m:r>
                  <m:rPr>
                    <m:sty m:val="b"/>
                  </m:rPr>
                  <w:rPr>
                    <w:rFonts w:ascii="Cambria Math" w:hAnsi="Cambria Math"/>
                  </w:rPr>
                  <m:t>-3</m:t>
                </m:r>
              </m:e>
            </m:d>
          </m:e>
        </m:func>
      </m:oMath>
    </w:p>
    <w:p w14:paraId="4260213B" w14:textId="77777777" w:rsidR="00435C4A" w:rsidRPr="005E27D5" w:rsidRDefault="00435C4A" w:rsidP="00435C4A">
      <w:pPr>
        <w:pStyle w:val="ny-lesson-SFinsert"/>
        <w:ind w:left="1670"/>
        <w:rPr>
          <w:rStyle w:val="NY-Math-SF-Response"/>
          <w:b/>
        </w:rPr>
      </w:pPr>
      <m:oMathPara>
        <m:oMathParaPr>
          <m:jc m:val="left"/>
        </m:oMathParaPr>
        <m:oMath>
          <m:r>
            <m:rPr>
              <m:sty m:val="bi"/>
            </m:rPr>
            <w:rPr>
              <w:rStyle w:val="NY-Math-SF-Response"/>
              <w:rFonts w:ascii="Cambria Math" w:hAnsi="Cambria Math"/>
            </w:rPr>
            <m:t>f</m:t>
          </m:r>
          <m:d>
            <m:dPr>
              <m:ctrlPr>
                <w:rPr>
                  <w:rStyle w:val="NY-Math-SF-Response"/>
                  <w:rFonts w:ascii="Cambria Math" w:hAnsi="Cambria Math"/>
                  <w:b/>
                </w:rPr>
              </m:ctrlPr>
            </m:dPr>
            <m:e>
              <m:r>
                <m:rPr>
                  <m:sty m:val="bi"/>
                </m:rPr>
                <w:rPr>
                  <w:rStyle w:val="NY-Math-SF-Response"/>
                  <w:rFonts w:ascii="Cambria Math" w:hAnsi="Cambria Math"/>
                </w:rPr>
                <m:t>x</m:t>
              </m:r>
            </m:e>
          </m:d>
          <m:r>
            <m:rPr>
              <m:sty m:val="b"/>
            </m:rPr>
            <w:rPr>
              <w:rStyle w:val="NY-Math-SF-Response"/>
              <w:rFonts w:ascii="Cambria Math" w:hAnsi="Cambria Math"/>
            </w:rPr>
            <m:t>=</m:t>
          </m:r>
          <m:f>
            <m:fPr>
              <m:ctrlPr>
                <w:rPr>
                  <w:rStyle w:val="NY-Math-SF-Response"/>
                  <w:rFonts w:ascii="Cambria Math" w:hAnsi="Cambria Math"/>
                  <w:b/>
                </w:rPr>
              </m:ctrlPr>
            </m:fPr>
            <m:num>
              <m:func>
                <m:funcPr>
                  <m:ctrlPr>
                    <w:rPr>
                      <w:rStyle w:val="NY-Math-SF-Response"/>
                      <w:rFonts w:ascii="Cambria Math" w:hAnsi="Cambria Math"/>
                      <w:b/>
                    </w:rPr>
                  </m:ctrlPr>
                </m:funcPr>
                <m:fName>
                  <m:r>
                    <m:rPr>
                      <m:sty m:val="b"/>
                    </m:rPr>
                    <w:rPr>
                      <w:rStyle w:val="NY-Math-SF-Response"/>
                      <w:rFonts w:ascii="Cambria Math" w:hAnsi="Cambria Math"/>
                    </w:rPr>
                    <m:t>ln</m:t>
                  </m:r>
                </m:fName>
                <m:e>
                  <m:d>
                    <m:dPr>
                      <m:ctrlPr>
                        <w:rPr>
                          <w:rStyle w:val="NY-Math-SF-Response"/>
                          <w:rFonts w:ascii="Cambria Math" w:hAnsi="Cambria Math"/>
                          <w:b/>
                        </w:rPr>
                      </m:ctrlPr>
                    </m:dPr>
                    <m:e>
                      <m:r>
                        <m:rPr>
                          <m:sty m:val="bi"/>
                        </m:rPr>
                        <w:rPr>
                          <w:rStyle w:val="NY-Math-SF-Response"/>
                          <w:rFonts w:ascii="Cambria Math" w:hAnsi="Cambria Math"/>
                        </w:rPr>
                        <m:t>x</m:t>
                      </m:r>
                      <m:r>
                        <m:rPr>
                          <m:sty m:val="b"/>
                        </m:rPr>
                        <w:rPr>
                          <w:rStyle w:val="NY-Math-SF-Response"/>
                          <w:rFonts w:ascii="Cambria Math" w:hAnsi="Cambria Math"/>
                        </w:rPr>
                        <m:t>-3</m:t>
                      </m:r>
                    </m:e>
                  </m:d>
                </m:e>
              </m:func>
            </m:num>
            <m:den>
              <m:r>
                <m:rPr>
                  <m:sty m:val="b"/>
                </m:rPr>
                <w:rPr>
                  <w:rStyle w:val="NY-Math-SF-Response"/>
                  <w:rFonts w:ascii="Cambria Math" w:hAnsi="Cambria Math"/>
                </w:rPr>
                <m:t>ln(2)</m:t>
              </m:r>
            </m:den>
          </m:f>
        </m:oMath>
      </m:oMathPara>
    </w:p>
    <w:p w14:paraId="7CE7B4CA" w14:textId="77777777" w:rsidR="00435C4A" w:rsidRDefault="00435C4A" w:rsidP="00435C4A">
      <w:pPr>
        <w:pStyle w:val="ny-lesson-SFinsert"/>
        <w:ind w:left="1670"/>
        <w:rPr>
          <w:rStyle w:val="NY-Math-SF-Response"/>
          <w:b/>
        </w:rPr>
      </w:pPr>
    </w:p>
    <w:p w14:paraId="600F99D9" w14:textId="77777777" w:rsidR="00435C4A" w:rsidRPr="00030946" w:rsidRDefault="00435C4A" w:rsidP="00435C4A">
      <w:pPr>
        <w:pStyle w:val="ny-lesson-SFinsert"/>
        <w:ind w:left="1670"/>
        <w:rPr>
          <w:rStyle w:val="NY-Math-SF-Response"/>
          <w:b/>
        </w:rPr>
      </w:pPr>
    </w:p>
    <w:p w14:paraId="518E0C66" w14:textId="77777777" w:rsidR="00435C4A" w:rsidRPr="0095249A" w:rsidRDefault="00435C4A" w:rsidP="00435C4A">
      <w:pPr>
        <w:pStyle w:val="ny-lesson-SFinsert-number-list"/>
        <w:numPr>
          <w:ilvl w:val="1"/>
          <w:numId w:val="22"/>
        </w:numPr>
      </w:pPr>
      <w:r w:rsidRPr="004C256B">
        <w:rPr>
          <w:b w:val="0"/>
          <w:noProof/>
        </w:rPr>
        <w:lastRenderedPageBreak/>
        <mc:AlternateContent>
          <mc:Choice Requires="wps">
            <w:drawing>
              <wp:anchor distT="0" distB="0" distL="114300" distR="114300" simplePos="0" relativeHeight="251680768" behindDoc="0" locked="0" layoutInCell="1" allowOverlap="1" wp14:anchorId="6CC09E5B" wp14:editId="3487EC90">
                <wp:simplePos x="0" y="0"/>
                <wp:positionH relativeFrom="margin">
                  <wp:align>center</wp:align>
                </wp:positionH>
                <wp:positionV relativeFrom="paragraph">
                  <wp:posOffset>-56083</wp:posOffset>
                </wp:positionV>
                <wp:extent cx="5303520" cy="5507182"/>
                <wp:effectExtent l="0" t="0" r="11430" b="17780"/>
                <wp:wrapNone/>
                <wp:docPr id="164" name="Rectangle 164"/>
                <wp:cNvGraphicFramePr/>
                <a:graphic xmlns:a="http://schemas.openxmlformats.org/drawingml/2006/main">
                  <a:graphicData uri="http://schemas.microsoft.com/office/word/2010/wordprocessingShape">
                    <wps:wsp>
                      <wps:cNvSpPr/>
                      <wps:spPr>
                        <a:xfrm>
                          <a:off x="0" y="0"/>
                          <a:ext cx="5303520" cy="5507182"/>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88645" id="Rectangle 164" o:spid="_x0000_s1026" style="position:absolute;margin-left:0;margin-top:-4.4pt;width:417.6pt;height:433.6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Np2YAIAALYEAAAOAAAAZHJzL2Uyb0RvYy54bWysVMlu2zAQvRfoPxC8N5Id20mF2IGRwEWB&#10;IDGaFDmPKVISQHJYkracfn2HlLI07anohZqNszy+0cXl0Wh2kD50aJd8clJyJq3AurPNkn9/2Hw6&#10;5yxEsDVotHLJn2Tgl6uPHy56V8kptqhr6RklsaHq3ZK3MbqqKIJopYFwgk5acir0BiKpvilqDz1l&#10;N7qYluWi6NHXzqOQIZD1enDyVc6vlBTxTqkgI9NLTr3FfPp87tJZrC6gajy4thNjG/APXRjoLBV9&#10;SXUNEdjed3+kMp3wGFDFE4GmQKU6IfMMNM2kfDfNfQtO5lkInOBeYAr/L624PWw962p6u8WMMwuG&#10;HukbwQa20ZIlI0HUu1BR5L3b+lELJKZ5j8qb9KVJ2DHD+vQCqzxGJsg4Py1P51NCX5BvPi/PJufT&#10;lLV4ve58iF8kGpaEJffUQIYTDjchDqHPIamaxU2nNdmh0pb11PxsUc6pABCFlIZIonE0VLANZ6Ab&#10;4qaIPqcMqLs6XU+3g292V9qzAxA/ZpvFdHo+dvZbWKp9DaEd4rJrDNM2pZGZaWOrCawBniTtsH4i&#10;hD0O1AtObDrKdgMhbsET1wgX2p94R4fSSLPgKHHWov/5N3uKJwqQl7OeuEtz/tiDl5zpr5bI8Xky&#10;myWyZ2U2P0vY+7ee3VuP3ZsrpPEntKlOZDHFR/0sKo/mkdZsnaqSC6yg2gOio3IVh52iRRVyvc5h&#10;RHAH8cbeO5GSJ5wSjg/HR/BufOhIHLnFZ55D9e69h9h00+J6H1F1mQyvuBKJkkLLkek0LnLavrd6&#10;jnr93ax+AQAA//8DAFBLAwQUAAYACAAAACEASmItYd4AAAAHAQAADwAAAGRycy9kb3ducmV2Lnht&#10;bEyPQUvDQBCF74L/YRnBW7uxNWVJsykqiCgIMSq9bpMxCWZnQ3bbrP56x5Pe5vEe732T76IdxAkn&#10;3zvScLVMQCDVrump1fD2er9QIHww1JjBEWr4Qg+74vwsN1njZnrBUxVawSXkM6OhC2HMpPR1h9b4&#10;pRuR2PtwkzWB5dTKZjIzl9tBrpJkI63piRc6M+Jdh/VndbQaSvUd39XjfLu5rp7XZRsf4lO51/ry&#10;It5sQQSM4S8Mv/iMDgUzHdyRGi8GDfxI0LBQzM+uWqcrEAc+UpWCLHL5n7/4AQAA//8DAFBLAQIt&#10;ABQABgAIAAAAIQC2gziS/gAAAOEBAAATAAAAAAAAAAAAAAAAAAAAAABbQ29udGVudF9UeXBlc10u&#10;eG1sUEsBAi0AFAAGAAgAAAAhADj9If/WAAAAlAEAAAsAAAAAAAAAAAAAAAAALwEAAF9yZWxzLy5y&#10;ZWxzUEsBAi0AFAAGAAgAAAAhADrE2nZgAgAAtgQAAA4AAAAAAAAAAAAAAAAALgIAAGRycy9lMm9E&#10;b2MueG1sUEsBAi0AFAAGAAgAAAAhAEpiLWHeAAAABwEAAA8AAAAAAAAAAAAAAAAAugQAAGRycy9k&#10;b3ducmV2LnhtbFBLBQYAAAAABAAEAPMAAADFBQAAAAA=&#10;" filled="f" strokecolor="#4f6228" strokeweight="1.15pt">
                <w10:wrap anchorx="margin"/>
              </v:rect>
            </w:pict>
          </mc:Fallback>
        </mc:AlternateConten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cs="Cambria Math"/>
                <w:i/>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2</m:t>
                </m:r>
              </m:sub>
            </m:sSub>
            <m:ctrlPr>
              <w:rPr>
                <w:rFonts w:ascii="Cambria Math" w:hAnsi="Cambria Math"/>
              </w:rPr>
            </m:ctrlPr>
          </m:fName>
          <m:e>
            <m:d>
              <m:dPr>
                <m:ctrlPr>
                  <w:rPr>
                    <w:rFonts w:ascii="Cambria Math" w:hAnsi="Cambria Math"/>
                    <w:i/>
                  </w:rPr>
                </m:ctrlPr>
              </m:dPr>
              <m:e>
                <m:f>
                  <m:fPr>
                    <m:ctrlPr>
                      <w:rPr>
                        <w:rFonts w:ascii="Cambria Math" w:hAnsi="Cambria Math"/>
                        <w:i/>
                        <w:sz w:val="21"/>
                        <w:szCs w:val="21"/>
                      </w:rPr>
                    </m:ctrlPr>
                  </m:fPr>
                  <m:num>
                    <m:r>
                      <m:rPr>
                        <m:sty m:val="bi"/>
                      </m:rPr>
                      <w:rPr>
                        <w:rFonts w:ascii="Cambria Math" w:hAnsi="Cambria Math"/>
                        <w:sz w:val="21"/>
                        <w:szCs w:val="21"/>
                      </w:rPr>
                      <m:t>x</m:t>
                    </m:r>
                    <m:ctrlPr>
                      <w:rPr>
                        <w:rFonts w:ascii="Cambria Math" w:hAnsi="Cambria Math"/>
                        <w:i/>
                      </w:rPr>
                    </m:ctrlPr>
                  </m:num>
                  <m:den>
                    <m:r>
                      <m:rPr>
                        <m:sty m:val="bi"/>
                      </m:rPr>
                      <w:rPr>
                        <w:rFonts w:ascii="Cambria Math" w:hAnsi="Cambria Math"/>
                        <w:sz w:val="21"/>
                        <w:szCs w:val="21"/>
                      </w:rPr>
                      <m:t>3</m:t>
                    </m:r>
                  </m:den>
                </m:f>
              </m:e>
            </m:d>
          </m:e>
        </m:func>
      </m:oMath>
    </w:p>
    <w:p w14:paraId="517E747A" w14:textId="77777777" w:rsidR="00435C4A" w:rsidRPr="00030946" w:rsidRDefault="00435C4A" w:rsidP="00435C4A">
      <w:pPr>
        <w:pStyle w:val="ny-lesson-SFinsert"/>
        <w:ind w:left="1670"/>
        <w:rPr>
          <w:rStyle w:val="NY-Math-SF-Response"/>
          <w:b/>
        </w:rPr>
      </w:pPr>
      <m:oMathPara>
        <m:oMathParaPr>
          <m:jc m:val="left"/>
        </m:oMathParaPr>
        <m:oMath>
          <m:r>
            <m:rPr>
              <m:sty m:val="bi"/>
            </m:rPr>
            <w:rPr>
              <w:rStyle w:val="NY-Math-SF-Response"/>
              <w:rFonts w:ascii="Cambria Math" w:hAnsi="Cambria Math"/>
            </w:rPr>
            <m:t>f</m:t>
          </m:r>
          <m:d>
            <m:dPr>
              <m:ctrlPr>
                <w:rPr>
                  <w:rStyle w:val="NY-Math-SF-Response"/>
                  <w:rFonts w:ascii="Cambria Math" w:hAnsi="Cambria Math"/>
                  <w:b/>
                </w:rPr>
              </m:ctrlPr>
            </m:dPr>
            <m:e>
              <m:r>
                <m:rPr>
                  <m:sty m:val="bi"/>
                </m:rPr>
                <w:rPr>
                  <w:rStyle w:val="NY-Math-SF-Response"/>
                  <w:rFonts w:ascii="Cambria Math" w:hAnsi="Cambria Math"/>
                </w:rPr>
                <m:t>x</m:t>
              </m:r>
            </m:e>
          </m:d>
          <m:r>
            <m:rPr>
              <m:sty m:val="b"/>
            </m:rPr>
            <w:rPr>
              <w:rStyle w:val="NY-Math-SF-Response"/>
              <w:rFonts w:ascii="Cambria Math" w:hAnsi="Cambria Math"/>
            </w:rPr>
            <m:t>=</m:t>
          </m:r>
          <m:f>
            <m:fPr>
              <m:ctrlPr>
                <w:rPr>
                  <w:rStyle w:val="NY-Math-SF-Response"/>
                  <w:rFonts w:ascii="Cambria Math" w:hAnsi="Cambria Math"/>
                  <w:b/>
                </w:rPr>
              </m:ctrlPr>
            </m:fPr>
            <m:num>
              <m:func>
                <m:funcPr>
                  <m:ctrlPr>
                    <w:rPr>
                      <w:rStyle w:val="NY-Math-SF-Response"/>
                      <w:rFonts w:ascii="Cambria Math" w:hAnsi="Cambria Math"/>
                      <w:b/>
                    </w:rPr>
                  </m:ctrlPr>
                </m:funcPr>
                <m:fName>
                  <m:r>
                    <m:rPr>
                      <m:sty m:val="b"/>
                    </m:rPr>
                    <w:rPr>
                      <w:rStyle w:val="NY-Math-SF-Response"/>
                      <w:rFonts w:ascii="Cambria Math" w:hAnsi="Cambria Math"/>
                    </w:rPr>
                    <m:t>ln</m:t>
                  </m:r>
                </m:fName>
                <m:e>
                  <m:d>
                    <m:dPr>
                      <m:ctrlPr>
                        <w:rPr>
                          <w:rStyle w:val="NY-Math-SF-Response"/>
                          <w:rFonts w:ascii="Cambria Math" w:hAnsi="Cambria Math"/>
                          <w:b/>
                        </w:rPr>
                      </m:ctrlPr>
                    </m:dPr>
                    <m:e>
                      <m:r>
                        <m:rPr>
                          <m:sty m:val="bi"/>
                        </m:rPr>
                        <w:rPr>
                          <w:rStyle w:val="NY-Math-SF-Response"/>
                          <w:rFonts w:ascii="Cambria Math" w:hAnsi="Cambria Math"/>
                        </w:rPr>
                        <m:t>x</m:t>
                      </m:r>
                    </m:e>
                  </m:d>
                </m:e>
              </m:func>
            </m:num>
            <m:den>
              <m:r>
                <m:rPr>
                  <m:sty m:val="b"/>
                </m:rPr>
                <w:rPr>
                  <w:rStyle w:val="NY-Math-SF-Response"/>
                  <w:rFonts w:ascii="Cambria Math" w:hAnsi="Cambria Math"/>
                </w:rPr>
                <m:t>ln(2)</m:t>
              </m:r>
            </m:den>
          </m:f>
          <m:r>
            <m:rPr>
              <m:sty m:val="b"/>
            </m:rPr>
            <w:rPr>
              <w:rStyle w:val="NY-Math-SF-Response"/>
              <w:rFonts w:ascii="Cambria Math" w:hAnsi="Cambria Math"/>
            </w:rPr>
            <m:t>-</m:t>
          </m:r>
          <m:f>
            <m:fPr>
              <m:ctrlPr>
                <w:rPr>
                  <w:rStyle w:val="NY-Math-SF-Response"/>
                  <w:rFonts w:ascii="Cambria Math" w:hAnsi="Cambria Math"/>
                  <w:b/>
                </w:rPr>
              </m:ctrlPr>
            </m:fPr>
            <m:num>
              <m:func>
                <m:funcPr>
                  <m:ctrlPr>
                    <w:rPr>
                      <w:rStyle w:val="NY-Math-SF-Response"/>
                      <w:rFonts w:ascii="Cambria Math" w:hAnsi="Cambria Math"/>
                      <w:b/>
                    </w:rPr>
                  </m:ctrlPr>
                </m:funcPr>
                <m:fName>
                  <m:r>
                    <m:rPr>
                      <m:sty m:val="b"/>
                    </m:rPr>
                    <w:rPr>
                      <w:rStyle w:val="NY-Math-SF-Response"/>
                      <w:rFonts w:ascii="Cambria Math" w:hAnsi="Cambria Math"/>
                    </w:rPr>
                    <m:t>ln</m:t>
                  </m:r>
                </m:fName>
                <m:e>
                  <m:d>
                    <m:dPr>
                      <m:ctrlPr>
                        <w:rPr>
                          <w:rStyle w:val="NY-Math-SF-Response"/>
                          <w:rFonts w:ascii="Cambria Math" w:hAnsi="Cambria Math"/>
                          <w:b/>
                        </w:rPr>
                      </m:ctrlPr>
                    </m:dPr>
                    <m:e>
                      <m:r>
                        <m:rPr>
                          <m:sty m:val="b"/>
                        </m:rPr>
                        <w:rPr>
                          <w:rStyle w:val="NY-Math-SF-Response"/>
                          <w:rFonts w:ascii="Cambria Math" w:hAnsi="Cambria Math"/>
                        </w:rPr>
                        <m:t>3</m:t>
                      </m:r>
                    </m:e>
                  </m:d>
                </m:e>
              </m:func>
            </m:num>
            <m:den>
              <m:r>
                <m:rPr>
                  <m:sty m:val="b"/>
                </m:rPr>
                <w:rPr>
                  <w:rStyle w:val="NY-Math-SF-Response"/>
                  <w:rFonts w:ascii="Cambria Math" w:hAnsi="Cambria Math"/>
                </w:rPr>
                <m:t>ln(2)</m:t>
              </m:r>
            </m:den>
          </m:f>
        </m:oMath>
      </m:oMathPara>
    </w:p>
    <w:p w14:paraId="7B475AD6" w14:textId="77777777" w:rsidR="00435C4A" w:rsidRPr="003307E3" w:rsidRDefault="00435C4A" w:rsidP="00435C4A">
      <w:pPr>
        <w:pStyle w:val="ny-lesson-SFinsert-number-list"/>
        <w:numPr>
          <w:ilvl w:val="0"/>
          <w:numId w:val="0"/>
        </w:numPr>
        <w:ind w:left="1224"/>
        <w:rPr>
          <w:rStyle w:val="NY-Math-SF-Response"/>
        </w:rPr>
      </w:pPr>
    </w:p>
    <w:p w14:paraId="7B74C0DF" w14:textId="77777777" w:rsidR="00435C4A" w:rsidRPr="0095249A" w:rsidRDefault="00435C4A" w:rsidP="00435C4A">
      <w:pPr>
        <w:pStyle w:val="ny-lesson-SFinsert-number-list"/>
        <w:numPr>
          <w:ilvl w:val="1"/>
          <w:numId w:val="22"/>
        </w:numPr>
      </w:p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=3-log⁡(</m:t>
        </m:r>
        <m:r>
          <m:rPr>
            <m:sty m:val="bi"/>
          </m:rPr>
          <w:rPr>
            <w:rFonts w:ascii="Cambria Math" w:hAnsi="Cambria Math"/>
          </w:rPr>
          <m:t>x</m:t>
        </m:r>
        <m:r>
          <m:rPr>
            <m:sty m:val="b"/>
          </m:rPr>
          <w:rPr>
            <w:rFonts w:ascii="Cambria Math" w:hAnsi="Cambria Math"/>
          </w:rPr>
          <m:t>)</m:t>
        </m:r>
      </m:oMath>
    </w:p>
    <w:p w14:paraId="4918120A" w14:textId="77777777" w:rsidR="00435C4A" w:rsidRPr="00030946" w:rsidRDefault="00435C4A" w:rsidP="00435C4A">
      <w:pPr>
        <w:pStyle w:val="ny-lesson-SFinsert"/>
        <w:ind w:left="1670"/>
        <w:rPr>
          <w:rStyle w:val="NY-Math-SF-Response"/>
          <w:b/>
        </w:rPr>
      </w:pPr>
      <m:oMathPara>
        <m:oMathParaPr>
          <m:jc m:val="left"/>
        </m:oMathParaPr>
        <m:oMath>
          <m:r>
            <m:rPr>
              <m:sty m:val="bi"/>
            </m:rPr>
            <w:rPr>
              <w:rStyle w:val="NY-Math-SF-Response"/>
              <w:rFonts w:ascii="Cambria Math" w:hAnsi="Cambria Math"/>
            </w:rPr>
            <m:t>f</m:t>
          </m:r>
          <m:d>
            <m:dPr>
              <m:ctrlPr>
                <w:rPr>
                  <w:rStyle w:val="NY-Math-SF-Response"/>
                  <w:rFonts w:ascii="Cambria Math" w:hAnsi="Cambria Math"/>
                  <w:b/>
                </w:rPr>
              </m:ctrlPr>
            </m:dPr>
            <m:e>
              <m:r>
                <m:rPr>
                  <m:sty m:val="bi"/>
                </m:rPr>
                <w:rPr>
                  <w:rStyle w:val="NY-Math-SF-Response"/>
                  <w:rFonts w:ascii="Cambria Math" w:hAnsi="Cambria Math"/>
                </w:rPr>
                <m:t>x</m:t>
              </m:r>
            </m:e>
          </m:d>
          <m:r>
            <m:rPr>
              <m:sty m:val="b"/>
            </m:rPr>
            <w:rPr>
              <w:rStyle w:val="NY-Math-SF-Response"/>
              <w:rFonts w:ascii="Cambria Math" w:hAnsi="Cambria Math"/>
            </w:rPr>
            <m:t>=3-</m:t>
          </m:r>
          <m:f>
            <m:fPr>
              <m:ctrlPr>
                <w:rPr>
                  <w:rStyle w:val="NY-Math-SF-Response"/>
                  <w:rFonts w:ascii="Cambria Math" w:hAnsi="Cambria Math"/>
                  <w:b/>
                </w:rPr>
              </m:ctrlPr>
            </m:fPr>
            <m:num>
              <m:func>
                <m:funcPr>
                  <m:ctrlPr>
                    <w:rPr>
                      <w:rStyle w:val="NY-Math-SF-Response"/>
                      <w:rFonts w:ascii="Cambria Math" w:hAnsi="Cambria Math"/>
                      <w:b/>
                    </w:rPr>
                  </m:ctrlPr>
                </m:funcPr>
                <m:fName>
                  <m:r>
                    <m:rPr>
                      <m:sty m:val="b"/>
                    </m:rPr>
                    <w:rPr>
                      <w:rStyle w:val="NY-Math-SF-Response"/>
                      <w:rFonts w:ascii="Cambria Math" w:hAnsi="Cambria Math"/>
                    </w:rPr>
                    <m:t>ln</m:t>
                  </m:r>
                </m:fName>
                <m:e>
                  <m:d>
                    <m:dPr>
                      <m:ctrlPr>
                        <w:rPr>
                          <w:rStyle w:val="NY-Math-SF-Response"/>
                          <w:rFonts w:ascii="Cambria Math" w:hAnsi="Cambria Math"/>
                          <w:b/>
                        </w:rPr>
                      </m:ctrlPr>
                    </m:dPr>
                    <m:e>
                      <m:r>
                        <m:rPr>
                          <m:sty m:val="bi"/>
                        </m:rPr>
                        <w:rPr>
                          <w:rStyle w:val="NY-Math-SF-Response"/>
                          <w:rFonts w:ascii="Cambria Math" w:hAnsi="Cambria Math"/>
                        </w:rPr>
                        <m:t>x</m:t>
                      </m:r>
                    </m:e>
                  </m:d>
                </m:e>
              </m:func>
            </m:num>
            <m:den>
              <m:r>
                <m:rPr>
                  <m:sty m:val="b"/>
                </m:rPr>
                <w:rPr>
                  <w:rStyle w:val="NY-Math-SF-Response"/>
                  <w:rFonts w:ascii="Cambria Math" w:hAnsi="Cambria Math"/>
                </w:rPr>
                <m:t>ln(10)</m:t>
              </m:r>
            </m:den>
          </m:f>
        </m:oMath>
      </m:oMathPara>
    </w:p>
    <w:p w14:paraId="3B78DA2E" w14:textId="77777777" w:rsidR="00435C4A" w:rsidRPr="003307E3" w:rsidRDefault="00435C4A" w:rsidP="00435C4A">
      <w:pPr>
        <w:pStyle w:val="ny-lesson-SFinsert-number-list"/>
        <w:numPr>
          <w:ilvl w:val="0"/>
          <w:numId w:val="0"/>
        </w:numPr>
        <w:ind w:left="1224"/>
        <w:rPr>
          <w:rStyle w:val="NY-Math-SF-Response"/>
        </w:rPr>
      </w:pPr>
    </w:p>
    <w:p w14:paraId="2656FAAB" w14:textId="77777777" w:rsidR="00435C4A" w:rsidRPr="0095249A" w:rsidRDefault="00435C4A" w:rsidP="00435C4A">
      <w:pPr>
        <w:pStyle w:val="ny-lesson-SFinsert-number-list"/>
        <w:numPr>
          <w:ilvl w:val="1"/>
          <w:numId w:val="22"/>
        </w:numPr>
      </w:p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=2log⁡(</m:t>
        </m:r>
        <m:r>
          <m:rPr>
            <m:sty m:val="bi"/>
          </m:rPr>
          <w:rPr>
            <w:rFonts w:ascii="Cambria Math" w:hAnsi="Cambria Math"/>
          </w:rPr>
          <m:t>x</m:t>
        </m:r>
        <m:r>
          <m:rPr>
            <m:sty m:val="b"/>
          </m:rPr>
          <w:rPr>
            <w:rFonts w:ascii="Cambria Math" w:hAnsi="Cambria Math"/>
          </w:rPr>
          <m:t>+3)</m:t>
        </m:r>
      </m:oMath>
    </w:p>
    <w:p w14:paraId="71DB316F" w14:textId="77777777" w:rsidR="00435C4A" w:rsidRPr="00030946" w:rsidRDefault="00435C4A" w:rsidP="00435C4A">
      <w:pPr>
        <w:pStyle w:val="ny-lesson-SFinsert"/>
        <w:ind w:left="1670"/>
        <w:rPr>
          <w:rStyle w:val="NY-Math-SF-Response"/>
          <w:b/>
        </w:rPr>
      </w:pPr>
      <m:oMathPara>
        <m:oMathParaPr>
          <m:jc m:val="left"/>
        </m:oMathParaPr>
        <m:oMath>
          <m:r>
            <m:rPr>
              <m:sty m:val="bi"/>
            </m:rPr>
            <w:rPr>
              <w:rStyle w:val="NY-Math-SF-Response"/>
              <w:rFonts w:ascii="Cambria Math" w:hAnsi="Cambria Math"/>
            </w:rPr>
            <m:t>f</m:t>
          </m:r>
          <m:d>
            <m:dPr>
              <m:ctrlPr>
                <w:rPr>
                  <w:rStyle w:val="NY-Math-SF-Response"/>
                  <w:rFonts w:ascii="Cambria Math" w:hAnsi="Cambria Math"/>
                  <w:b/>
                </w:rPr>
              </m:ctrlPr>
            </m:dPr>
            <m:e>
              <m:r>
                <m:rPr>
                  <m:sty m:val="bi"/>
                </m:rPr>
                <w:rPr>
                  <w:rStyle w:val="NY-Math-SF-Response"/>
                  <w:rFonts w:ascii="Cambria Math" w:hAnsi="Cambria Math"/>
                </w:rPr>
                <m:t>x</m:t>
              </m:r>
            </m:e>
          </m:d>
          <m:r>
            <m:rPr>
              <m:sty m:val="b"/>
            </m:rPr>
            <w:rPr>
              <w:rStyle w:val="NY-Math-SF-Response"/>
              <w:rFonts w:ascii="Cambria Math" w:hAnsi="Cambria Math"/>
            </w:rPr>
            <m:t>=</m:t>
          </m:r>
          <m:f>
            <m:fPr>
              <m:ctrlPr>
                <w:rPr>
                  <w:rStyle w:val="NY-Math-SF-Response"/>
                  <w:rFonts w:ascii="Cambria Math" w:hAnsi="Cambria Math"/>
                  <w:b/>
                </w:rPr>
              </m:ctrlPr>
            </m:fPr>
            <m:num>
              <m:r>
                <m:rPr>
                  <m:sty m:val="b"/>
                </m:rPr>
                <w:rPr>
                  <w:rStyle w:val="NY-Math-SF-Response"/>
                  <w:rFonts w:ascii="Cambria Math" w:hAnsi="Cambria Math"/>
                </w:rPr>
                <m:t>2</m:t>
              </m:r>
            </m:num>
            <m:den>
              <m:r>
                <m:rPr>
                  <m:sty m:val="b"/>
                </m:rPr>
                <w:rPr>
                  <w:rStyle w:val="NY-Math-SF-Response"/>
                  <w:rFonts w:ascii="Cambria Math" w:hAnsi="Cambria Math"/>
                </w:rPr>
                <m:t>ln(10)</m:t>
              </m:r>
            </m:den>
          </m:f>
          <m:r>
            <m:rPr>
              <m:sty m:val="b"/>
            </m:rPr>
            <w:rPr>
              <w:rStyle w:val="NY-Math-SF-Response"/>
              <w:rFonts w:ascii="Cambria Math" w:hAnsi="Cambria Math"/>
            </w:rPr>
            <m:t>ln(</m:t>
          </m:r>
          <m:r>
            <m:rPr>
              <m:sty m:val="bi"/>
            </m:rPr>
            <w:rPr>
              <w:rStyle w:val="NY-Math-SF-Response"/>
              <w:rFonts w:ascii="Cambria Math" w:hAnsi="Cambria Math"/>
            </w:rPr>
            <m:t>x</m:t>
          </m:r>
          <m:r>
            <m:rPr>
              <m:sty m:val="b"/>
            </m:rPr>
            <w:rPr>
              <w:rStyle w:val="NY-Math-SF-Response"/>
              <w:rFonts w:ascii="Cambria Math" w:hAnsi="Cambria Math"/>
            </w:rPr>
            <m:t>+3)</m:t>
          </m:r>
        </m:oMath>
      </m:oMathPara>
    </w:p>
    <w:p w14:paraId="01045BD3" w14:textId="77777777" w:rsidR="00435C4A" w:rsidRPr="003307E3" w:rsidRDefault="00435C4A" w:rsidP="00435C4A">
      <w:pPr>
        <w:pStyle w:val="ny-lesson-SFinsert-number-list"/>
        <w:numPr>
          <w:ilvl w:val="0"/>
          <w:numId w:val="0"/>
        </w:numPr>
        <w:ind w:left="1224"/>
        <w:rPr>
          <w:rStyle w:val="NY-Math-SF-Response"/>
        </w:rPr>
      </w:pPr>
    </w:p>
    <w:p w14:paraId="1F4361BB" w14:textId="77777777" w:rsidR="00435C4A" w:rsidRPr="0095249A" w:rsidRDefault="00435C4A" w:rsidP="00435C4A">
      <w:pPr>
        <w:pStyle w:val="ny-lesson-SFinsert-number-list"/>
        <w:numPr>
          <w:ilvl w:val="1"/>
          <w:numId w:val="22"/>
        </w:numPr>
      </w:pP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5</m:t>
                </m:r>
              </m:sub>
            </m:sSub>
          </m:fName>
          <m:e>
            <m:r>
              <m:rPr>
                <m:sty m:val="b"/>
              </m:rPr>
              <w:rPr>
                <w:rFonts w:ascii="Cambria Math" w:hAnsi="Cambria Math"/>
              </w:rPr>
              <m:t>(25</m:t>
            </m:r>
            <m:r>
              <m:rPr>
                <m:sty m:val="bi"/>
              </m:rPr>
              <w:rPr>
                <w:rFonts w:ascii="Cambria Math" w:hAnsi="Cambria Math"/>
              </w:rPr>
              <m:t>x</m:t>
            </m:r>
            <m:r>
              <m:rPr>
                <m:sty m:val="b"/>
              </m:rPr>
              <w:rPr>
                <w:rFonts w:ascii="Cambria Math" w:hAnsi="Cambria Math"/>
              </w:rPr>
              <m:t>)</m:t>
            </m:r>
          </m:e>
        </m:func>
      </m:oMath>
    </w:p>
    <w:p w14:paraId="7708FFA0" w14:textId="77777777" w:rsidR="00435C4A" w:rsidRPr="003307E3" w:rsidRDefault="00435C4A" w:rsidP="00435C4A">
      <w:pPr>
        <w:pStyle w:val="ny-lesson-SFinsert"/>
        <w:ind w:left="1670"/>
        <w:rPr>
          <w:rStyle w:val="NY-Math-SF-Response"/>
        </w:rPr>
      </w:pPr>
      <m:oMathPara>
        <m:oMathParaPr>
          <m:jc m:val="left"/>
        </m:oMathParaPr>
        <m:oMath>
          <m:r>
            <m:rPr>
              <m:sty m:val="bi"/>
            </m:rPr>
            <w:rPr>
              <w:rStyle w:val="NY-Math-SF-Response"/>
              <w:rFonts w:ascii="Cambria Math" w:hAnsi="Cambria Math"/>
            </w:rPr>
            <m:t>f</m:t>
          </m:r>
          <m:d>
            <m:dPr>
              <m:ctrlPr>
                <w:rPr>
                  <w:rStyle w:val="NY-Math-SF-Response"/>
                  <w:rFonts w:ascii="Cambria Math" w:hAnsi="Cambria Math"/>
                  <w:b/>
                </w:rPr>
              </m:ctrlPr>
            </m:dPr>
            <m:e>
              <m:r>
                <m:rPr>
                  <m:sty m:val="bi"/>
                </m:rPr>
                <w:rPr>
                  <w:rStyle w:val="NY-Math-SF-Response"/>
                  <w:rFonts w:ascii="Cambria Math" w:hAnsi="Cambria Math"/>
                </w:rPr>
                <m:t>x</m:t>
              </m:r>
            </m:e>
          </m:d>
          <m:r>
            <m:rPr>
              <m:sty m:val="b"/>
            </m:rPr>
            <w:rPr>
              <w:rStyle w:val="NY-Math-SF-Response"/>
              <w:rFonts w:ascii="Cambria Math" w:hAnsi="Cambria Math"/>
            </w:rPr>
            <m:t>=2+</m:t>
          </m:r>
          <m:f>
            <m:fPr>
              <m:ctrlPr>
                <w:rPr>
                  <w:rStyle w:val="NY-Math-SF-Response"/>
                  <w:rFonts w:ascii="Cambria Math" w:hAnsi="Cambria Math"/>
                  <w:b/>
                </w:rPr>
              </m:ctrlPr>
            </m:fPr>
            <m:num>
              <m:func>
                <m:funcPr>
                  <m:ctrlPr>
                    <w:rPr>
                      <w:rStyle w:val="NY-Math-SF-Response"/>
                      <w:rFonts w:ascii="Cambria Math" w:hAnsi="Cambria Math"/>
                      <w:b/>
                    </w:rPr>
                  </m:ctrlPr>
                </m:funcPr>
                <m:fName>
                  <m:r>
                    <m:rPr>
                      <m:sty m:val="b"/>
                    </m:rPr>
                    <w:rPr>
                      <w:rStyle w:val="NY-Math-SF-Response"/>
                      <w:rFonts w:ascii="Cambria Math" w:hAnsi="Cambria Math"/>
                    </w:rPr>
                    <m:t>ln</m:t>
                  </m:r>
                </m:fName>
                <m:e>
                  <m:d>
                    <m:dPr>
                      <m:ctrlPr>
                        <w:rPr>
                          <w:rStyle w:val="NY-Math-SF-Response"/>
                          <w:rFonts w:ascii="Cambria Math" w:hAnsi="Cambria Math"/>
                          <w:b/>
                        </w:rPr>
                      </m:ctrlPr>
                    </m:dPr>
                    <m:e>
                      <m:r>
                        <m:rPr>
                          <m:sty m:val="bi"/>
                        </m:rPr>
                        <w:rPr>
                          <w:rStyle w:val="NY-Math-SF-Response"/>
                          <w:rFonts w:ascii="Cambria Math" w:hAnsi="Cambria Math"/>
                        </w:rPr>
                        <m:t>x</m:t>
                      </m:r>
                    </m:e>
                  </m:d>
                </m:e>
              </m:func>
            </m:num>
            <m:den>
              <m:r>
                <m:rPr>
                  <m:sty m:val="b"/>
                </m:rPr>
                <w:rPr>
                  <w:rStyle w:val="NY-Math-SF-Response"/>
                  <w:rFonts w:ascii="Cambria Math" w:hAnsi="Cambria Math"/>
                </w:rPr>
                <m:t>ln(5)</m:t>
              </m:r>
            </m:den>
          </m:f>
        </m:oMath>
      </m:oMathPara>
    </w:p>
    <w:p w14:paraId="2F43876A" w14:textId="77777777" w:rsidR="00435C4A" w:rsidRDefault="00435C4A" w:rsidP="00435C4A">
      <w:pPr>
        <w:pStyle w:val="ny-lesson-SFinsert-number-list"/>
        <w:numPr>
          <w:ilvl w:val="0"/>
          <w:numId w:val="0"/>
        </w:numPr>
        <w:ind w:left="1224"/>
      </w:pPr>
    </w:p>
    <w:p w14:paraId="4CAEA721" w14:textId="77777777" w:rsidR="00435C4A" w:rsidRDefault="00435C4A" w:rsidP="00435C4A">
      <w:pPr>
        <w:pStyle w:val="ny-lesson-SFinsert-number-list"/>
        <w:numPr>
          <w:ilvl w:val="0"/>
          <w:numId w:val="22"/>
        </w:numPr>
      </w:pPr>
      <w:r>
        <w:t xml:space="preserve">Describe each function as a transformation of the natural logarithm function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unc>
          <m:funcPr>
            <m:ctrlPr>
              <w:rPr>
                <w:rFonts w:ascii="Cambria Math" w:hAnsi="Cambria Math"/>
              </w:rPr>
            </m:ctrlPr>
          </m:funcPr>
          <m:fName>
            <m:r>
              <m:rPr>
                <m:sty m:val="b"/>
              </m:rPr>
              <w:rPr>
                <w:rFonts w:ascii="Cambria Math" w:hAnsi="Cambria Math"/>
              </w:rPr>
              <m:t>ln</m:t>
            </m:r>
          </m:fName>
          <m:e>
            <m:d>
              <m:dPr>
                <m:ctrlPr>
                  <w:rPr>
                    <w:rFonts w:ascii="Cambria Math" w:hAnsi="Cambria Math"/>
                    <w:i/>
                  </w:rPr>
                </m:ctrlPr>
              </m:dPr>
              <m:e>
                <m:r>
                  <m:rPr>
                    <m:sty m:val="bi"/>
                  </m:rPr>
                  <w:rPr>
                    <w:rFonts w:ascii="Cambria Math" w:hAnsi="Cambria Math"/>
                  </w:rPr>
                  <m:t>x</m:t>
                </m:r>
              </m:e>
            </m:d>
          </m:e>
        </m:func>
      </m:oMath>
      <w:r>
        <w:t>.</w:t>
      </w:r>
    </w:p>
    <w:p w14:paraId="634E6A9D" w14:textId="77777777" w:rsidR="00435C4A" w:rsidRPr="0095249A" w:rsidRDefault="00435C4A" w:rsidP="00435C4A">
      <w:pPr>
        <w:pStyle w:val="ny-lesson-SFinsert-number-list"/>
        <w:numPr>
          <w:ilvl w:val="1"/>
          <w:numId w:val="22"/>
        </w:numPr>
      </w:pP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=3ln⁡(</m:t>
        </m:r>
        <m:r>
          <m:rPr>
            <m:sty m:val="bi"/>
          </m:rPr>
          <w:rPr>
            <w:rFonts w:ascii="Cambria Math" w:hAnsi="Cambria Math"/>
          </w:rPr>
          <m:t>x</m:t>
        </m:r>
        <m:r>
          <m:rPr>
            <m:sty m:val="b"/>
          </m:rPr>
          <w:rPr>
            <w:rFonts w:ascii="Cambria Math" w:hAnsi="Cambria Math"/>
          </w:rPr>
          <m:t>+2)</m:t>
        </m:r>
      </m:oMath>
    </w:p>
    <w:p w14:paraId="525CE9C4" w14:textId="77777777" w:rsidR="00435C4A" w:rsidRDefault="00435C4A" w:rsidP="00435C4A">
      <w:pPr>
        <w:pStyle w:val="ny-lesson-SFinsert-response"/>
        <w:ind w:left="1670"/>
      </w:pPr>
      <w:r>
        <w:t xml:space="preserve">The graph of </w:t>
      </w:r>
      <m:oMath>
        <m:r>
          <m:rPr>
            <m:sty m:val="bi"/>
          </m:rPr>
          <w:rPr>
            <w:rFonts w:ascii="Cambria Math" w:hAnsi="Cambria Math"/>
          </w:rPr>
          <m:t>g</m:t>
        </m:r>
      </m:oMath>
      <w:r>
        <w:t xml:space="preserve"> is the graph of </w:t>
      </w:r>
      <m:oMath>
        <m:r>
          <m:rPr>
            <m:sty m:val="bi"/>
          </m:rPr>
          <w:rPr>
            <w:rFonts w:ascii="Cambria Math" w:hAnsi="Cambria Math"/>
          </w:rPr>
          <m:t>f</m:t>
        </m:r>
      </m:oMath>
      <w:r>
        <w:t xml:space="preserve"> translated </w:t>
      </w:r>
      <m:oMath>
        <m:r>
          <m:rPr>
            <m:sty m:val="bi"/>
          </m:rPr>
          <w:rPr>
            <w:rFonts w:ascii="Cambria Math" w:hAnsi="Cambria Math"/>
          </w:rPr>
          <m:t>2</m:t>
        </m:r>
      </m:oMath>
      <w:r>
        <w:t xml:space="preserve"> units to the left and scaled vertically by a factor of </w:t>
      </w:r>
      <m:oMath>
        <m:r>
          <m:rPr>
            <m:sty m:val="bi"/>
          </m:rPr>
          <w:rPr>
            <w:rFonts w:ascii="Cambria Math" w:hAnsi="Cambria Math"/>
          </w:rPr>
          <m:t>3</m:t>
        </m:r>
      </m:oMath>
      <w:r>
        <w:t>.</w:t>
      </w:r>
    </w:p>
    <w:p w14:paraId="5180F126" w14:textId="77777777" w:rsidR="00435C4A" w:rsidRPr="0095249A" w:rsidRDefault="00435C4A" w:rsidP="00435C4A">
      <w:pPr>
        <w:pStyle w:val="ny-lesson-SFinsert-number-list"/>
        <w:numPr>
          <w:ilvl w:val="0"/>
          <w:numId w:val="0"/>
        </w:numPr>
        <w:ind w:left="1224"/>
      </w:pPr>
    </w:p>
    <w:p w14:paraId="5AB01CB0" w14:textId="77777777" w:rsidR="00435C4A" w:rsidRPr="0095249A" w:rsidRDefault="00435C4A" w:rsidP="00435C4A">
      <w:pPr>
        <w:pStyle w:val="ny-lesson-SFinsert-number-list"/>
        <w:numPr>
          <w:ilvl w:val="1"/>
          <w:numId w:val="22"/>
        </w:numPr>
      </w:pP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=-ln⁡(1-</m:t>
        </m:r>
        <m:r>
          <m:rPr>
            <m:sty m:val="bi"/>
          </m:rPr>
          <w:rPr>
            <w:rFonts w:ascii="Cambria Math" w:hAnsi="Cambria Math"/>
          </w:rPr>
          <m:t>x</m:t>
        </m:r>
        <m:r>
          <m:rPr>
            <m:sty m:val="b"/>
          </m:rPr>
          <w:rPr>
            <w:rFonts w:ascii="Cambria Math" w:hAnsi="Cambria Math"/>
          </w:rPr>
          <m:t>)</m:t>
        </m:r>
      </m:oMath>
    </w:p>
    <w:p w14:paraId="31497CA2" w14:textId="77777777" w:rsidR="00435C4A" w:rsidRDefault="00435C4A" w:rsidP="00435C4A">
      <w:pPr>
        <w:pStyle w:val="ny-lesson-SFinsert-response"/>
        <w:ind w:left="1670"/>
      </w:pPr>
      <w:r>
        <w:t xml:space="preserve">The graph of </w:t>
      </w:r>
      <m:oMath>
        <m:r>
          <m:rPr>
            <m:sty m:val="bi"/>
          </m:rPr>
          <w:rPr>
            <w:rFonts w:ascii="Cambria Math" w:hAnsi="Cambria Math"/>
          </w:rPr>
          <m:t>g</m:t>
        </m:r>
      </m:oMath>
      <w:r>
        <w:t xml:space="preserve"> is the graph of </w:t>
      </w:r>
      <m:oMath>
        <m:r>
          <m:rPr>
            <m:sty m:val="bi"/>
          </m:rPr>
          <w:rPr>
            <w:rFonts w:ascii="Cambria Math" w:hAnsi="Cambria Math"/>
          </w:rPr>
          <m:t>f</m:t>
        </m:r>
      </m:oMath>
      <w:r>
        <w:t xml:space="preserve"> translated </w:t>
      </w:r>
      <m:oMath>
        <m:r>
          <m:rPr>
            <m:sty m:val="bi"/>
          </m:rPr>
          <w:rPr>
            <w:rFonts w:ascii="Cambria Math" w:hAnsi="Cambria Math"/>
          </w:rPr>
          <m:t>1</m:t>
        </m:r>
      </m:oMath>
      <w:r>
        <w:t xml:space="preserve"> unit to the right, reflected about </w:t>
      </w:r>
      <m:oMath>
        <m:r>
          <m:rPr>
            <m:sty m:val="bi"/>
          </m:rPr>
          <w:rPr>
            <w:rFonts w:ascii="Cambria Math" w:hAnsi="Cambria Math"/>
          </w:rPr>
          <m:t>x=1</m:t>
        </m:r>
      </m:oMath>
      <w:r>
        <w:t>, and then reflected about the horizontal axis.</w:t>
      </w:r>
    </w:p>
    <w:p w14:paraId="6B3F0D85" w14:textId="77777777" w:rsidR="00435C4A" w:rsidRPr="0095249A" w:rsidRDefault="00435C4A" w:rsidP="00435C4A">
      <w:pPr>
        <w:pStyle w:val="ny-lesson-SFinsert-number-list"/>
        <w:numPr>
          <w:ilvl w:val="0"/>
          <w:numId w:val="0"/>
        </w:numPr>
        <w:ind w:left="1224"/>
      </w:pPr>
    </w:p>
    <w:p w14:paraId="6CF689C5" w14:textId="77777777" w:rsidR="00435C4A" w:rsidRPr="0095249A" w:rsidRDefault="00435C4A" w:rsidP="00435C4A">
      <w:pPr>
        <w:pStyle w:val="ny-lesson-SFinsert-number-list"/>
        <w:numPr>
          <w:ilvl w:val="1"/>
          <w:numId w:val="22"/>
        </w:numPr>
      </w:pP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=2+ln⁡(</m:t>
        </m:r>
        <m:sSup>
          <m:sSupPr>
            <m:ctrlPr>
              <w:rPr>
                <w:rFonts w:ascii="Cambria Math" w:hAnsi="Cambria Math"/>
              </w:rPr>
            </m:ctrlPr>
          </m:sSupPr>
          <m:e>
            <m:r>
              <m:rPr>
                <m:sty m:val="bi"/>
              </m:rPr>
              <w:rPr>
                <w:rFonts w:ascii="Cambria Math" w:hAnsi="Cambria Math"/>
              </w:rPr>
              <m:t>e</m:t>
            </m:r>
          </m:e>
          <m:sup>
            <m:r>
              <m:rPr>
                <m:sty m:val="b"/>
              </m:rPr>
              <w:rPr>
                <w:rFonts w:ascii="Cambria Math" w:hAnsi="Cambria Math"/>
              </w:rPr>
              <m:t>2</m:t>
            </m:r>
          </m:sup>
        </m:sSup>
        <m:r>
          <m:rPr>
            <m:sty m:val="bi"/>
          </m:rPr>
          <w:rPr>
            <w:rFonts w:ascii="Cambria Math" w:hAnsi="Cambria Math"/>
          </w:rPr>
          <m:t>x</m:t>
        </m:r>
        <m:r>
          <m:rPr>
            <m:sty m:val="b"/>
          </m:rPr>
          <w:rPr>
            <w:rFonts w:ascii="Cambria Math" w:hAnsi="Cambria Math"/>
          </w:rPr>
          <m:t>)</m:t>
        </m:r>
      </m:oMath>
    </w:p>
    <w:p w14:paraId="49103E7B" w14:textId="77777777" w:rsidR="00435C4A" w:rsidRDefault="00435C4A" w:rsidP="00435C4A">
      <w:pPr>
        <w:pStyle w:val="ny-lesson-SFinsert-response"/>
        <w:ind w:left="1670"/>
      </w:pPr>
      <w:r>
        <w:t xml:space="preserve">The graph of </w:t>
      </w:r>
      <m:oMath>
        <m:r>
          <m:rPr>
            <m:sty m:val="bi"/>
          </m:rPr>
          <w:rPr>
            <w:rFonts w:ascii="Cambria Math" w:hAnsi="Cambria Math"/>
          </w:rPr>
          <m:t>g</m:t>
        </m:r>
      </m:oMath>
      <w:r>
        <w:t xml:space="preserve"> is the graph of </w:t>
      </w:r>
      <m:oMath>
        <m:r>
          <m:rPr>
            <m:sty m:val="bi"/>
          </m:rPr>
          <w:rPr>
            <w:rFonts w:ascii="Cambria Math" w:hAnsi="Cambria Math"/>
          </w:rPr>
          <m:t>f</m:t>
        </m:r>
      </m:oMath>
      <w:r>
        <w:t xml:space="preserve"> translated up </w:t>
      </w:r>
      <m:oMath>
        <m:r>
          <m:rPr>
            <m:sty m:val="bi"/>
          </m:rPr>
          <w:rPr>
            <w:rFonts w:ascii="Cambria Math" w:hAnsi="Cambria Math"/>
          </w:rPr>
          <m:t>4</m:t>
        </m:r>
      </m:oMath>
      <w:r>
        <w:t xml:space="preserve"> units.</w:t>
      </w:r>
    </w:p>
    <w:p w14:paraId="0F39CE87" w14:textId="77777777" w:rsidR="00435C4A" w:rsidRPr="0095249A" w:rsidRDefault="00435C4A" w:rsidP="00435C4A">
      <w:pPr>
        <w:pStyle w:val="ny-lesson-SFinsert-number-list"/>
        <w:numPr>
          <w:ilvl w:val="0"/>
          <w:numId w:val="0"/>
        </w:numPr>
        <w:ind w:left="1224"/>
      </w:pPr>
    </w:p>
    <w:p w14:paraId="37B4BC5A" w14:textId="77777777" w:rsidR="00435C4A" w:rsidRPr="0095249A" w:rsidRDefault="00435C4A" w:rsidP="00435C4A">
      <w:pPr>
        <w:pStyle w:val="ny-lesson-SFinsert-number-list"/>
        <w:numPr>
          <w:ilvl w:val="1"/>
          <w:numId w:val="22"/>
        </w:numPr>
      </w:pP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5</m:t>
                </m:r>
              </m:sub>
            </m:sSub>
          </m:fName>
          <m:e>
            <m:r>
              <m:rPr>
                <m:sty m:val="b"/>
              </m:rPr>
              <w:rPr>
                <w:rFonts w:ascii="Cambria Math" w:hAnsi="Cambria Math"/>
              </w:rPr>
              <m:t>(25</m:t>
            </m:r>
            <m:r>
              <m:rPr>
                <m:sty m:val="bi"/>
              </m:rPr>
              <w:rPr>
                <w:rFonts w:ascii="Cambria Math" w:hAnsi="Cambria Math"/>
              </w:rPr>
              <m:t>x</m:t>
            </m:r>
            <m:r>
              <m:rPr>
                <m:sty m:val="b"/>
              </m:rPr>
              <w:rPr>
                <w:rFonts w:ascii="Cambria Math" w:hAnsi="Cambria Math"/>
              </w:rPr>
              <m:t>)</m:t>
            </m:r>
          </m:e>
        </m:func>
      </m:oMath>
    </w:p>
    <w:p w14:paraId="2BAAA216" w14:textId="77777777" w:rsidR="00435C4A" w:rsidRPr="005E27D5" w:rsidRDefault="00435C4A" w:rsidP="00435C4A">
      <w:pPr>
        <w:pStyle w:val="ny-lesson-SFinsert"/>
        <w:ind w:left="1094" w:firstLine="576"/>
        <w:rPr>
          <w:i/>
        </w:rPr>
      </w:pPr>
      <w:r w:rsidRPr="005E27D5">
        <w:rPr>
          <w:rStyle w:val="NY-Math-SF-Response"/>
          <w:b/>
          <w:i/>
        </w:rPr>
        <w:t xml:space="preserve">The graph of </w:t>
      </w:r>
      <m:oMath>
        <m:r>
          <m:rPr>
            <m:sty m:val="bi"/>
          </m:rPr>
          <w:rPr>
            <w:rStyle w:val="NY-Math-SF-Response"/>
            <w:rFonts w:ascii="Cambria Math" w:hAnsi="Cambria Math"/>
          </w:rPr>
          <m:t>g</m:t>
        </m:r>
      </m:oMath>
      <w:r w:rsidRPr="005E27D5">
        <w:rPr>
          <w:rStyle w:val="NY-Math-SF-Response"/>
          <w:b/>
          <w:i/>
        </w:rPr>
        <w:t xml:space="preserve"> is the graph of </w:t>
      </w:r>
      <m:oMath>
        <m:r>
          <m:rPr>
            <m:sty m:val="bi"/>
          </m:rPr>
          <w:rPr>
            <w:rStyle w:val="NY-Math-SF-Response"/>
            <w:rFonts w:ascii="Cambria Math" w:hAnsi="Cambria Math"/>
          </w:rPr>
          <m:t>f</m:t>
        </m:r>
      </m:oMath>
      <w:r w:rsidRPr="005E27D5">
        <w:rPr>
          <w:rStyle w:val="NY-Math-SF-Response"/>
          <w:b/>
          <w:i/>
        </w:rPr>
        <w:t xml:space="preserve"> translated up </w:t>
      </w:r>
      <m:oMath>
        <m:r>
          <m:rPr>
            <m:sty m:val="bi"/>
          </m:rPr>
          <w:rPr>
            <w:rStyle w:val="NY-Math-SF-Response"/>
            <w:rFonts w:ascii="Cambria Math" w:hAnsi="Cambria Math"/>
          </w:rPr>
          <m:t>2</m:t>
        </m:r>
      </m:oMath>
      <w:r w:rsidRPr="005E27D5">
        <w:rPr>
          <w:rStyle w:val="NY-Math-SF-Response"/>
          <w:b/>
          <w:i/>
        </w:rPr>
        <w:t xml:space="preserve"> units and scaled vertically by a factor of </w:t>
      </w:r>
      <m:oMath>
        <m:f>
          <m:fPr>
            <m:ctrlPr>
              <w:rPr>
                <w:rStyle w:val="NY-Math-SF-Response"/>
                <w:rFonts w:ascii="Cambria Math" w:hAnsi="Cambria Math"/>
                <w:b/>
                <w:sz w:val="21"/>
                <w:szCs w:val="21"/>
              </w:rPr>
            </m:ctrlPr>
          </m:fPr>
          <m:num>
            <m:r>
              <m:rPr>
                <m:sty m:val="b"/>
              </m:rPr>
              <w:rPr>
                <w:rStyle w:val="NY-Math-SF-Response"/>
                <w:rFonts w:ascii="Cambria Math" w:hAnsi="Cambria Math"/>
                <w:sz w:val="21"/>
                <w:szCs w:val="21"/>
              </w:rPr>
              <m:t>1</m:t>
            </m:r>
          </m:num>
          <m:den>
            <m:r>
              <m:rPr>
                <m:sty m:val="b"/>
              </m:rPr>
              <w:rPr>
                <w:rStyle w:val="NY-Math-SF-Response"/>
                <w:rFonts w:ascii="Cambria Math" w:hAnsi="Cambria Math"/>
                <w:sz w:val="21"/>
                <w:szCs w:val="21"/>
              </w:rPr>
              <m:t>ln(5)</m:t>
            </m:r>
          </m:den>
        </m:f>
      </m:oMath>
      <w:r w:rsidRPr="005E27D5">
        <w:rPr>
          <w:i/>
          <w:color w:val="005A76"/>
        </w:rPr>
        <w:t>.</w:t>
      </w:r>
    </w:p>
    <w:p w14:paraId="4C18F438" w14:textId="77777777" w:rsidR="00435C4A" w:rsidRDefault="00435C4A" w:rsidP="00435C4A">
      <w:pPr>
        <w:rPr>
          <w:rFonts w:ascii="Calibri" w:eastAsia="Myriad Pro" w:hAnsi="Calibri" w:cs="Myriad Pro"/>
          <w:b/>
          <w:color w:val="231F20"/>
          <w:sz w:val="16"/>
          <w:szCs w:val="18"/>
        </w:rPr>
      </w:pPr>
      <w:r>
        <w:br w:type="page"/>
      </w:r>
    </w:p>
    <w:p w14:paraId="745DD418" w14:textId="77777777" w:rsidR="00435C4A" w:rsidRDefault="00435C4A" w:rsidP="00435C4A">
      <w:pPr>
        <w:pStyle w:val="ny-lesson-SFinsert-number-list"/>
        <w:numPr>
          <w:ilvl w:val="0"/>
          <w:numId w:val="22"/>
        </w:numPr>
      </w:pPr>
      <w:r w:rsidRPr="004C256B">
        <w:rPr>
          <w:b w:val="0"/>
          <w:noProof/>
        </w:rPr>
        <w:lastRenderedPageBreak/>
        <mc:AlternateContent>
          <mc:Choice Requires="wps">
            <w:drawing>
              <wp:anchor distT="0" distB="0" distL="114300" distR="114300" simplePos="0" relativeHeight="251681792" behindDoc="0" locked="0" layoutInCell="1" allowOverlap="1" wp14:anchorId="5D8B328B" wp14:editId="401EDD5B">
                <wp:simplePos x="0" y="0"/>
                <wp:positionH relativeFrom="margin">
                  <wp:posOffset>465282</wp:posOffset>
                </wp:positionH>
                <wp:positionV relativeFrom="paragraph">
                  <wp:posOffset>-55418</wp:posOffset>
                </wp:positionV>
                <wp:extent cx="5303520" cy="6023263"/>
                <wp:effectExtent l="0" t="0" r="11430" b="15875"/>
                <wp:wrapNone/>
                <wp:docPr id="165" name="Rectangle 165"/>
                <wp:cNvGraphicFramePr/>
                <a:graphic xmlns:a="http://schemas.openxmlformats.org/drawingml/2006/main">
                  <a:graphicData uri="http://schemas.microsoft.com/office/word/2010/wordprocessingShape">
                    <wps:wsp>
                      <wps:cNvSpPr/>
                      <wps:spPr>
                        <a:xfrm>
                          <a:off x="0" y="0"/>
                          <a:ext cx="5303520" cy="6023263"/>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646E0" id="Rectangle 165" o:spid="_x0000_s1026" style="position:absolute;margin-left:36.65pt;margin-top:-4.35pt;width:417.6pt;height:474.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umYQIAALYEAAAOAAAAZHJzL2Uyb0RvYy54bWysVE1v2zAMvQ/YfxB0X+04H+uMJEWQIsOA&#10;oi3aDj0zsmQbkEVNUuJ0v36U7H6s22nYRSbFJ4p8evTy4tRpdpTOt2hWfHKWcyaNwKo19Yp/f9h9&#10;OufMBzAVaDRyxZ+k5xfrjx+WvS1lgQ3qSjpGSYwve7viTQi2zDIvGtmBP0MrDQUVug4Cua7OKgc9&#10;Ze90VuT5IuvRVdahkN7T7uUQ5OuUXykpwo1SXgamV5xqC2l1ad3HNVsvoawd2KYVYxnwD1V00Bq6&#10;9CXVJQRgB9f+kaprhUOPKpwJ7DJUqhUy9UDdTPJ33dw3YGXqhcjx9oUm///SiuvjrWNtRW+3mHNm&#10;oKNHuiPawNRasrhJFPXWl4S8t7du9DyZsd+Tcl38UifslGh9eqFVngITtDmf5tN5QewLii3yYlos&#10;pjFr9nrcOh++SuxYNFbcUQGJTjhe+TBAnyHxNoO7Vmvah1Ib1lPxs0VO5QsgCSkNgczOUlPe1JyB&#10;rkmbIriU0qNuq3g8nvau3m+1Y0cgfcx2i6I4Hyv7DRbvvgTfDLgUGmHaxDQyKW0sNZI10BOtPVZP&#10;xLDDQXreil1L2a7Ah1twpDXiheYn3NCiNFIvOFqcNeh+/m0/4kkCFOWsJ+1Snz8O4CRn+pshcXyZ&#10;zGZR7MmZzT9H7t3byP5txBy6LVL7E5pUK5IZ8UE/m8ph90hjtom3UgiMoLsHRkdnG4aZokEVcrNJ&#10;MBK4hXBl7q2IySNPkceH0yM4Oz50II1c47POoXz33gM2njS4OQRUbRLDK68koujQcCQ5jYMcp++t&#10;n1Cvv5v1LwAAAP//AwBQSwMEFAAGAAgAAAAhAAka7+/gAAAACQEAAA8AAABkcnMvZG93bnJldi54&#10;bWxMj0FLxDAQhe+C/yGM4G031eputjZdVBBREGpVvGbbsS02k9Jkt9Ff73jS2xve471v8m20gzjg&#10;5HtHGs6WCQik2jU9tRpeX+4WCoQPhhozOEINX+hhWxwf5SZr3EzPeKhCK7iEfGY0dCGMmZS+7tAa&#10;v3QjEnsfbrIm8Dm1spnMzOV2kOdJspLW9MQLnRnxtsP6s9pbDaX6jm/qYb5ZXVRPadnG+/hYvmt9&#10;ehKvr0AEjOEvDL/4jA4FM+3cnhovBg3rNOWkhoVag2B/k6hLEDsW6UaBLHL5/4PiBwAA//8DAFBL&#10;AQItABQABgAIAAAAIQC2gziS/gAAAOEBAAATAAAAAAAAAAAAAAAAAAAAAABbQ29udGVudF9UeXBl&#10;c10ueG1sUEsBAi0AFAAGAAgAAAAhADj9If/WAAAAlAEAAAsAAAAAAAAAAAAAAAAALwEAAF9yZWxz&#10;Ly5yZWxzUEsBAi0AFAAGAAgAAAAhAAciu6ZhAgAAtgQAAA4AAAAAAAAAAAAAAAAALgIAAGRycy9l&#10;Mm9Eb2MueG1sUEsBAi0AFAAGAAgAAAAhAAka7+/gAAAACQEAAA8AAAAAAAAAAAAAAAAAuwQAAGRy&#10;cy9kb3ducmV2LnhtbFBLBQYAAAAABAAEAPMAAADIBQAAAAA=&#10;" filled="f" strokecolor="#4f6228" strokeweight="1.15pt">
                <w10:wrap anchorx="margin"/>
              </v:rect>
            </w:pict>
          </mc:Fallback>
        </mc:AlternateContent>
      </w:r>
      <w:r>
        <w:t>Sketch the graphs of each function in Problem 2 and identify the key features including intercepts, decreasing or increasing intervals, and the vertical asymptote.</w:t>
      </w:r>
    </w:p>
    <w:p w14:paraId="4E9E8F0F" w14:textId="77777777" w:rsidR="00435C4A" w:rsidRDefault="00435C4A" w:rsidP="00435C4A">
      <w:pPr>
        <w:pStyle w:val="ny-lesson-SFinsert-response-number-list"/>
        <w:numPr>
          <w:ilvl w:val="1"/>
          <w:numId w:val="53"/>
        </w:numPr>
        <w:spacing w:before="120" w:after="120"/>
      </w:pPr>
      <w:r>
        <w:t xml:space="preserve">The equation of the vertical asymptote is </w:t>
      </w:r>
      <m:oMath>
        <m:r>
          <m:rPr>
            <m:sty m:val="bi"/>
          </m:rPr>
          <w:rPr>
            <w:rFonts w:ascii="Cambria Math" w:hAnsi="Cambria Math"/>
          </w:rPr>
          <m:t>x=-2</m:t>
        </m:r>
      </m:oMath>
      <w:r>
        <w:t xml:space="preserve">.  The </w:t>
      </w:r>
      <m:oMath>
        <m:r>
          <m:rPr>
            <m:sty m:val="bi"/>
          </m:rPr>
          <w:rPr>
            <w:rFonts w:ascii="Cambria Math" w:hAnsi="Cambria Math"/>
          </w:rPr>
          <m:t>x</m:t>
        </m:r>
      </m:oMath>
      <w:r>
        <w:t xml:space="preserve">-intercept is </w:t>
      </w:r>
      <m:oMath>
        <m:r>
          <m:rPr>
            <m:sty m:val="bi"/>
          </m:rPr>
          <w:rPr>
            <w:rFonts w:ascii="Cambria Math" w:hAnsi="Cambria Math"/>
          </w:rPr>
          <m:t>-1</m:t>
        </m:r>
      </m:oMath>
      <w:r>
        <w:t xml:space="preserve">.  The graph is increasing for all </w:t>
      </w:r>
      <w:r>
        <w:br/>
      </w:r>
      <m:oMath>
        <m:r>
          <m:rPr>
            <m:sty m:val="bi"/>
          </m:rPr>
          <w:rPr>
            <w:rFonts w:ascii="Cambria Math" w:hAnsi="Cambria Math"/>
          </w:rPr>
          <m:t>x&gt;-2</m:t>
        </m:r>
      </m:oMath>
      <w:r>
        <w:t xml:space="preserve">.  The </w:t>
      </w:r>
      <m:oMath>
        <m:r>
          <m:rPr>
            <m:sty m:val="bi"/>
          </m:rPr>
          <w:rPr>
            <w:rFonts w:ascii="Cambria Math" w:hAnsi="Cambria Math"/>
          </w:rPr>
          <m:t>y</m:t>
        </m:r>
      </m:oMath>
      <w:r>
        <w:t xml:space="preserve">-intercept is approximately </w:t>
      </w:r>
      <m:oMath>
        <m:r>
          <m:rPr>
            <m:sty m:val="bi"/>
          </m:rPr>
          <w:rPr>
            <w:rFonts w:ascii="Cambria Math" w:hAnsi="Cambria Math"/>
          </w:rPr>
          <m:t>2.079</m:t>
        </m:r>
      </m:oMath>
      <w:r>
        <w:t>.</w:t>
      </w:r>
    </w:p>
    <w:p w14:paraId="33E3137B" w14:textId="77777777" w:rsidR="00435C4A" w:rsidRDefault="00435C4A" w:rsidP="00435C4A">
      <w:pPr>
        <w:pStyle w:val="ny-lesson-paragraph"/>
        <w:jc w:val="center"/>
      </w:pPr>
      <w:r w:rsidRPr="00A575B2">
        <w:rPr>
          <w:noProof/>
        </w:rPr>
        <w:drawing>
          <wp:inline distT="0" distB="0" distL="0" distR="0" wp14:anchorId="7B1EC43F" wp14:editId="665B9D12">
            <wp:extent cx="2642499" cy="2179930"/>
            <wp:effectExtent l="0" t="0" r="571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42602"/>
                    <a:stretch/>
                  </pic:blipFill>
                  <pic:spPr bwMode="auto">
                    <a:xfrm>
                      <a:off x="0" y="0"/>
                      <a:ext cx="2642499" cy="2179930"/>
                    </a:xfrm>
                    <a:prstGeom prst="rect">
                      <a:avLst/>
                    </a:prstGeom>
                    <a:ln>
                      <a:noFill/>
                    </a:ln>
                    <a:extLst>
                      <a:ext uri="{53640926-AAD7-44D8-BBD7-CCE9431645EC}">
                        <a14:shadowObscured xmlns:a14="http://schemas.microsoft.com/office/drawing/2010/main"/>
                      </a:ext>
                    </a:extLst>
                  </pic:spPr>
                </pic:pic>
              </a:graphicData>
            </a:graphic>
          </wp:inline>
        </w:drawing>
      </w:r>
    </w:p>
    <w:p w14:paraId="296F3824" w14:textId="77777777" w:rsidR="00435C4A" w:rsidRDefault="00435C4A" w:rsidP="00435C4A">
      <w:pPr>
        <w:pStyle w:val="ny-lesson-SFinsert-number-list"/>
        <w:numPr>
          <w:ilvl w:val="0"/>
          <w:numId w:val="0"/>
        </w:numPr>
        <w:ind w:left="1224"/>
      </w:pPr>
    </w:p>
    <w:p w14:paraId="2AC98A7B" w14:textId="77777777" w:rsidR="00435C4A" w:rsidRDefault="00435C4A" w:rsidP="00435C4A">
      <w:pPr>
        <w:pStyle w:val="ny-lesson-SFinsert-response-number-list"/>
        <w:numPr>
          <w:ilvl w:val="1"/>
          <w:numId w:val="53"/>
        </w:numPr>
        <w:spacing w:after="240"/>
      </w:pPr>
      <w:r>
        <w:t xml:space="preserve">The equation of the vertical asymptote is </w:t>
      </w:r>
      <m:oMath>
        <m:r>
          <m:rPr>
            <m:sty m:val="bi"/>
          </m:rPr>
          <w:rPr>
            <w:rFonts w:ascii="Cambria Math" w:hAnsi="Cambria Math"/>
          </w:rPr>
          <m:t>x=1</m:t>
        </m:r>
      </m:oMath>
      <w:r>
        <w:t xml:space="preserve">.  The </w:t>
      </w:r>
      <m:oMath>
        <m:r>
          <m:rPr>
            <m:sty m:val="bi"/>
          </m:rPr>
          <w:rPr>
            <w:rFonts w:ascii="Cambria Math" w:hAnsi="Cambria Math"/>
          </w:rPr>
          <m:t>x</m:t>
        </m:r>
      </m:oMath>
      <w:r>
        <w:t xml:space="preserve">-intercept is </w:t>
      </w:r>
      <m:oMath>
        <m:r>
          <m:rPr>
            <m:sty m:val="bi"/>
          </m:rPr>
          <w:rPr>
            <w:rFonts w:ascii="Cambria Math" w:hAnsi="Cambria Math"/>
          </w:rPr>
          <m:t>0</m:t>
        </m:r>
      </m:oMath>
      <w:r>
        <w:t xml:space="preserve">.  The graph is increasing for all </w:t>
      </w:r>
      <m:oMath>
        <m:r>
          <m:rPr>
            <m:sty m:val="bi"/>
          </m:rPr>
          <w:rPr>
            <w:rFonts w:ascii="Cambria Math" w:hAnsi="Cambria Math"/>
          </w:rPr>
          <m:t>x&lt;1</m:t>
        </m:r>
      </m:oMath>
      <w:r>
        <w:t xml:space="preserve">.  The </w:t>
      </w:r>
      <m:oMath>
        <m:r>
          <m:rPr>
            <m:sty m:val="bi"/>
          </m:rPr>
          <w:rPr>
            <w:rFonts w:ascii="Cambria Math" w:hAnsi="Cambria Math"/>
          </w:rPr>
          <m:t>y</m:t>
        </m:r>
      </m:oMath>
      <w:r>
        <w:t xml:space="preserve">-intercept is </w:t>
      </w:r>
      <m:oMath>
        <m:r>
          <m:rPr>
            <m:sty m:val="bi"/>
          </m:rPr>
          <w:rPr>
            <w:rFonts w:ascii="Cambria Math" w:hAnsi="Cambria Math"/>
          </w:rPr>
          <m:t>0</m:t>
        </m:r>
      </m:oMath>
      <w:r>
        <w:t xml:space="preserve">.  </w:t>
      </w:r>
    </w:p>
    <w:p w14:paraId="10D25C84" w14:textId="77777777" w:rsidR="00435C4A" w:rsidRDefault="00435C4A" w:rsidP="00435C4A">
      <w:pPr>
        <w:pStyle w:val="ny-lesson-paragraph"/>
        <w:jc w:val="center"/>
      </w:pPr>
      <w:r w:rsidRPr="00A575B2">
        <w:rPr>
          <w:noProof/>
        </w:rPr>
        <w:drawing>
          <wp:inline distT="0" distB="0" distL="0" distR="0" wp14:anchorId="63A5A2DD" wp14:editId="6465E4A1">
            <wp:extent cx="2501799" cy="2343148"/>
            <wp:effectExtent l="0" t="0" r="0" b="63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49443"/>
                    <a:stretch/>
                  </pic:blipFill>
                  <pic:spPr bwMode="auto">
                    <a:xfrm>
                      <a:off x="0" y="0"/>
                      <a:ext cx="2506505" cy="2347556"/>
                    </a:xfrm>
                    <a:prstGeom prst="rect">
                      <a:avLst/>
                    </a:prstGeom>
                    <a:ln>
                      <a:noFill/>
                    </a:ln>
                    <a:extLst>
                      <a:ext uri="{53640926-AAD7-44D8-BBD7-CCE9431645EC}">
                        <a14:shadowObscured xmlns:a14="http://schemas.microsoft.com/office/drawing/2010/main"/>
                      </a:ext>
                    </a:extLst>
                  </pic:spPr>
                </pic:pic>
              </a:graphicData>
            </a:graphic>
          </wp:inline>
        </w:drawing>
      </w:r>
    </w:p>
    <w:p w14:paraId="7133E088" w14:textId="77777777" w:rsidR="00435C4A" w:rsidRDefault="00435C4A" w:rsidP="00435C4A">
      <w:pPr>
        <w:pStyle w:val="ny-lesson-SFinsert-response"/>
      </w:pPr>
    </w:p>
    <w:p w14:paraId="6E39C487" w14:textId="77777777" w:rsidR="00435C4A" w:rsidRDefault="00435C4A" w:rsidP="00435C4A">
      <w:pPr>
        <w:pStyle w:val="ny-lesson-SFinsert-response"/>
      </w:pPr>
    </w:p>
    <w:p w14:paraId="39356A73" w14:textId="77777777" w:rsidR="00435C4A" w:rsidRDefault="00435C4A" w:rsidP="00435C4A">
      <w:pPr>
        <w:pStyle w:val="ny-lesson-SFinsert-response"/>
      </w:pPr>
    </w:p>
    <w:p w14:paraId="51419DE9" w14:textId="77777777" w:rsidR="00435C4A" w:rsidRDefault="00435C4A" w:rsidP="00435C4A">
      <w:pPr>
        <w:pStyle w:val="ny-lesson-SFinsert-response"/>
      </w:pPr>
    </w:p>
    <w:p w14:paraId="5D53CF35" w14:textId="77777777" w:rsidR="00435C4A" w:rsidRDefault="00435C4A" w:rsidP="00435C4A">
      <w:pPr>
        <w:pStyle w:val="ny-lesson-SFinsert-response"/>
      </w:pPr>
    </w:p>
    <w:p w14:paraId="7340FCBE" w14:textId="77777777" w:rsidR="00435C4A" w:rsidRDefault="00435C4A" w:rsidP="00435C4A">
      <w:pPr>
        <w:pStyle w:val="ny-lesson-SFinsert-response"/>
      </w:pPr>
    </w:p>
    <w:p w14:paraId="1F2CF2B9" w14:textId="77777777" w:rsidR="00435C4A" w:rsidRDefault="00435C4A" w:rsidP="00435C4A">
      <w:pPr>
        <w:pStyle w:val="ny-lesson-SFinsert-response"/>
      </w:pPr>
    </w:p>
    <w:p w14:paraId="1A6853B0" w14:textId="77777777" w:rsidR="00435C4A" w:rsidRDefault="00435C4A" w:rsidP="00435C4A">
      <w:pPr>
        <w:pStyle w:val="ny-lesson-SFinsert-response"/>
      </w:pPr>
    </w:p>
    <w:p w14:paraId="2F5F4E6C" w14:textId="77777777" w:rsidR="00435C4A" w:rsidRDefault="00435C4A" w:rsidP="00435C4A">
      <w:pPr>
        <w:pStyle w:val="ny-lesson-SFinsert-response-number-list"/>
        <w:numPr>
          <w:ilvl w:val="1"/>
          <w:numId w:val="53"/>
        </w:numPr>
        <w:spacing w:after="240"/>
      </w:pPr>
      <w:r>
        <w:rPr>
          <w:noProof/>
        </w:rPr>
        <w:lastRenderedPageBreak/>
        <mc:AlternateContent>
          <mc:Choice Requires="wps">
            <w:drawing>
              <wp:anchor distT="0" distB="0" distL="114300" distR="114300" simplePos="0" relativeHeight="251682816" behindDoc="0" locked="0" layoutInCell="1" allowOverlap="1" wp14:anchorId="3400E75B" wp14:editId="21B852FF">
                <wp:simplePos x="0" y="0"/>
                <wp:positionH relativeFrom="margin">
                  <wp:align>center</wp:align>
                </wp:positionH>
                <wp:positionV relativeFrom="paragraph">
                  <wp:posOffset>-57023</wp:posOffset>
                </wp:positionV>
                <wp:extent cx="5303520" cy="5720486"/>
                <wp:effectExtent l="0" t="0" r="11430" b="13970"/>
                <wp:wrapNone/>
                <wp:docPr id="166" name="Rectangle 166"/>
                <wp:cNvGraphicFramePr/>
                <a:graphic xmlns:a="http://schemas.openxmlformats.org/drawingml/2006/main">
                  <a:graphicData uri="http://schemas.microsoft.com/office/word/2010/wordprocessingShape">
                    <wps:wsp>
                      <wps:cNvSpPr/>
                      <wps:spPr>
                        <a:xfrm>
                          <a:off x="0" y="0"/>
                          <a:ext cx="5303520" cy="5720486"/>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B8CB4" id="Rectangle 166" o:spid="_x0000_s1026" style="position:absolute;margin-left:0;margin-top:-4.5pt;width:417.6pt;height:450.4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7SYQIAALYEAAAOAAAAZHJzL2Uyb0RvYy54bWysVE1v2zAMvQ/YfxB0X+2kSdYFTYqgRYYB&#10;RVesHXpmZMk2IEuapMTpfv2eZPdj3U7DLgop0o/i42POL46dZgfpQ2vNik9OSs6kEbZqTb3i3++3&#10;H844C5FMRdoaueKPMvCL9ft3571byqltrK6kZwAxYdm7FW9idMuiCKKRHYUT66RBUFnfUYTr66Ly&#10;1AO908W0LBdFb33lvBUyBNxeDUG+zvhKSRG/KhVkZHrF8baYT5/PXTqL9Tkta0+uacX4DPqHV3TU&#10;GhR9hrqiSGzv2z+gulZ4G6yKJ8J2hVWqFTL3gG4m5Ztu7hpyMvcCcoJ7pin8P1hxc7j1rK0wu8WC&#10;M0MdhvQNtJGptWTpEhT1LiyReedu/egFmKnfo/Jd+kUn7JhpfXymVR4jE7icn5an8ynYF4jNP07L&#10;2VlGLV4+dz7Ez9J2LBkr7vGATCcdrkNESaQ+paRqxm5brfPstGE9Hj9blHMUIEhIaYowO4emgqk5&#10;I11DmyL6DBmsbqv0eQIKvt5das8OBH3Mtovp9Cz1i3K/paXaVxSaIS+HxjRtEozMShufmsga6EnW&#10;zlaPYNjbQXrBiW0LtGsK8ZY8tAZesD/xKw6lLXqxo8VZY/3Pv92nfEgAUc56aBd9/tiTl5zpLwbi&#10;+DSZzZLYszNLjHPmX0d2ryNm311atD/BpjqRzZQf9ZOpvO0esGabVBUhMgK1B0ZH5zIOO4VFFXKz&#10;yWkQuKN4be6cSOCJp8Tj/fGBvBsHHaGRG/ukc1q+mfeQO0x8s49WtVkML7xiVMnBcuShjYuctu+1&#10;n7Ne/m7WvwAAAP//AwBQSwMEFAAGAAgAAAAhAIjCfR/fAAAABwEAAA8AAABkcnMvZG93bnJldi54&#10;bWxMj0FLxDAQhe+C/yGM4G033V1d2tp0UUFEQahV8ZptxrbYTEqT3UZ/veNJT/OGN7z3TbGLdhBH&#10;nHzvSMFqmYBAapzpqVXw+nK3SEH4oMnowREq+EIPu/L0pNC5cTM947EOreAQ8rlW0IUw5lL6pkOr&#10;/dKNSOx9uMnqwOvUSjPpmcPtINdJspVW98QNnR7xtsPmsz5YBVX6Hd/Sh/lme1E/bao23sfH6l2p&#10;87N4fQUiYAx/x/CLz+hQMtPeHch4MSjgR4KCRcaT3XRzuQaxZ5GtMpBlIf/zlz8AAAD//wMAUEsB&#10;Ai0AFAAGAAgAAAAhALaDOJL+AAAA4QEAABMAAAAAAAAAAAAAAAAAAAAAAFtDb250ZW50X1R5cGVz&#10;XS54bWxQSwECLQAUAAYACAAAACEAOP0h/9YAAACUAQAACwAAAAAAAAAAAAAAAAAvAQAAX3JlbHMv&#10;LnJlbHNQSwECLQAUAAYACAAAACEAnZ4u0mECAAC2BAAADgAAAAAAAAAAAAAAAAAuAgAAZHJzL2Uy&#10;b0RvYy54bWxQSwECLQAUAAYACAAAACEAiMJ9H98AAAAHAQAADwAAAAAAAAAAAAAAAAC7BAAAZHJz&#10;L2Rvd25yZXYueG1sUEsFBgAAAAAEAAQA8wAAAMcFAAAAAA==&#10;" filled="f" strokecolor="#4f6228" strokeweight="1.15pt">
                <w10:wrap anchorx="margin"/>
              </v:rect>
            </w:pict>
          </mc:Fallback>
        </mc:AlternateContent>
      </w:r>
      <w:r>
        <w:t xml:space="preserve">The equation of the vertical asymptote is </w:t>
      </w:r>
      <m:oMath>
        <m:r>
          <m:rPr>
            <m:sty m:val="bi"/>
          </m:rPr>
          <w:rPr>
            <w:rFonts w:ascii="Cambria Math" w:hAnsi="Cambria Math"/>
          </w:rPr>
          <m:t>x=0</m:t>
        </m:r>
      </m:oMath>
      <w:r>
        <w:t xml:space="preserve">.  The </w:t>
      </w:r>
      <m:oMath>
        <m:r>
          <m:rPr>
            <m:sty m:val="bi"/>
          </m:rPr>
          <w:rPr>
            <w:rFonts w:ascii="Cambria Math" w:hAnsi="Cambria Math"/>
          </w:rPr>
          <m:t>x</m:t>
        </m:r>
      </m:oMath>
      <w:r>
        <w:t xml:space="preserve">-intercept is approximately </w:t>
      </w:r>
      <m:oMath>
        <m:r>
          <m:rPr>
            <m:sty m:val="bi"/>
          </m:rPr>
          <w:rPr>
            <w:rFonts w:ascii="Cambria Math" w:hAnsi="Cambria Math"/>
          </w:rPr>
          <m:t>0.018</m:t>
        </m:r>
      </m:oMath>
      <w:r>
        <w:t xml:space="preserve">.  The graph is increasing for all </w:t>
      </w:r>
      <m:oMath>
        <m:r>
          <m:rPr>
            <m:sty m:val="bi"/>
          </m:rPr>
          <w:rPr>
            <w:rFonts w:ascii="Cambria Math" w:hAnsi="Cambria Math"/>
          </w:rPr>
          <m:t>x&gt;0</m:t>
        </m:r>
      </m:oMath>
      <w:r>
        <w:t>.</w:t>
      </w:r>
    </w:p>
    <w:p w14:paraId="765043A6" w14:textId="77777777" w:rsidR="00435C4A" w:rsidRDefault="00435C4A" w:rsidP="00435C4A">
      <w:pPr>
        <w:pStyle w:val="ny-lesson-paragraph"/>
        <w:jc w:val="center"/>
      </w:pPr>
      <w:r w:rsidRPr="00256900">
        <w:rPr>
          <w:noProof/>
        </w:rPr>
        <w:drawing>
          <wp:inline distT="0" distB="0" distL="0" distR="0" wp14:anchorId="3754B84F" wp14:editId="482F86F7">
            <wp:extent cx="2977286" cy="2323736"/>
            <wp:effectExtent l="0" t="0" r="0" b="63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39332"/>
                    <a:stretch/>
                  </pic:blipFill>
                  <pic:spPr bwMode="auto">
                    <a:xfrm>
                      <a:off x="0" y="0"/>
                      <a:ext cx="2982886" cy="2328106"/>
                    </a:xfrm>
                    <a:prstGeom prst="rect">
                      <a:avLst/>
                    </a:prstGeom>
                    <a:ln>
                      <a:noFill/>
                    </a:ln>
                    <a:extLst>
                      <a:ext uri="{53640926-AAD7-44D8-BBD7-CCE9431645EC}">
                        <a14:shadowObscured xmlns:a14="http://schemas.microsoft.com/office/drawing/2010/main"/>
                      </a:ext>
                    </a:extLst>
                  </pic:spPr>
                </pic:pic>
              </a:graphicData>
            </a:graphic>
          </wp:inline>
        </w:drawing>
      </w:r>
    </w:p>
    <w:p w14:paraId="00401CE9" w14:textId="77777777" w:rsidR="00435C4A" w:rsidRDefault="00435C4A" w:rsidP="00435C4A">
      <w:pPr>
        <w:pStyle w:val="ny-lesson-SFinsert-number-list"/>
        <w:numPr>
          <w:ilvl w:val="0"/>
          <w:numId w:val="0"/>
        </w:numPr>
        <w:ind w:left="1224"/>
      </w:pPr>
    </w:p>
    <w:p w14:paraId="36A1D5CF" w14:textId="77777777" w:rsidR="00435C4A" w:rsidRDefault="00435C4A" w:rsidP="00435C4A">
      <w:pPr>
        <w:pStyle w:val="ny-lesson-SFinsert-response-number-list"/>
        <w:numPr>
          <w:ilvl w:val="1"/>
          <w:numId w:val="53"/>
        </w:numPr>
        <w:spacing w:after="240"/>
      </w:pPr>
      <w:r>
        <w:t xml:space="preserve">The equation of the vertical asymptote is </w:t>
      </w:r>
      <m:oMath>
        <m:r>
          <m:rPr>
            <m:sty m:val="bi"/>
          </m:rPr>
          <w:rPr>
            <w:rFonts w:ascii="Cambria Math" w:hAnsi="Cambria Math"/>
          </w:rPr>
          <m:t>x=0</m:t>
        </m:r>
      </m:oMath>
      <w:r>
        <w:t xml:space="preserve">.  The </w:t>
      </w:r>
      <m:oMath>
        <m:r>
          <m:rPr>
            <m:sty m:val="bi"/>
          </m:rPr>
          <w:rPr>
            <w:rFonts w:ascii="Cambria Math" w:hAnsi="Cambria Math"/>
          </w:rPr>
          <m:t>x</m:t>
        </m:r>
      </m:oMath>
      <w:r>
        <w:t xml:space="preserve">-intercept is </w:t>
      </w:r>
      <m:oMath>
        <m:r>
          <m:rPr>
            <m:sty m:val="bi"/>
          </m:rPr>
          <w:rPr>
            <w:rFonts w:ascii="Cambria Math" w:hAnsi="Cambria Math"/>
          </w:rPr>
          <m:t xml:space="preserve">0.04 </m:t>
        </m:r>
      </m:oMath>
      <w:r>
        <w:t xml:space="preserve">.  The graph is increasing for all </w:t>
      </w:r>
      <w:r>
        <w:br/>
      </w:r>
      <m:oMath>
        <m:r>
          <m:rPr>
            <m:sty m:val="bi"/>
          </m:rPr>
          <w:rPr>
            <w:rFonts w:ascii="Cambria Math" w:hAnsi="Cambria Math"/>
          </w:rPr>
          <m:t>x&gt;0</m:t>
        </m:r>
      </m:oMath>
      <w:r>
        <w:t>.</w:t>
      </w:r>
    </w:p>
    <w:p w14:paraId="799444C2" w14:textId="77777777" w:rsidR="00435C4A" w:rsidRDefault="00435C4A" w:rsidP="00435C4A">
      <w:pPr>
        <w:pStyle w:val="ny-lesson-paragraph"/>
        <w:jc w:val="center"/>
      </w:pPr>
      <w:r w:rsidRPr="00256900">
        <w:rPr>
          <w:noProof/>
        </w:rPr>
        <w:drawing>
          <wp:inline distT="0" distB="0" distL="0" distR="0" wp14:anchorId="62598A85" wp14:editId="2023F386">
            <wp:extent cx="2296973" cy="2146078"/>
            <wp:effectExtent l="0" t="0" r="8255" b="698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r="49320"/>
                    <a:stretch/>
                  </pic:blipFill>
                  <pic:spPr bwMode="auto">
                    <a:xfrm>
                      <a:off x="0" y="0"/>
                      <a:ext cx="2306905" cy="2155358"/>
                    </a:xfrm>
                    <a:prstGeom prst="rect">
                      <a:avLst/>
                    </a:prstGeom>
                    <a:ln>
                      <a:noFill/>
                    </a:ln>
                    <a:extLst>
                      <a:ext uri="{53640926-AAD7-44D8-BBD7-CCE9431645EC}">
                        <a14:shadowObscured xmlns:a14="http://schemas.microsoft.com/office/drawing/2010/main"/>
                      </a:ext>
                    </a:extLst>
                  </pic:spPr>
                </pic:pic>
              </a:graphicData>
            </a:graphic>
          </wp:inline>
        </w:drawing>
      </w:r>
    </w:p>
    <w:p w14:paraId="481EB78B" w14:textId="77777777" w:rsidR="00435C4A" w:rsidRDefault="00435C4A" w:rsidP="00435C4A">
      <w:pPr>
        <w:pStyle w:val="ny-lesson-paragraph"/>
        <w:jc w:val="center"/>
      </w:pPr>
    </w:p>
    <w:p w14:paraId="5D742D14" w14:textId="77777777" w:rsidR="00435C4A" w:rsidRDefault="00435C4A" w:rsidP="00435C4A">
      <w:pPr>
        <w:pStyle w:val="ny-lesson-paragraph"/>
        <w:jc w:val="center"/>
      </w:pPr>
    </w:p>
    <w:p w14:paraId="4CF25373" w14:textId="77777777" w:rsidR="00435C4A" w:rsidRDefault="00435C4A" w:rsidP="00435C4A">
      <w:pPr>
        <w:pStyle w:val="ny-lesson-paragraph"/>
        <w:jc w:val="center"/>
      </w:pPr>
    </w:p>
    <w:p w14:paraId="07782DEF" w14:textId="77777777" w:rsidR="00435C4A" w:rsidRDefault="00435C4A" w:rsidP="00435C4A">
      <w:pPr>
        <w:pStyle w:val="ny-lesson-paragraph"/>
        <w:jc w:val="center"/>
      </w:pPr>
    </w:p>
    <w:p w14:paraId="2886E46B" w14:textId="77777777" w:rsidR="00435C4A" w:rsidRDefault="00435C4A" w:rsidP="00435C4A">
      <w:pPr>
        <w:pStyle w:val="ny-lesson-paragraph"/>
        <w:jc w:val="center"/>
      </w:pPr>
    </w:p>
    <w:p w14:paraId="59F5B85B" w14:textId="77777777" w:rsidR="00435C4A" w:rsidRDefault="00435C4A" w:rsidP="00435C4A">
      <w:pPr>
        <w:pStyle w:val="ny-lesson-paragraph"/>
        <w:jc w:val="center"/>
      </w:pPr>
    </w:p>
    <w:p w14:paraId="42AE72F2" w14:textId="77777777" w:rsidR="00435C4A" w:rsidRDefault="00435C4A" w:rsidP="00435C4A">
      <w:pPr>
        <w:pStyle w:val="ny-lesson-paragraph"/>
        <w:jc w:val="center"/>
      </w:pPr>
    </w:p>
    <w:p w14:paraId="397C795E" w14:textId="77777777" w:rsidR="00435C4A" w:rsidRDefault="00435C4A" w:rsidP="00435C4A">
      <w:pPr>
        <w:pStyle w:val="ny-lesson-paragraph"/>
        <w:jc w:val="center"/>
      </w:pPr>
    </w:p>
    <w:p w14:paraId="7748E19D" w14:textId="77777777" w:rsidR="00435C4A" w:rsidRDefault="00435C4A" w:rsidP="00435C4A">
      <w:pPr>
        <w:pStyle w:val="ny-lesson-SFinsert-number-list"/>
        <w:numPr>
          <w:ilvl w:val="0"/>
          <w:numId w:val="22"/>
        </w:numPr>
        <w:spacing w:after="240"/>
      </w:pPr>
      <w:r>
        <w:rPr>
          <w:noProof/>
        </w:rPr>
        <w:lastRenderedPageBreak/>
        <mc:AlternateContent>
          <mc:Choice Requires="wps">
            <w:drawing>
              <wp:anchor distT="0" distB="0" distL="114300" distR="114300" simplePos="0" relativeHeight="251683840" behindDoc="0" locked="0" layoutInCell="1" allowOverlap="1" wp14:anchorId="1E42220A" wp14:editId="6A20A29C">
                <wp:simplePos x="0" y="0"/>
                <wp:positionH relativeFrom="margin">
                  <wp:align>center</wp:align>
                </wp:positionH>
                <wp:positionV relativeFrom="paragraph">
                  <wp:posOffset>-57023</wp:posOffset>
                </wp:positionV>
                <wp:extent cx="5303520" cy="5891645"/>
                <wp:effectExtent l="0" t="0" r="11430" b="13970"/>
                <wp:wrapNone/>
                <wp:docPr id="167" name="Rectangle 167"/>
                <wp:cNvGraphicFramePr/>
                <a:graphic xmlns:a="http://schemas.openxmlformats.org/drawingml/2006/main">
                  <a:graphicData uri="http://schemas.microsoft.com/office/word/2010/wordprocessingShape">
                    <wps:wsp>
                      <wps:cNvSpPr/>
                      <wps:spPr>
                        <a:xfrm>
                          <a:off x="0" y="0"/>
                          <a:ext cx="5303520" cy="5891645"/>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F7C10" id="Rectangle 167" o:spid="_x0000_s1026" style="position:absolute;margin-left:0;margin-top:-4.5pt;width:417.6pt;height:463.9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QDYAIAALYEAAAOAAAAZHJzL2Uyb0RvYy54bWysVEtPGzEQvlfqf7B8L5uEJMAqCYpAqSoh&#10;QEDFeeK1d1fyq2MnG/rrO/ZugNKeql688/I8Pn+zi8uD0WwvMbTOLvn4ZMSZtMJVra2X/PvT5ss5&#10;ZyGCrUA7K5f8RQZ+ufr8adH5Uk5c43QlkVESG8rOL3kToy+LIohGGggnzktLTuXQQCQV66JC6Ci7&#10;0cVkNJoXncPKoxMyBLJe906+yvmVkiLeKRVkZHrJqbeYT8znNp3FagFljeCbVgxtwD90YaC1VPQ1&#10;1TVEYDts/0hlWoEuOBVPhDOFU6oVMs9A04xHH6Z5bMDLPAuBE/wrTOH/pRW3+3tkbUVvNz/jzIKh&#10;R3og2MDWWrJkJIg6H0qKfPT3OGiBxDTvQaFJX5qEHTKsL6+wykNkgoyz09HpbELoC/LNzi/G8+ks&#10;ZS3ernsM8at0hiVhyZEayHDC/ibEPvQYkqpZt2m1JjuU2rKOmp/ORzMqAEQhpSGSaDwNFWzNGeia&#10;uCki5pTB6bZK19PtgPX2SiPbA/FjuplPJudDZ7+FpdrXEJo+LruGMG1TGpmZNrSawOrhSdLWVS+E&#10;MLqeesGLTUvZbiDEe0DiGuFC+xPv6FDa0SxukDhrHP78mz3FEwXIy1lH3KU5f+wAJWf6myVyXIyn&#10;00T2rExnZwl7fO/ZvvfYnblyNP6YNtWLLKb4qI+iQmeeac3WqSq5wAqq3SM6KFex3ylaVCHX6xxG&#10;BPcQb+yjFyl5winh+HR4BvTDQ0fiyK078hzKD+/dx6ab1q130ak2k+ENVyJRUmg5Mp2GRU7b917P&#10;UW+/m9UvAAAA//8DAFBLAwQUAAYACAAAACEAksL5At8AAAAHAQAADwAAAGRycy9kb3ducmV2Lnht&#10;bEyPQUvDQBCF74L/YRnBW7tpq2UbMykqiCgIMbZ43SZjEszuhuy2Wf31jic9DY/3eO+bbBtNL040&#10;+s5ZhMU8AUG2cnVnG4Td28NMgfBB21r3zhLCF3nY5udnmU5rN9lXOpWhEVxifaoR2hCGVEpftWS0&#10;n7uBLHsfbjQ6sBwbWY964nLTy2WSrKXRneWFVg9031L1WR4NQqG+4149TXfrq/JlVTTxMT4X74iX&#10;F/H2BkSgGP7C8IvP6JAz08Edbe1Fj8CPBITZhi+7anW9BHFA2CyUApln8j9//gMAAP//AwBQSwEC&#10;LQAUAAYACAAAACEAtoM4kv4AAADhAQAAEwAAAAAAAAAAAAAAAAAAAAAAW0NvbnRlbnRfVHlwZXNd&#10;LnhtbFBLAQItABQABgAIAAAAIQA4/SH/1gAAAJQBAAALAAAAAAAAAAAAAAAAAC8BAABfcmVscy8u&#10;cmVsc1BLAQItABQABgAIAAAAIQCJlAQDYAIAALYEAAAOAAAAAAAAAAAAAAAAAC4CAABkcnMvZTJv&#10;RG9jLnhtbFBLAQItABQABgAIAAAAIQCSwvkC3wAAAAcBAAAPAAAAAAAAAAAAAAAAALoEAABkcnMv&#10;ZG93bnJldi54bWxQSwUGAAAAAAQABADzAAAAxgUAAAAA&#10;" filled="f" strokecolor="#4f6228" strokeweight="1.15pt">
                <w10:wrap anchorx="margin"/>
              </v:rect>
            </w:pict>
          </mc:Fallback>
        </mc:AlternateContent>
      </w:r>
      <w:r>
        <w:t xml:space="preserve">Solve the equation </w:t>
      </w:r>
      <m:oMath>
        <m:sSup>
          <m:sSupPr>
            <m:ctrlPr>
              <w:rPr>
                <w:rFonts w:ascii="Cambria Math" w:hAnsi="Cambria Math"/>
                <w:i/>
              </w:rPr>
            </m:ctrlPr>
          </m:sSupPr>
          <m:e>
            <m:r>
              <m:rPr>
                <m:sty m:val="bi"/>
              </m:rPr>
              <w:rPr>
                <w:rFonts w:ascii="Cambria Math" w:hAnsi="Cambria Math"/>
              </w:rPr>
              <m:t>e</m:t>
            </m:r>
          </m:e>
          <m:sup>
            <m:r>
              <m:rPr>
                <m:sty m:val="bi"/>
              </m:rPr>
              <w:rPr>
                <w:rFonts w:ascii="Cambria Math" w:hAnsi="Cambria Math"/>
              </w:rPr>
              <m:t>-x</m:t>
            </m:r>
          </m:sup>
        </m:sSup>
        <m:r>
          <m:rPr>
            <m:sty m:val="bi"/>
          </m:rPr>
          <w:rPr>
            <w:rFonts w:ascii="Cambria Math" w:hAnsi="Cambria Math"/>
          </w:rPr>
          <m:t>=</m:t>
        </m:r>
        <m:r>
          <m:rPr>
            <m:sty m:val="b"/>
          </m:rPr>
          <w:rPr>
            <w:rFonts w:ascii="Cambria Math" w:hAnsi="Cambria Math"/>
          </w:rPr>
          <m:t>ln</m:t>
        </m:r>
        <m:r>
          <m:rPr>
            <m:sty m:val="bi"/>
          </m:rPr>
          <w:rPr>
            <w:rFonts w:ascii="Cambria Math" w:hAnsi="Cambria Math"/>
          </w:rPr>
          <m:t>(x)</m:t>
        </m:r>
      </m:oMath>
      <w:r>
        <w:t xml:space="preserve"> graphically.</w:t>
      </w:r>
    </w:p>
    <w:p w14:paraId="42043567" w14:textId="77777777" w:rsidR="00435C4A" w:rsidRDefault="00435C4A" w:rsidP="00435C4A">
      <w:pPr>
        <w:pStyle w:val="ny-lesson-SFinsert-number-list"/>
        <w:numPr>
          <w:ilvl w:val="0"/>
          <w:numId w:val="0"/>
        </w:numPr>
        <w:ind w:left="720"/>
        <w:jc w:val="center"/>
      </w:pPr>
      <w:r w:rsidRPr="00256900">
        <w:rPr>
          <w:noProof/>
        </w:rPr>
        <w:drawing>
          <wp:inline distT="0" distB="0" distL="0" distR="0" wp14:anchorId="010B37BB" wp14:editId="2665BA7B">
            <wp:extent cx="2289658" cy="2395719"/>
            <wp:effectExtent l="0" t="0" r="0" b="508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r="54746"/>
                    <a:stretch/>
                  </pic:blipFill>
                  <pic:spPr bwMode="auto">
                    <a:xfrm>
                      <a:off x="0" y="0"/>
                      <a:ext cx="2293964" cy="2400225"/>
                    </a:xfrm>
                    <a:prstGeom prst="rect">
                      <a:avLst/>
                    </a:prstGeom>
                    <a:ln>
                      <a:noFill/>
                    </a:ln>
                    <a:extLst>
                      <a:ext uri="{53640926-AAD7-44D8-BBD7-CCE9431645EC}">
                        <a14:shadowObscured xmlns:a14="http://schemas.microsoft.com/office/drawing/2010/main"/>
                      </a:ext>
                    </a:extLst>
                  </pic:spPr>
                </pic:pic>
              </a:graphicData>
            </a:graphic>
          </wp:inline>
        </w:drawing>
      </w:r>
    </w:p>
    <w:p w14:paraId="36818384" w14:textId="77777777" w:rsidR="00435C4A" w:rsidRDefault="00435C4A" w:rsidP="00435C4A">
      <w:pPr>
        <w:pStyle w:val="ny-lesson-SFinsert-response"/>
      </w:pPr>
    </w:p>
    <w:p w14:paraId="219F234A" w14:textId="77777777" w:rsidR="00435C4A" w:rsidRDefault="00435C4A" w:rsidP="00435C4A">
      <w:pPr>
        <w:pStyle w:val="ny-lesson-SFinsert-number-list"/>
        <w:numPr>
          <w:ilvl w:val="0"/>
          <w:numId w:val="22"/>
        </w:numPr>
      </w:pPr>
      <w:r>
        <w:t xml:space="preserve">Use a graphical approach to explain why the equation </w:t>
      </w:r>
      <m:oMath>
        <m:func>
          <m:funcPr>
            <m:ctrlPr>
              <w:rPr>
                <w:rFonts w:ascii="Cambria Math" w:hAnsi="Cambria Math"/>
              </w:rPr>
            </m:ctrlPr>
          </m:funcPr>
          <m:fName>
            <m:r>
              <m:rPr>
                <m:sty m:val="b"/>
              </m:rPr>
              <w:rPr>
                <w:rFonts w:ascii="Cambria Math" w:hAnsi="Cambria Math"/>
              </w:rPr>
              <m:t>log</m:t>
            </m:r>
          </m:fName>
          <m:e>
            <m:d>
              <m:dPr>
                <m:ctrlPr>
                  <w:rPr>
                    <w:rFonts w:ascii="Cambria Math" w:hAnsi="Cambria Math"/>
                    <w:i/>
                  </w:rPr>
                </m:ctrlPr>
              </m:dPr>
              <m:e>
                <m:r>
                  <m:rPr>
                    <m:sty m:val="bi"/>
                  </m:rPr>
                  <w:rPr>
                    <w:rFonts w:ascii="Cambria Math" w:hAnsi="Cambria Math"/>
                  </w:rPr>
                  <m:t>x</m:t>
                </m:r>
              </m:e>
            </m:d>
          </m:e>
        </m:func>
        <m:r>
          <m:rPr>
            <m:sty m:val="bi"/>
          </m:rPr>
          <w:rPr>
            <w:rFonts w:ascii="Cambria Math" w:hAnsi="Cambria Math"/>
          </w:rPr>
          <m:t>=</m:t>
        </m:r>
        <m:r>
          <m:rPr>
            <m:sty m:val="b"/>
          </m:rPr>
          <w:rPr>
            <w:rFonts w:ascii="Cambria Math" w:hAnsi="Cambria Math"/>
          </w:rPr>
          <m:t>ln</m:t>
        </m:r>
        <m:r>
          <m:rPr>
            <m:sty m:val="bi"/>
          </m:rPr>
          <w:rPr>
            <w:rFonts w:ascii="Cambria Math" w:hAnsi="Cambria Math"/>
          </w:rPr>
          <m:t>(x)</m:t>
        </m:r>
      </m:oMath>
      <w:r>
        <w:t xml:space="preserve"> has only one solution.</w:t>
      </w:r>
    </w:p>
    <w:p w14:paraId="71199A88" w14:textId="77777777" w:rsidR="00435C4A" w:rsidRDefault="00435C4A" w:rsidP="00435C4A">
      <w:pPr>
        <w:pStyle w:val="ny-lesson-SFinsert-response"/>
        <w:ind w:left="1224"/>
      </w:pPr>
      <w:r>
        <w:t xml:space="preserve">The graphs intersect in only one point </w:t>
      </w:r>
      <m:oMath>
        <m:r>
          <m:rPr>
            <m:sty m:val="bi"/>
          </m:rPr>
          <w:rPr>
            <w:rFonts w:ascii="Cambria Math" w:hAnsi="Cambria Math"/>
          </w:rPr>
          <m:t>(1,0)</m:t>
        </m:r>
      </m:oMath>
      <w:r>
        <w:t>, so the equation has only one solution.</w:t>
      </w:r>
    </w:p>
    <w:p w14:paraId="7E4A4CA3" w14:textId="77777777" w:rsidR="00435C4A" w:rsidRDefault="00435C4A" w:rsidP="00435C4A">
      <w:pPr>
        <w:rPr>
          <w:rFonts w:ascii="Calibri" w:eastAsia="Myriad Pro" w:hAnsi="Calibri" w:cs="Myriad Pro"/>
          <w:b/>
          <w:color w:val="231F20"/>
          <w:sz w:val="16"/>
          <w:szCs w:val="18"/>
        </w:rPr>
      </w:pPr>
      <w:r w:rsidRPr="00256900">
        <w:rPr>
          <w:noProof/>
        </w:rPr>
        <w:drawing>
          <wp:anchor distT="0" distB="0" distL="114300" distR="114300" simplePos="0" relativeHeight="251669504" behindDoc="0" locked="0" layoutInCell="1" allowOverlap="1" wp14:anchorId="27AFC758" wp14:editId="1D7F44F6">
            <wp:simplePos x="0" y="0"/>
            <wp:positionH relativeFrom="margin">
              <wp:align>center</wp:align>
            </wp:positionH>
            <wp:positionV relativeFrom="paragraph">
              <wp:posOffset>34867</wp:posOffset>
            </wp:positionV>
            <wp:extent cx="2896235" cy="2302510"/>
            <wp:effectExtent l="0" t="0" r="0" b="254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r="40442"/>
                    <a:stretch/>
                  </pic:blipFill>
                  <pic:spPr bwMode="auto">
                    <a:xfrm>
                      <a:off x="0" y="0"/>
                      <a:ext cx="2896235" cy="2302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036B0586" w14:textId="77777777" w:rsidR="00435C4A" w:rsidRPr="00923AE9" w:rsidRDefault="00435C4A" w:rsidP="00435C4A">
      <w:pPr>
        <w:pStyle w:val="ny-lesson-SFinsert-number-list"/>
        <w:numPr>
          <w:ilvl w:val="0"/>
          <w:numId w:val="22"/>
        </w:numPr>
      </w:pPr>
      <w:r w:rsidRPr="004C256B">
        <w:rPr>
          <w:b w:val="0"/>
          <w:noProof/>
        </w:rPr>
        <w:lastRenderedPageBreak/>
        <mc:AlternateContent>
          <mc:Choice Requires="wps">
            <w:drawing>
              <wp:anchor distT="0" distB="0" distL="114300" distR="114300" simplePos="0" relativeHeight="251684864" behindDoc="0" locked="0" layoutInCell="1" allowOverlap="1" wp14:anchorId="36856639" wp14:editId="36AF7A87">
                <wp:simplePos x="0" y="0"/>
                <wp:positionH relativeFrom="margin">
                  <wp:posOffset>465282</wp:posOffset>
                </wp:positionH>
                <wp:positionV relativeFrom="paragraph">
                  <wp:posOffset>-48491</wp:posOffset>
                </wp:positionV>
                <wp:extent cx="5303520" cy="7831686"/>
                <wp:effectExtent l="0" t="0" r="11430" b="17145"/>
                <wp:wrapNone/>
                <wp:docPr id="168" name="Rectangle 168"/>
                <wp:cNvGraphicFramePr/>
                <a:graphic xmlns:a="http://schemas.openxmlformats.org/drawingml/2006/main">
                  <a:graphicData uri="http://schemas.microsoft.com/office/word/2010/wordprocessingShape">
                    <wps:wsp>
                      <wps:cNvSpPr/>
                      <wps:spPr>
                        <a:xfrm>
                          <a:off x="0" y="0"/>
                          <a:ext cx="5303520" cy="7831686"/>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F3561" id="Rectangle 168" o:spid="_x0000_s1026" style="position:absolute;margin-left:36.65pt;margin-top:-3.8pt;width:417.6pt;height:616.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7PLYQIAALYEAAAOAAAAZHJzL2Uyb0RvYy54bWysVE1v2zAMvQ/YfxB0X52kSdoZTYqgRYYB&#10;RRusHXpmZPkDkCVNUuJ0v35PspN23U7DLjIpUk/k06Ovrg+tYnvpfGP0go/PRpxJLUzR6GrBvz+t&#10;P11y5gPpgpTRcsFfpOfXy48frjqby4mpjSqkYwDRPu/sgtch2DzLvKhlS/7MWKkRLI1rKcB1VVY4&#10;6oDeqmwyGs2zzrjCOiOk99i97YN8mfDLUorwUJZeBqYWHLWFtLq0buOaLa8orxzZuhFDGfQPVbTU&#10;aFx6grqlQGznmj+g2kY4400ZzoRpM1OWjZCpB3QzHr3r5rEmK1MvIMfbE03+/8GK+/3GsabA283x&#10;VJpaPNI30Ea6UpLFTVDUWZ8j89Fu3OB5mLHfQ+na+EUn7JBofTnRKg+BCWzOzkfnswnYF4hdXJ4D&#10;dB5Rs9fj1vnwRZqWRWPBHQpIdNL+zoc+9ZgSb9Nm3SiFfcqVZh2Kn85HM1xAkFCpKMBsLZryuuKM&#10;VAVtiuASpDeqKeLxeNq7anujHNsT9DFdzyeT1C8q+y0t3n1Lvu7zUmhoQOkII5PShlIjWT090dqa&#10;4gUMO9NLz1uxboB2Rz5syEFr4AXzEx6wlMqgFzNYnNXG/fzbfsyHBBDlrIN20eePHTnJmfqqIY7P&#10;4+k0ij0509lF5N69jWzfRvSuvTFof4xJtSKZMT+oo1k60z5jzFbxVoRIC9zdMzo4N6GfKQyqkKtV&#10;SoPALYU7/WhFBI88RR6fDs/k7PDQARq5N0edU/7uvfvceFKb1S6YsklieOUVIooOhiPJaRjkOH1v&#10;/ZT1+rtZ/gIAAP//AwBQSwMEFAAGAAgAAAAhAN4a43LhAAAACgEAAA8AAABkcnMvZG93bnJldi54&#10;bWxMj0FPhDAQhe8m/odmTLztFsEFRMpGTYxxExNEjdcuHYFIp4R2l+qvt570OHlf3vum3Ho9siPO&#10;djAk4GIdAUNqjRqoE/D6cr/KgVknScnREAr4Qgvb6vSklIUyCz3jsXEdCyVkCymgd24qOLdtj1ra&#10;tZmQQvZhZi1dOOeOq1kuoVyPPI6ilGs5UFjo5YR3PbafzUELqPNv/5Y/LrfpZfOU1J1/8Lv6XYjz&#10;M39zDcyhd38w/OoHdaiC094cSFk2CsiSJJACVlkKLORXUb4Btg9gHG8y4FXJ/79Q/QAAAP//AwBQ&#10;SwECLQAUAAYACAAAACEAtoM4kv4AAADhAQAAEwAAAAAAAAAAAAAAAAAAAAAAW0NvbnRlbnRfVHlw&#10;ZXNdLnhtbFBLAQItABQABgAIAAAAIQA4/SH/1gAAAJQBAAALAAAAAAAAAAAAAAAAAC8BAABfcmVs&#10;cy8ucmVsc1BLAQItABQABgAIAAAAIQAWB7PLYQIAALYEAAAOAAAAAAAAAAAAAAAAAC4CAABkcnMv&#10;ZTJvRG9jLnhtbFBLAQItABQABgAIAAAAIQDeGuNy4QAAAAoBAAAPAAAAAAAAAAAAAAAAALsEAABk&#10;cnMvZG93bnJldi54bWxQSwUGAAAAAAQABADzAAAAyQUAAAAA&#10;" filled="f" strokecolor="#4f6228" strokeweight="1.15pt">
                <w10:wrap anchorx="margin"/>
              </v:rect>
            </w:pict>
          </mc:Fallback>
        </mc:AlternateContent>
      </w:r>
      <w:r>
        <w:rPr>
          <w:b w:val="0"/>
          <w:noProof/>
        </w:rPr>
        <mc:AlternateContent>
          <mc:Choice Requires="wpg">
            <w:drawing>
              <wp:anchor distT="0" distB="0" distL="114300" distR="114300" simplePos="0" relativeHeight="251685888" behindDoc="0" locked="0" layoutInCell="1" allowOverlap="1" wp14:anchorId="04FC58B9" wp14:editId="5FE47637">
                <wp:simplePos x="0" y="0"/>
                <wp:positionH relativeFrom="column">
                  <wp:posOffset>-224790</wp:posOffset>
                </wp:positionH>
                <wp:positionV relativeFrom="paragraph">
                  <wp:posOffset>-13335</wp:posOffset>
                </wp:positionV>
                <wp:extent cx="164465" cy="2011680"/>
                <wp:effectExtent l="0" t="0" r="26035" b="26670"/>
                <wp:wrapNone/>
                <wp:docPr id="131" name="Group 16"/>
                <wp:cNvGraphicFramePr/>
                <a:graphic xmlns:a="http://schemas.openxmlformats.org/drawingml/2006/main">
                  <a:graphicData uri="http://schemas.microsoft.com/office/word/2010/wordprocessingGroup">
                    <wpg:wgp>
                      <wpg:cNvGrpSpPr/>
                      <wpg:grpSpPr>
                        <a:xfrm>
                          <a:off x="0" y="0"/>
                          <a:ext cx="164465" cy="2011680"/>
                          <a:chOff x="177800" y="0"/>
                          <a:chExt cx="164592" cy="1005840"/>
                        </a:xfrm>
                      </wpg:grpSpPr>
                      <wps:wsp>
                        <wps:cNvPr id="132" name="Straight Connector 132"/>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33" name="Group 133"/>
                        <wpg:cNvGrpSpPr/>
                        <wpg:grpSpPr>
                          <a:xfrm>
                            <a:off x="177800" y="0"/>
                            <a:ext cx="164592" cy="1005840"/>
                            <a:chOff x="177800" y="0"/>
                            <a:chExt cx="164592" cy="1005840"/>
                          </a:xfrm>
                        </wpg:grpSpPr>
                        <wps:wsp>
                          <wps:cNvPr id="134" name="Straight Connector 134"/>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35" name="Straight Connector 135"/>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7FBBF390" id="Group 16" o:spid="_x0000_s1026" style="position:absolute;margin-left:-17.7pt;margin-top:-1.05pt;width:12.95pt;height:158.4pt;z-index:251685888;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9YAsQIAAE4LAAAOAAAAZHJzL2Uyb0RvYy54bWzsVs1u3CAQvlfqOyDuje39y8aKN4dNk0vV&#10;Rkn7AARjGwkDArLeffsO2Ms66Spq0ipSpFywgZlh5pv5Bs4vtq1AG2YsV7LA2UmKEZNUlVzWBf71&#10;8+rLEiPriCyJUJIVeMcsvlh9/nTe6ZxNVKNEyQwCI9LmnS5w45zOk8TShrXEnijNJGxWyrTEwdTU&#10;SWlIB9ZbkUzSdJF0ypTaKMqshdXLfhOvgv2qYtT9qCrLHBIFBt9cGE0Y7/2YrM5JXhuiG04HN8gr&#10;vGgJl3BoNHVJHEEPhv9hquXUKKsqd0JVm6iq4pSFGCCaLH0SzbVRDzrEUuddrSNMAO0TnF5tln7f&#10;3BjES8jdNMNIkhaSFM5F2cKj0+k6B6Fro+/0jRkW6n7mA95WpvVfCAVtA667iCvbOkRhMVvMZos5&#10;RhS2IMxssRyApw1kx6tlp6fLFPJz0KXN14P2/GzSa2dpOl/OgnayPzvxLkaPOg2FZA9Y2X/D6q4h&#10;moUUWA9DxAr86bG6c4bwunForaSEclMGZdNJj1xQWcsBNptbQPAIZqPgR/GRfARfBOBx6CTXxrpr&#10;plrkfwosuPTekpxsvlkH2QKU9iJ+WUjUFXgxnadByirByysuhN+zpr5fC4M2xHMlPV2erX0YYGEk&#10;BjMhYdHD3IcT/txOsN7+LaugnHxK+xM8kVk0Syhl0mWDXSFB2qtV4EJUHFx7TnGQ96oskPwlylEj&#10;nKyki8otl8occ9tt9y5XvfwegT5uD8G9Knch0QEaqMCeOqEuI4ti+Uz35TNQbTrtK+ZFXBvVzcCn&#10;YxXzqKTeL+Fme8SOEm72WsI9AQ5akG9SI8ximzkQ6YNrPcP/gqhvyLU3aftwiT3T9uf/qQrhvvxo&#10;+I9uivfR8A8vkXA/hEdbuECHB6Z/FY7nQerwDF79BgAA//8DAFBLAwQUAAYACAAAACEA7lTuZeEA&#10;AAAJAQAADwAAAGRycy9kb3ducmV2LnhtbEyPwU7DMAyG70i8Q2Qkbl2adYVRmk7TBJymSWxIE7es&#10;8dpqTVI1Wdu9PeYEN1v+9Pv789VkWjZg7xtnJYhZDAxt6XRjKwlfh/doCcwHZbVqnUUJN/SwKu7v&#10;cpVpN9pPHPahYhRifaYk1CF0Gee+rNEoP3MdWrqdXW9UoLWvuO7VSOGm5fM4fuJGNZY+1KrDTY3l&#10;ZX81Ej5GNa4T8TZsL+fN7fuQ7o5bgVI+PkzrV2ABp/AHw68+qUNBTid3tdqzVkKUpAtCaZgLYARE&#10;Lymwk4RELJ6BFzn/36D4AQAA//8DAFBLAQItABQABgAIAAAAIQC2gziS/gAAAOEBAAATAAAAAAAA&#10;AAAAAAAAAAAAAABbQ29udGVudF9UeXBlc10ueG1sUEsBAi0AFAAGAAgAAAAhADj9If/WAAAAlAEA&#10;AAsAAAAAAAAAAAAAAAAALwEAAF9yZWxzLy5yZWxzUEsBAi0AFAAGAAgAAAAhANPP1gCxAgAATgsA&#10;AA4AAAAAAAAAAAAAAAAALgIAAGRycy9lMm9Eb2MueG1sUEsBAi0AFAAGAAgAAAAhAO5U7mXhAAAA&#10;CQEAAA8AAAAAAAAAAAAAAAAACwUAAGRycy9kb3ducmV2LnhtbFBLBQYAAAAABAAEAPMAAAAZBgAA&#10;AAA=&#10;">
                <v:line id="Straight Connector 132"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5NRMIAAADcAAAADwAAAGRycy9kb3ducmV2LnhtbERPS4vCMBC+C/6HMII3TVXQ3WoUER97&#10;6GHX3Yu3oRnbYjMpTWrrv98Igrf5+J6z2nSmFHeqXWFZwWQcgSBOrS44U/D3exh9gHAeWWNpmRQ8&#10;yMFm3e+tMNa25R+6n30mQgi7GBXk3lexlC7NyaAb24o4cFdbG/QB1pnUNbYh3JRyGkVzabDg0JBj&#10;Rbuc0tu5MQr2l+/JtZlRMi/4szw92qQ5LhKlhoNuuwThqfNv8cv9pcP82RSez4QL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5NRMIAAADcAAAADwAAAAAAAAAAAAAA&#10;AAChAgAAZHJzL2Rvd25yZXYueG1sUEsFBgAAAAAEAAQA+QAAAJADAAAAAA==&#10;" strokecolor="#00789c" strokeweight=".5pt"/>
                <v:group id="Group 133"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line id="Straight Connector 134"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twq8QAAADcAAAADwAAAGRycy9kb3ducmV2LnhtbERPTWvCQBC9C/6HZQRvurEWW2M2IkVt&#10;Dzm01ou3ITsmwexsyG5M/PfdQqG3ebzPSbaDqcWdWldZVrCYRyCIc6srLhScvw+zVxDOI2usLZOC&#10;BznYpuNRgrG2PX/R/eQLEULYxaig9L6JpXR5SQbd3DbEgbva1qAPsC2kbrEP4aaWT1G0kgYrDg0l&#10;NvRWUn47dUbB/vK5uHZLylYVr+v3R591x5dMqelk2G1AeBr8v/jP/aHD/OUz/D4TLpDp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q3CrxAAAANwAAAAPAAAAAAAAAAAA&#10;AAAAAKECAABkcnMvZG93bnJldi54bWxQSwUGAAAAAAQABAD5AAAAkgMAAAAA&#10;" strokecolor="#00789c" strokeweight=".5pt"/>
                  <v:line id="Straight Connector 135"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fVMMQAAADcAAAADwAAAGRycy9kb3ducmV2LnhtbERPTWvCQBC9C/6HZQRvurFSW2M2IkVt&#10;Dzm01ou3ITsmwexsyG5M/PfdQqG3ebzPSbaDqcWdWldZVrCYRyCIc6srLhScvw+zVxDOI2usLZOC&#10;BznYpuNRgrG2PX/R/eQLEULYxaig9L6JpXR5SQbd3DbEgbva1qAPsC2kbrEP4aaWT1G0kgYrDg0l&#10;NvRWUn47dUbB/vK5uHZLylYVr+v3R591x5dMqelk2G1AeBr8v/jP/aHD/OUz/D4TLpDp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59UwxAAAANwAAAAPAAAAAAAAAAAA&#10;AAAAAKECAABkcnMvZG93bnJldi54bWxQSwUGAAAAAAQABAD5AAAAkgMAAAAA&#10;" strokecolor="#00789c" strokeweight=".5pt"/>
                </v:group>
              </v:group>
            </w:pict>
          </mc:Fallback>
        </mc:AlternateContent>
      </w:r>
      <w:r>
        <w:rPr>
          <w:b w:val="0"/>
          <w:noProof/>
        </w:rPr>
        <mc:AlternateContent>
          <mc:Choice Requires="wps">
            <w:drawing>
              <wp:anchor distT="0" distB="0" distL="114300" distR="114300" simplePos="0" relativeHeight="251686912" behindDoc="0" locked="0" layoutInCell="1" allowOverlap="1" wp14:anchorId="5A9800FC" wp14:editId="146A97B2">
                <wp:simplePos x="0" y="0"/>
                <wp:positionH relativeFrom="column">
                  <wp:posOffset>-400050</wp:posOffset>
                </wp:positionH>
                <wp:positionV relativeFrom="paragraph">
                  <wp:posOffset>883285</wp:posOffset>
                </wp:positionV>
                <wp:extent cx="356235" cy="219075"/>
                <wp:effectExtent l="0" t="0" r="24765" b="28575"/>
                <wp:wrapNone/>
                <wp:docPr id="13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19075"/>
                        </a:xfrm>
                        <a:prstGeom prst="rect">
                          <a:avLst/>
                        </a:prstGeom>
                        <a:solidFill>
                          <a:srgbClr val="00789C"/>
                        </a:solidFill>
                        <a:ln>
                          <a:solidFill>
                            <a:srgbClr val="00789C"/>
                          </a:solidFill>
                        </a:ln>
                        <a:effectLst/>
                        <a:extLst/>
                      </wps:spPr>
                      <wps:txbx>
                        <w:txbxContent>
                          <w:p w14:paraId="2FD39E8D" w14:textId="77777777" w:rsidR="00435C4A" w:rsidRDefault="00435C4A" w:rsidP="00435C4A">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5A9800FC" id="_x0000_s1044" type="#_x0000_t202" style="position:absolute;left:0;text-align:left;margin-left:-31.5pt;margin-top:69.55pt;width:28.05pt;height:17.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0YnPgIAAKcEAAAOAAAAZHJzL2Uyb0RvYy54bWysVE2P2jAQvVfqf7B8LwkgWDYirCgrqkpo&#10;uxKs9mwch0RNPO7YkNBf37FDWLq9rXoxnvjN15s3zB/aumInhbYEnfLhIOZMaQlZqQ8pf9mtv8w4&#10;s07oTFSgVcrPyvKHxedP88YkagQFVJlCRkG0TRqT8sI5k0SRlYWqhR2AUZoec8BaODLxEGUoGope&#10;V9EojqdRA5gZBKmspa+P3SNfhPh5rqT7kedWOValnGpz4cRw7v0ZLeYiOaAwRSkvZYgPVFGLUlPS&#10;a6hH4QQ7YvlPqLqUCBZyN5BQR5DnpVShB+pmGL/rZlsIo0IvRI41V5rs/wsrn07PyMqMZjeecqZF&#10;TUPaqdaxr9Cy6dAT1BibEG5rCOla+k7g0Kw1G5A/LUGiG0znYAntCWlzrP0vtcrIkWZwvvLu00j6&#10;OJ5MR+MJZ5KeRsP7+G7i00Zvzgat+6agZv6ScqSxhgLEaWNdB+0hPpeFqszWZVUFAw/7VYXsJLwE&#10;4rvZ/eoS/S9YpT/mSVV2riqoratHJNTapTTPTEeGv7l23wa6pz2ze8jORCxCp01r5LqkLjfCumeB&#10;JEaijBaMXgvA35w1JNaU219HgYqz6rsmNYxnw9ir+9bAW2N/a+hjvQIiY0iraWS4kjO6qr/mCPUr&#10;7dXSZ6UnoSXlTrl02Bsr1y0RbaZUy2WAkaKNcBu9NbJXiJ/Krn0VaC6jc0TME/TCFsm7CXZYPwkN&#10;y6ODvAzj9cx1PF2kRtsQBHLZXL9ut3ZAvf2/LP4AAAD//wMAUEsDBBQABgAIAAAAIQDxiAiN4AAA&#10;AAoBAAAPAAAAZHJzL2Rvd25yZXYueG1sTI/BTsMwEETvSPyDtUjcUqcEmTbEqSoQBxBCovTQoxsv&#10;iWm8jmK3DX/PcoLjzoxm31SryffihGN0gTTMZzkIpCZYR62G7cdTtgARkyFr+kCo4RsjrOrLi8qU&#10;NpzpHU+b1AouoVgaDV1KQyllbDr0Js7CgMTeZxi9SXyOrbSjOXO57+VNnivpjSP+0JkBHzpsDpuj&#10;1/C2fX5cL0bzeut2+LULg8rd4UXr66tpfQ8i4ZT+wvCLz+hQM9M+HMlG0WvIVMFbEhvFcg6CE5la&#10;gtizcFcokHUl/0+ofwAAAP//AwBQSwECLQAUAAYACAAAACEAtoM4kv4AAADhAQAAEwAAAAAAAAAA&#10;AAAAAAAAAAAAW0NvbnRlbnRfVHlwZXNdLnhtbFBLAQItABQABgAIAAAAIQA4/SH/1gAAAJQBAAAL&#10;AAAAAAAAAAAAAAAAAC8BAABfcmVscy8ucmVsc1BLAQItABQABgAIAAAAIQAh40YnPgIAAKcEAAAO&#10;AAAAAAAAAAAAAAAAAC4CAABkcnMvZTJvRG9jLnhtbFBLAQItABQABgAIAAAAIQDxiAiN4AAAAAoB&#10;AAAPAAAAAAAAAAAAAAAAAJgEAABkcnMvZG93bnJldi54bWxQSwUGAAAAAAQABADzAAAApQUAAAAA&#10;" fillcolor="#00789c" strokecolor="#00789c">
                <v:path arrowok="t"/>
                <v:textbox inset="3pt,3pt,3pt,3pt">
                  <w:txbxContent>
                    <w:p w14:paraId="2FD39E8D" w14:textId="77777777" w:rsidR="00435C4A" w:rsidRDefault="00435C4A" w:rsidP="00435C4A">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MP.3</w:t>
                      </w:r>
                    </w:p>
                  </w:txbxContent>
                </v:textbox>
              </v:shape>
            </w:pict>
          </mc:Fallback>
        </mc:AlternateContent>
      </w:r>
      <w:r w:rsidRPr="00923AE9">
        <w:t xml:space="preserve">Juliet tried to solve this equation as shown below using the change of base property and concluded there is no solution because </w:t>
      </w:r>
      <m:oMath>
        <m:r>
          <m:rPr>
            <m:sty m:val="b"/>
          </m:rPr>
          <w:rPr>
            <w:rFonts w:ascii="Cambria Math" w:hAnsi="Cambria Math"/>
          </w:rPr>
          <m:t>ln</m:t>
        </m:r>
        <m:r>
          <m:rPr>
            <m:sty m:val="bi"/>
          </m:rPr>
          <w:rPr>
            <w:rFonts w:ascii="Cambria Math" w:hAnsi="Cambria Math"/>
          </w:rPr>
          <m:t>(10)≠1</m:t>
        </m:r>
      </m:oMath>
      <w:r w:rsidRPr="00923AE9">
        <w:t>.  Construct an argument to support or refute her reasoning.</w:t>
      </w:r>
    </w:p>
    <w:p w14:paraId="3BBFA658" w14:textId="77777777" w:rsidR="00435C4A" w:rsidRPr="00427BC3" w:rsidRDefault="00435C4A" w:rsidP="00435C4A">
      <w:pPr>
        <w:pStyle w:val="ny-lesson-SFinsert"/>
        <w:spacing w:line="324" w:lineRule="auto"/>
      </w:pPr>
      <m:oMathPara>
        <m:oMath>
          <m:func>
            <m:funcPr>
              <m:ctrlPr>
                <w:rPr>
                  <w:rFonts w:ascii="Cambria Math" w:hAnsi="Cambria Math"/>
                </w:rPr>
              </m:ctrlPr>
            </m:funcPr>
            <m:fName>
              <m:r>
                <m:rPr>
                  <m:sty m:val="b"/>
                </m:rPr>
                <w:rPr>
                  <w:rFonts w:ascii="Cambria Math" w:hAnsi="Cambria Math"/>
                </w:rPr>
                <m:t>log</m:t>
              </m:r>
            </m:fName>
            <m:e>
              <m:d>
                <m:dPr>
                  <m:ctrlPr>
                    <w:rPr>
                      <w:rFonts w:ascii="Cambria Math" w:hAnsi="Cambria Math"/>
                      <w:i/>
                    </w:rPr>
                  </m:ctrlPr>
                </m:dPr>
                <m:e>
                  <m:r>
                    <m:rPr>
                      <m:sty m:val="bi"/>
                    </m:rPr>
                    <w:rPr>
                      <w:rFonts w:ascii="Cambria Math" w:hAnsi="Cambria Math"/>
                    </w:rPr>
                    <m:t>x</m:t>
                  </m:r>
                </m:e>
              </m:d>
            </m:e>
          </m:func>
          <m:r>
            <m:rPr>
              <m:sty m:val="bi"/>
              <m:aln/>
            </m:rPr>
            <w:rPr>
              <w:rFonts w:ascii="Cambria Math" w:hAnsi="Cambria Math"/>
            </w:rPr>
            <m:t>=</m:t>
          </m:r>
          <m:func>
            <m:funcPr>
              <m:ctrlPr>
                <w:rPr>
                  <w:rFonts w:ascii="Cambria Math" w:hAnsi="Cambria Math"/>
                </w:rPr>
              </m:ctrlPr>
            </m:funcPr>
            <m:fName>
              <m:r>
                <m:rPr>
                  <m:sty m:val="b"/>
                </m:rPr>
                <w:rPr>
                  <w:rFonts w:ascii="Cambria Math" w:hAnsi="Cambria Math"/>
                </w:rPr>
                <m:t>ln</m:t>
              </m:r>
              <m:ctrlPr>
                <w:rPr>
                  <w:rFonts w:ascii="Cambria Math" w:hAnsi="Cambria Math"/>
                  <w:i/>
                </w:rPr>
              </m:ctrlPr>
            </m:fName>
            <m:e>
              <m:d>
                <m:dPr>
                  <m:ctrlPr>
                    <w:rPr>
                      <w:rFonts w:ascii="Cambria Math" w:hAnsi="Cambria Math"/>
                      <w:i/>
                    </w:rPr>
                  </m:ctrlPr>
                </m:dPr>
                <m:e>
                  <m:r>
                    <m:rPr>
                      <m:sty m:val="bi"/>
                    </m:rPr>
                    <w:rPr>
                      <w:rFonts w:ascii="Cambria Math" w:hAnsi="Cambria Math"/>
                    </w:rPr>
                    <m:t>x</m:t>
                  </m:r>
                </m:e>
              </m:d>
            </m:e>
          </m:func>
          <m:r>
            <m:rPr>
              <m:sty m:val="b"/>
            </m:rPr>
            <w:br/>
          </m:r>
        </m:oMath>
        <m:oMath>
          <m:f>
            <m:fPr>
              <m:ctrlPr>
                <w:rPr>
                  <w:rFonts w:ascii="Cambria Math" w:hAnsi="Cambria Math"/>
                  <w:i/>
                </w:rPr>
              </m:ctrlPr>
            </m:fPr>
            <m:num>
              <m:func>
                <m:funcPr>
                  <m:ctrlPr>
                    <w:rPr>
                      <w:rFonts w:ascii="Cambria Math" w:hAnsi="Cambria Math"/>
                    </w:rPr>
                  </m:ctrlPr>
                </m:funcPr>
                <m:fName>
                  <m:r>
                    <m:rPr>
                      <m:sty m:val="b"/>
                    </m:rPr>
                    <w:rPr>
                      <w:rFonts w:ascii="Cambria Math" w:hAnsi="Cambria Math"/>
                    </w:rPr>
                    <m:t>ln</m:t>
                  </m:r>
                </m:fName>
                <m:e>
                  <m:d>
                    <m:dPr>
                      <m:ctrlPr>
                        <w:rPr>
                          <w:rFonts w:ascii="Cambria Math" w:hAnsi="Cambria Math"/>
                          <w:i/>
                        </w:rPr>
                      </m:ctrlPr>
                    </m:dPr>
                    <m:e>
                      <m:r>
                        <m:rPr>
                          <m:sty m:val="bi"/>
                        </m:rPr>
                        <w:rPr>
                          <w:rFonts w:ascii="Cambria Math" w:hAnsi="Cambria Math"/>
                        </w:rPr>
                        <m:t>x</m:t>
                      </m:r>
                    </m:e>
                  </m:d>
                </m:e>
              </m:func>
            </m:num>
            <m:den>
              <m:func>
                <m:funcPr>
                  <m:ctrlPr>
                    <w:rPr>
                      <w:rFonts w:ascii="Cambria Math" w:hAnsi="Cambria Math"/>
                    </w:rPr>
                  </m:ctrlPr>
                </m:funcPr>
                <m:fName>
                  <m:r>
                    <m:rPr>
                      <m:sty m:val="b"/>
                    </m:rPr>
                    <w:rPr>
                      <w:rFonts w:ascii="Cambria Math" w:hAnsi="Cambria Math"/>
                    </w:rPr>
                    <m:t>ln</m:t>
                  </m:r>
                </m:fName>
                <m:e>
                  <m:d>
                    <m:dPr>
                      <m:ctrlPr>
                        <w:rPr>
                          <w:rFonts w:ascii="Cambria Math" w:hAnsi="Cambria Math"/>
                          <w:i/>
                        </w:rPr>
                      </m:ctrlPr>
                    </m:dPr>
                    <m:e>
                      <m:r>
                        <m:rPr>
                          <m:sty m:val="bi"/>
                        </m:rPr>
                        <w:rPr>
                          <w:rFonts w:ascii="Cambria Math" w:hAnsi="Cambria Math"/>
                        </w:rPr>
                        <m:t>10</m:t>
                      </m:r>
                    </m:e>
                  </m:d>
                </m:e>
              </m:func>
            </m:den>
          </m:f>
          <m:r>
            <m:rPr>
              <m:sty m:val="bi"/>
              <m:aln/>
            </m:rPr>
            <w:rPr>
              <w:rFonts w:ascii="Cambria Math" w:hAnsi="Cambria Math"/>
            </w:rPr>
            <m:t>=</m:t>
          </m:r>
          <m:func>
            <m:funcPr>
              <m:ctrlPr>
                <w:rPr>
                  <w:rFonts w:ascii="Cambria Math" w:hAnsi="Cambria Math"/>
                </w:rPr>
              </m:ctrlPr>
            </m:funcPr>
            <m:fName>
              <m:r>
                <m:rPr>
                  <m:sty m:val="b"/>
                </m:rPr>
                <w:rPr>
                  <w:rFonts w:ascii="Cambria Math" w:hAnsi="Cambria Math"/>
                </w:rPr>
                <m:t>ln</m:t>
              </m:r>
              <m:ctrlPr>
                <w:rPr>
                  <w:rFonts w:ascii="Cambria Math" w:hAnsi="Cambria Math"/>
                  <w:i/>
                </w:rPr>
              </m:ctrlPr>
            </m:fName>
            <m:e>
              <m:d>
                <m:dPr>
                  <m:ctrlPr>
                    <w:rPr>
                      <w:rFonts w:ascii="Cambria Math" w:hAnsi="Cambria Math"/>
                      <w:i/>
                    </w:rPr>
                  </m:ctrlPr>
                </m:dPr>
                <m:e>
                  <m:r>
                    <m:rPr>
                      <m:sty m:val="bi"/>
                    </m:rPr>
                    <w:rPr>
                      <w:rFonts w:ascii="Cambria Math" w:hAnsi="Cambria Math"/>
                    </w:rPr>
                    <m:t>x</m:t>
                  </m:r>
                </m:e>
              </m:d>
            </m:e>
          </m:func>
          <m:r>
            <m:rPr>
              <m:sty m:val="b"/>
            </m:rPr>
            <w:br/>
          </m:r>
        </m:oMath>
        <m:oMath>
          <m:d>
            <m:dPr>
              <m:ctrlPr>
                <w:rPr>
                  <w:rFonts w:ascii="Cambria Math" w:hAnsi="Cambria Math"/>
                  <w:i/>
                </w:rPr>
              </m:ctrlPr>
            </m:dPr>
            <m:e>
              <m:f>
                <m:fPr>
                  <m:ctrlPr>
                    <w:rPr>
                      <w:rFonts w:ascii="Cambria Math" w:hAnsi="Cambria Math"/>
                      <w:i/>
                    </w:rPr>
                  </m:ctrlPr>
                </m:fPr>
                <m:num>
                  <m:func>
                    <m:funcPr>
                      <m:ctrlPr>
                        <w:rPr>
                          <w:rFonts w:ascii="Cambria Math" w:hAnsi="Cambria Math"/>
                        </w:rPr>
                      </m:ctrlPr>
                    </m:funcPr>
                    <m:fName>
                      <m:r>
                        <m:rPr>
                          <m:sty m:val="b"/>
                        </m:rPr>
                        <w:rPr>
                          <w:rFonts w:ascii="Cambria Math" w:hAnsi="Cambria Math"/>
                        </w:rPr>
                        <m:t>ln</m:t>
                      </m:r>
                    </m:fName>
                    <m:e>
                      <m:d>
                        <m:dPr>
                          <m:ctrlPr>
                            <w:rPr>
                              <w:rFonts w:ascii="Cambria Math" w:hAnsi="Cambria Math"/>
                              <w:i/>
                            </w:rPr>
                          </m:ctrlPr>
                        </m:dPr>
                        <m:e>
                          <m:r>
                            <m:rPr>
                              <m:sty m:val="bi"/>
                            </m:rPr>
                            <w:rPr>
                              <w:rFonts w:ascii="Cambria Math" w:hAnsi="Cambria Math"/>
                            </w:rPr>
                            <m:t>x</m:t>
                          </m:r>
                        </m:e>
                      </m:d>
                    </m:e>
                  </m:func>
                </m:num>
                <m:den>
                  <m:func>
                    <m:funcPr>
                      <m:ctrlPr>
                        <w:rPr>
                          <w:rFonts w:ascii="Cambria Math" w:hAnsi="Cambria Math"/>
                        </w:rPr>
                      </m:ctrlPr>
                    </m:funcPr>
                    <m:fName>
                      <m:r>
                        <m:rPr>
                          <m:sty m:val="b"/>
                        </m:rPr>
                        <w:rPr>
                          <w:rFonts w:ascii="Cambria Math" w:hAnsi="Cambria Math"/>
                        </w:rPr>
                        <m:t>ln</m:t>
                      </m:r>
                    </m:fName>
                    <m:e>
                      <m:d>
                        <m:dPr>
                          <m:ctrlPr>
                            <w:rPr>
                              <w:rFonts w:ascii="Cambria Math" w:hAnsi="Cambria Math"/>
                              <w:i/>
                            </w:rPr>
                          </m:ctrlPr>
                        </m:dPr>
                        <m:e>
                          <m:r>
                            <m:rPr>
                              <m:sty m:val="bi"/>
                            </m:rPr>
                            <w:rPr>
                              <w:rFonts w:ascii="Cambria Math" w:hAnsi="Cambria Math"/>
                            </w:rPr>
                            <m:t>10</m:t>
                          </m:r>
                        </m:e>
                      </m:d>
                    </m:e>
                  </m:func>
                </m:den>
              </m:f>
            </m:e>
          </m:d>
          <m:f>
            <m:fPr>
              <m:ctrlPr>
                <w:rPr>
                  <w:rFonts w:ascii="Cambria Math" w:hAnsi="Cambria Math"/>
                  <w:i/>
                </w:rPr>
              </m:ctrlPr>
            </m:fPr>
            <m:num>
              <m:r>
                <m:rPr>
                  <m:sty m:val="bi"/>
                </m:rPr>
                <w:rPr>
                  <w:rFonts w:ascii="Cambria Math" w:hAnsi="Cambria Math"/>
                </w:rPr>
                <m:t>1</m:t>
              </m:r>
            </m:num>
            <m:den>
              <m:r>
                <m:rPr>
                  <m:sty m:val="b"/>
                </m:rPr>
                <w:rPr>
                  <w:rFonts w:ascii="Cambria Math" w:hAnsi="Cambria Math"/>
                </w:rPr>
                <m:t>ln⁡</m:t>
              </m:r>
              <m:r>
                <m:rPr>
                  <m:sty m:val="bi"/>
                </m:rPr>
                <w:rPr>
                  <w:rFonts w:ascii="Cambria Math" w:hAnsi="Cambria Math"/>
                </w:rPr>
                <m:t>(x)</m:t>
              </m:r>
            </m:den>
          </m:f>
          <m:r>
            <m:rPr>
              <m:sty m:val="bi"/>
              <m:aln/>
            </m:rPr>
            <w:rPr>
              <w:rFonts w:ascii="Cambria Math" w:hAnsi="Cambria Math"/>
            </w:rPr>
            <m:t>=</m:t>
          </m:r>
          <m:d>
            <m:dPr>
              <m:ctrlPr>
                <w:rPr>
                  <w:rFonts w:ascii="Cambria Math" w:hAnsi="Cambria Math"/>
                </w:rPr>
              </m:ctrlPr>
            </m:dPr>
            <m:e>
              <m:func>
                <m:funcPr>
                  <m:ctrlPr>
                    <w:rPr>
                      <w:rFonts w:ascii="Cambria Math" w:hAnsi="Cambria Math"/>
                    </w:rPr>
                  </m:ctrlPr>
                </m:funcPr>
                <m:fName>
                  <m:r>
                    <m:rPr>
                      <m:sty m:val="b"/>
                    </m:rPr>
                    <w:rPr>
                      <w:rFonts w:ascii="Cambria Math" w:hAnsi="Cambria Math"/>
                    </w:rPr>
                    <m:t>ln</m:t>
                  </m:r>
                  <m:ctrlPr>
                    <w:rPr>
                      <w:rFonts w:ascii="Cambria Math" w:hAnsi="Cambria Math"/>
                      <w:i/>
                    </w:rPr>
                  </m:ctrlPr>
                </m:fName>
                <m:e>
                  <m:d>
                    <m:dPr>
                      <m:ctrlPr>
                        <w:rPr>
                          <w:rFonts w:ascii="Cambria Math" w:hAnsi="Cambria Math"/>
                          <w:i/>
                        </w:rPr>
                      </m:ctrlPr>
                    </m:dPr>
                    <m:e>
                      <m:r>
                        <m:rPr>
                          <m:sty m:val="bi"/>
                        </m:rPr>
                        <w:rPr>
                          <w:rFonts w:ascii="Cambria Math" w:hAnsi="Cambria Math"/>
                        </w:rPr>
                        <m:t>x</m:t>
                      </m:r>
                    </m:e>
                  </m:d>
                </m:e>
              </m:func>
            </m:e>
          </m:d>
          <m:f>
            <m:fPr>
              <m:ctrlPr>
                <w:rPr>
                  <w:rFonts w:ascii="Cambria Math" w:hAnsi="Cambria Math"/>
                  <w:i/>
                </w:rPr>
              </m:ctrlPr>
            </m:fPr>
            <m:num>
              <m:r>
                <m:rPr>
                  <m:sty m:val="bi"/>
                </m:rPr>
                <w:rPr>
                  <w:rFonts w:ascii="Cambria Math" w:hAnsi="Cambria Math"/>
                </w:rPr>
                <m:t>1</m:t>
              </m:r>
            </m:num>
            <m:den>
              <m:r>
                <m:rPr>
                  <m:sty m:val="b"/>
                </m:rPr>
                <w:rPr>
                  <w:rFonts w:ascii="Cambria Math" w:hAnsi="Cambria Math"/>
                </w:rPr>
                <m:t>ln⁡</m:t>
              </m:r>
              <m:r>
                <m:rPr>
                  <m:sty m:val="bi"/>
                </m:rPr>
                <w:rPr>
                  <w:rFonts w:ascii="Cambria Math" w:hAnsi="Cambria Math"/>
                </w:rPr>
                <m:t>(x)</m:t>
              </m:r>
            </m:den>
          </m:f>
          <m:r>
            <m:rPr>
              <m:sty m:val="b"/>
            </m:rPr>
            <w:br/>
          </m:r>
        </m:oMath>
        <m:oMath>
          <m:f>
            <m:fPr>
              <m:ctrlPr>
                <w:rPr>
                  <w:rFonts w:ascii="Cambria Math" w:hAnsi="Cambria Math"/>
                  <w:i/>
                </w:rPr>
              </m:ctrlPr>
            </m:fPr>
            <m:num>
              <m:r>
                <m:rPr>
                  <m:sty m:val="bi"/>
                </m:rPr>
                <w:rPr>
                  <w:rFonts w:ascii="Cambria Math" w:hAnsi="Cambria Math"/>
                </w:rPr>
                <m:t>1</m:t>
              </m:r>
            </m:num>
            <m:den>
              <m:r>
                <m:rPr>
                  <m:sty m:val="b"/>
                </m:rPr>
                <w:rPr>
                  <w:rFonts w:ascii="Cambria Math" w:hAnsi="Cambria Math"/>
                </w:rPr>
                <m:t>ln</m:t>
              </m:r>
              <m:r>
                <m:rPr>
                  <m:sty m:val="bi"/>
                </m:rPr>
                <w:rPr>
                  <w:rFonts w:ascii="Cambria Math" w:hAnsi="Cambria Math"/>
                </w:rPr>
                <m:t>(10)</m:t>
              </m:r>
            </m:den>
          </m:f>
          <m:r>
            <m:rPr>
              <m:sty m:val="bi"/>
              <m:aln/>
            </m:rPr>
            <w:rPr>
              <w:rFonts w:ascii="Cambria Math" w:hAnsi="Cambria Math"/>
            </w:rPr>
            <m:t>=1</m:t>
          </m:r>
        </m:oMath>
      </m:oMathPara>
    </w:p>
    <w:p w14:paraId="425D4E71" w14:textId="77777777" w:rsidR="00435C4A" w:rsidRDefault="00435C4A" w:rsidP="00435C4A">
      <w:pPr>
        <w:pStyle w:val="ny-lesson-SFinsert"/>
        <w:ind w:left="1224"/>
        <w:rPr>
          <w:rStyle w:val="NY-Math-SF-Response"/>
          <w:b/>
          <w:i/>
        </w:rPr>
      </w:pPr>
      <w:r w:rsidRPr="00070AC6">
        <w:rPr>
          <w:rStyle w:val="NY-Math-SF-Response"/>
          <w:b/>
          <w:i/>
        </w:rPr>
        <w:t xml:space="preserve">Juliet’s approach works as long as </w:t>
      </w:r>
      <m:oMath>
        <m:func>
          <m:funcPr>
            <m:ctrlPr>
              <w:rPr>
                <w:rStyle w:val="NY-Math-SF-Response"/>
                <w:rFonts w:ascii="Cambria Math" w:hAnsi="Cambria Math"/>
                <w:b/>
                <w:i/>
              </w:rPr>
            </m:ctrlPr>
          </m:funcPr>
          <m:fName>
            <m:r>
              <m:rPr>
                <m:sty m:val="b"/>
              </m:rPr>
              <w:rPr>
                <w:rStyle w:val="NY-Math-SF-Response"/>
                <w:rFonts w:ascii="Cambria Math" w:hAnsi="Cambria Math"/>
              </w:rPr>
              <m:t>ln</m:t>
            </m:r>
          </m:fName>
          <m:e>
            <m:d>
              <m:dPr>
                <m:ctrlPr>
                  <w:rPr>
                    <w:rStyle w:val="NY-Math-SF-Response"/>
                    <w:rFonts w:ascii="Cambria Math" w:hAnsi="Cambria Math"/>
                    <w:b/>
                    <w:i/>
                  </w:rPr>
                </m:ctrlPr>
              </m:dPr>
              <m:e>
                <m:r>
                  <m:rPr>
                    <m:sty m:val="bi"/>
                  </m:rPr>
                  <w:rPr>
                    <w:rStyle w:val="NY-Math-SF-Response"/>
                    <w:rFonts w:ascii="Cambria Math" w:hAnsi="Cambria Math"/>
                  </w:rPr>
                  <m:t>x</m:t>
                </m:r>
              </m:e>
            </m:d>
          </m:e>
        </m:func>
        <m:r>
          <m:rPr>
            <m:sty m:val="bi"/>
          </m:rPr>
          <w:rPr>
            <w:rStyle w:val="NY-Math-SF-Response"/>
            <w:rFonts w:ascii="Cambria Math" w:hAnsi="Cambria Math"/>
          </w:rPr>
          <m:t>≠0</m:t>
        </m:r>
      </m:oMath>
      <w:r w:rsidRPr="00070AC6">
        <w:rPr>
          <w:rStyle w:val="NY-Math-SF-Response"/>
          <w:b/>
          <w:i/>
        </w:rPr>
        <w:t xml:space="preserve">, which occurs when </w:t>
      </w:r>
      <m:oMath>
        <m:r>
          <m:rPr>
            <m:sty m:val="bi"/>
          </m:rPr>
          <w:rPr>
            <w:rStyle w:val="NY-Math-SF-Response"/>
            <w:rFonts w:ascii="Cambria Math" w:hAnsi="Cambria Math"/>
          </w:rPr>
          <m:t>x=1</m:t>
        </m:r>
      </m:oMath>
      <w:r w:rsidRPr="00070AC6">
        <w:rPr>
          <w:rStyle w:val="NY-Math-SF-Response"/>
          <w:b/>
          <w:i/>
        </w:rPr>
        <w:t>.  The solution to this equation is</w:t>
      </w:r>
      <w:r>
        <w:rPr>
          <w:rStyle w:val="NY-Math-SF-Response"/>
          <w:b/>
          <w:i/>
        </w:rPr>
        <w:t xml:space="preserve"> </w:t>
      </w:r>
      <m:oMath>
        <m:r>
          <m:rPr>
            <m:sty m:val="bi"/>
          </m:rPr>
          <w:rPr>
            <w:rStyle w:val="NY-Math-SF-Response"/>
            <w:rFonts w:ascii="Cambria Math" w:hAnsi="Cambria Math"/>
          </w:rPr>
          <m:t>1</m:t>
        </m:r>
      </m:oMath>
      <w:r w:rsidRPr="00070AC6">
        <w:rPr>
          <w:rStyle w:val="NY-Math-SF-Response"/>
          <w:b/>
          <w:i/>
        </w:rPr>
        <w:t xml:space="preserve">.  </w:t>
      </w:r>
      <w:r>
        <w:rPr>
          <w:rStyle w:val="NY-Math-SF-Response"/>
          <w:b/>
          <w:i/>
        </w:rPr>
        <w:t>When you</w:t>
      </w:r>
      <w:r w:rsidRPr="00070AC6">
        <w:rPr>
          <w:rStyle w:val="NY-Math-SF-Response"/>
          <w:b/>
          <w:i/>
        </w:rPr>
        <w:t xml:space="preserve"> divide both sides of an equa</w:t>
      </w:r>
      <w:r>
        <w:rPr>
          <w:rStyle w:val="NY-Math-SF-Response"/>
          <w:b/>
          <w:i/>
        </w:rPr>
        <w:t xml:space="preserve">tion by an algebraic expression, you need to impose </w:t>
      </w:r>
      <w:r w:rsidRPr="00070AC6">
        <w:rPr>
          <w:rStyle w:val="NY-Math-SF-Response"/>
          <w:b/>
          <w:i/>
        </w:rPr>
        <w:t>restrictions</w:t>
      </w:r>
      <w:r>
        <w:rPr>
          <w:rStyle w:val="NY-Math-SF-Response"/>
          <w:b/>
          <w:i/>
        </w:rPr>
        <w:t xml:space="preserve"> so that you are not dividing by </w:t>
      </w:r>
      <m:oMath>
        <m:r>
          <m:rPr>
            <m:sty m:val="bi"/>
          </m:rPr>
          <w:rPr>
            <w:rStyle w:val="NY-Math-SF-Response"/>
            <w:rFonts w:ascii="Cambria Math" w:hAnsi="Cambria Math"/>
          </w:rPr>
          <m:t>0</m:t>
        </m:r>
      </m:oMath>
      <w:r w:rsidRPr="00070AC6">
        <w:rPr>
          <w:rStyle w:val="NY-Math-SF-Response"/>
          <w:b/>
          <w:i/>
        </w:rPr>
        <w:t xml:space="preserve">. </w:t>
      </w:r>
      <w:r>
        <w:rPr>
          <w:rStyle w:val="NY-Math-SF-Response"/>
          <w:b/>
          <w:i/>
        </w:rPr>
        <w:t xml:space="preserve"> In this case, Juliet divided by </w:t>
      </w:r>
      <m:oMath>
        <m:r>
          <m:rPr>
            <m:sty m:val="b"/>
          </m:rPr>
          <w:rPr>
            <w:rStyle w:val="NY-Math-SF-Response"/>
            <w:rFonts w:ascii="Cambria Math" w:hAnsi="Cambria Math"/>
          </w:rPr>
          <m:t>ln</m:t>
        </m:r>
        <m:r>
          <m:rPr>
            <m:sty m:val="bi"/>
          </m:rPr>
          <w:rPr>
            <w:rStyle w:val="NY-Math-SF-Response"/>
            <w:rFonts w:ascii="Cambria Math" w:hAnsi="Cambria Math"/>
          </w:rPr>
          <m:t>(x)</m:t>
        </m:r>
      </m:oMath>
      <w:r>
        <w:rPr>
          <w:rStyle w:val="NY-Math-SF-Response"/>
          <w:b/>
          <w:i/>
        </w:rPr>
        <w:t xml:space="preserve">, which is not valid if </w:t>
      </w:r>
      <m:oMath>
        <m:r>
          <m:rPr>
            <m:sty m:val="bi"/>
          </m:rPr>
          <w:rPr>
            <w:rStyle w:val="NY-Math-SF-Response"/>
            <w:rFonts w:ascii="Cambria Math" w:hAnsi="Cambria Math"/>
          </w:rPr>
          <m:t>x=1</m:t>
        </m:r>
      </m:oMath>
      <w:r>
        <w:rPr>
          <w:rStyle w:val="NY-Math-SF-Response"/>
          <w:b/>
          <w:i/>
        </w:rPr>
        <w:t>.</w:t>
      </w:r>
      <w:r w:rsidRPr="00070AC6">
        <w:rPr>
          <w:rStyle w:val="NY-Math-SF-Response"/>
          <w:b/>
          <w:i/>
        </w:rPr>
        <w:t xml:space="preserve"> </w:t>
      </w:r>
      <w:r>
        <w:rPr>
          <w:rStyle w:val="NY-Math-SF-Response"/>
          <w:b/>
          <w:i/>
        </w:rPr>
        <w:t xml:space="preserve"> This division</w:t>
      </w:r>
      <w:r w:rsidRPr="00070AC6">
        <w:rPr>
          <w:rStyle w:val="NY-Math-SF-Response"/>
          <w:b/>
          <w:i/>
        </w:rPr>
        <w:t xml:space="preserve"> cause</w:t>
      </w:r>
      <w:r>
        <w:rPr>
          <w:rStyle w:val="NY-Math-SF-Response"/>
          <w:b/>
          <w:i/>
        </w:rPr>
        <w:t>d</w:t>
      </w:r>
      <w:r w:rsidRPr="00070AC6">
        <w:rPr>
          <w:rStyle w:val="NY-Math-SF-Response"/>
          <w:b/>
          <w:i/>
        </w:rPr>
        <w:t xml:space="preserve"> the equation in the third and final lines of her solution to have no solution</w:t>
      </w:r>
      <w:r>
        <w:rPr>
          <w:rStyle w:val="NY-Math-SF-Response"/>
          <w:b/>
          <w:i/>
        </w:rPr>
        <w:t>;</w:t>
      </w:r>
      <w:r w:rsidRPr="00070AC6">
        <w:rPr>
          <w:rStyle w:val="NY-Math-SF-Response"/>
          <w:b/>
          <w:i/>
        </w:rPr>
        <w:t xml:space="preserve"> however</w:t>
      </w:r>
      <w:r>
        <w:rPr>
          <w:rStyle w:val="NY-Math-SF-Response"/>
          <w:b/>
          <w:i/>
        </w:rPr>
        <w:t>,</w:t>
      </w:r>
      <w:r w:rsidRPr="00070AC6">
        <w:rPr>
          <w:rStyle w:val="NY-Math-SF-Response"/>
          <w:b/>
          <w:i/>
        </w:rPr>
        <w:t xml:space="preserve"> the original equation is true when </w:t>
      </w:r>
      <m:oMath>
        <m:r>
          <m:rPr>
            <m:sty m:val="bi"/>
          </m:rPr>
          <w:rPr>
            <w:rStyle w:val="NY-Math-SF-Response"/>
            <w:rFonts w:ascii="Cambria Math" w:hAnsi="Cambria Math"/>
          </w:rPr>
          <m:t>x</m:t>
        </m:r>
      </m:oMath>
      <w:r w:rsidRPr="00070AC6">
        <w:rPr>
          <w:rStyle w:val="NY-Math-SF-Response"/>
          <w:b/>
          <w:i/>
        </w:rPr>
        <w:t xml:space="preserve"> is </w:t>
      </w:r>
      <m:oMath>
        <m:r>
          <m:rPr>
            <m:sty m:val="bi"/>
          </m:rPr>
          <w:rPr>
            <w:rStyle w:val="NY-Math-SF-Response"/>
            <w:rFonts w:ascii="Cambria Math" w:hAnsi="Cambria Math"/>
          </w:rPr>
          <m:t>1.</m:t>
        </m:r>
      </m:oMath>
      <w:r w:rsidRPr="00070AC6">
        <w:rPr>
          <w:rStyle w:val="NY-Math-SF-Response"/>
          <w:b/>
          <w:i/>
        </w:rPr>
        <w:t xml:space="preserve"> </w:t>
      </w:r>
    </w:p>
    <w:p w14:paraId="1097220A" w14:textId="77777777" w:rsidR="00435C4A" w:rsidRPr="00070AC6" w:rsidRDefault="00435C4A" w:rsidP="00435C4A">
      <w:pPr>
        <w:pStyle w:val="ny-lesson-SFinsert-number-list"/>
        <w:numPr>
          <w:ilvl w:val="0"/>
          <w:numId w:val="0"/>
        </w:numPr>
        <w:ind w:left="1224"/>
        <w:rPr>
          <w:rStyle w:val="NY-Math-SF-Response"/>
          <w:b/>
          <w:i/>
        </w:rPr>
      </w:pPr>
    </w:p>
    <w:p w14:paraId="11019D12" w14:textId="77777777" w:rsidR="00435C4A" w:rsidRDefault="00435C4A" w:rsidP="00435C4A">
      <w:pPr>
        <w:pStyle w:val="ny-lesson-SFinsert-number-list"/>
        <w:numPr>
          <w:ilvl w:val="0"/>
          <w:numId w:val="22"/>
        </w:numPr>
      </w:pPr>
      <w:r w:rsidRPr="00A666D4">
        <w:t xml:space="preserve">Consider the function </w:t>
      </w:r>
      <m:oMath>
        <m:r>
          <m:rPr>
            <m:sty m:val="bi"/>
          </m:rPr>
          <w:rPr>
            <w:rFonts w:ascii="Cambria Math" w:hAnsi="Cambria Math"/>
          </w:rPr>
          <m:t>f</m:t>
        </m:r>
      </m:oMath>
      <w:r w:rsidRPr="00A666D4">
        <w:t xml:space="preserve"> given by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b"/>
                  </m:rPr>
                  <w:rPr>
                    <w:rFonts w:ascii="Cambria Math" w:hAnsi="Cambria Math"/>
                  </w:rPr>
                  <m:t>log</m:t>
                </m:r>
                <m:ctrlPr>
                  <w:rPr>
                    <w:rFonts w:ascii="Cambria Math" w:hAnsi="Cambria Math"/>
                  </w:rPr>
                </m:ctrlPr>
              </m:e>
              <m:sub>
                <m:r>
                  <m:rPr>
                    <m:sty m:val="bi"/>
                  </m:rPr>
                  <w:rPr>
                    <w:rFonts w:ascii="Cambria Math" w:hAnsi="Cambria Math"/>
                  </w:rPr>
                  <m:t>x</m:t>
                </m:r>
                <m:ctrlPr>
                  <w:rPr>
                    <w:rFonts w:ascii="Cambria Math" w:hAnsi="Cambria Math"/>
                  </w:rPr>
                </m:ctrlPr>
              </m:sub>
            </m:sSub>
          </m:fName>
          <m:e>
            <m:r>
              <m:rPr>
                <m:sty m:val="bi"/>
              </m:rPr>
              <w:rPr>
                <w:rFonts w:ascii="Cambria Math" w:hAnsi="Cambria Math"/>
              </w:rPr>
              <m:t>(100)</m:t>
            </m:r>
          </m:e>
        </m:func>
      </m:oMath>
      <w:r w:rsidRPr="00A666D4">
        <w:t xml:space="preserve">  for </w:t>
      </w:r>
      <m:oMath>
        <m:r>
          <m:rPr>
            <m:sty m:val="bi"/>
          </m:rPr>
          <w:rPr>
            <w:rFonts w:ascii="Cambria Math" w:hAnsi="Cambria Math"/>
          </w:rPr>
          <m:t>x&gt;0</m:t>
        </m:r>
      </m:oMath>
      <w:r w:rsidRPr="00A666D4">
        <w:t xml:space="preserve"> and </w:t>
      </w:r>
      <m:oMath>
        <m:r>
          <m:rPr>
            <m:sty m:val="bi"/>
          </m:rPr>
          <w:rPr>
            <w:rFonts w:ascii="Cambria Math" w:hAnsi="Cambria Math"/>
          </w:rPr>
          <m:t>x≠1</m:t>
        </m:r>
      </m:oMath>
      <w:r>
        <w:t>.</w:t>
      </w:r>
    </w:p>
    <w:p w14:paraId="05F3814D" w14:textId="77777777" w:rsidR="00435C4A" w:rsidRDefault="00435C4A" w:rsidP="00435C4A">
      <w:pPr>
        <w:pStyle w:val="ny-lesson-SFinsert-number-list"/>
        <w:numPr>
          <w:ilvl w:val="1"/>
          <w:numId w:val="22"/>
        </w:numPr>
        <w:ind w:left="1627"/>
      </w:pPr>
      <w:r w:rsidRPr="00A666D4">
        <w:t xml:space="preserve">What are the values of </w:t>
      </w:r>
      <m:oMath>
        <m:r>
          <m:rPr>
            <m:sty m:val="bi"/>
          </m:rPr>
          <w:rPr>
            <w:rFonts w:ascii="Cambria Math" w:hAnsi="Cambria Math"/>
          </w:rPr>
          <m:t>f</m:t>
        </m:r>
        <m:d>
          <m:dPr>
            <m:ctrlPr>
              <w:rPr>
                <w:rFonts w:ascii="Cambria Math" w:hAnsi="Cambria Math"/>
                <w:i/>
              </w:rPr>
            </m:ctrlPr>
          </m:dPr>
          <m:e>
            <m:r>
              <m:rPr>
                <m:sty m:val="bi"/>
              </m:rPr>
              <w:rPr>
                <w:rFonts w:ascii="Cambria Math" w:hAnsi="Cambria Math"/>
              </w:rPr>
              <m:t>100</m:t>
            </m:r>
          </m:e>
        </m:d>
        <m:r>
          <m:rPr>
            <m:sty m:val="bi"/>
          </m:rPr>
          <w:rPr>
            <w:rFonts w:ascii="Cambria Math" w:hAnsi="Cambria Math"/>
          </w:rPr>
          <m:t>, f</m:t>
        </m:r>
        <m:d>
          <m:dPr>
            <m:ctrlPr>
              <w:rPr>
                <w:rFonts w:ascii="Cambria Math" w:hAnsi="Cambria Math"/>
                <w:i/>
              </w:rPr>
            </m:ctrlPr>
          </m:dPr>
          <m:e>
            <m:r>
              <m:rPr>
                <m:sty m:val="bi"/>
              </m:rPr>
              <w:rPr>
                <w:rFonts w:ascii="Cambria Math" w:hAnsi="Cambria Math"/>
              </w:rPr>
              <m:t>10</m:t>
            </m:r>
          </m:e>
        </m:d>
        <m:r>
          <m:rPr>
            <m:sty m:val="bi"/>
          </m:rPr>
          <w:rPr>
            <w:rFonts w:ascii="Cambria Math" w:hAnsi="Cambria Math"/>
          </w:rPr>
          <m:t>,</m:t>
        </m:r>
      </m:oMath>
      <w:r w:rsidRPr="00A666D4">
        <w:t xml:space="preserve"> and </w:t>
      </w:r>
      <m:oMath>
        <m:r>
          <m:rPr>
            <m:sty m:val="bi"/>
          </m:rPr>
          <w:rPr>
            <w:rFonts w:ascii="Cambria Math" w:hAnsi="Cambria Math"/>
          </w:rPr>
          <m:t>f</m:t>
        </m:r>
        <m:d>
          <m:dPr>
            <m:ctrlPr>
              <w:rPr>
                <w:rFonts w:ascii="Cambria Math" w:hAnsi="Cambria Math"/>
                <w:i/>
              </w:rPr>
            </m:ctrlPr>
          </m:dPr>
          <m:e>
            <m:rad>
              <m:radPr>
                <m:degHide m:val="1"/>
                <m:ctrlPr>
                  <w:rPr>
                    <w:rFonts w:ascii="Cambria Math" w:hAnsi="Cambria Math"/>
                    <w:i/>
                  </w:rPr>
                </m:ctrlPr>
              </m:radPr>
              <m:deg/>
              <m:e>
                <m:r>
                  <m:rPr>
                    <m:sty m:val="bi"/>
                  </m:rPr>
                  <w:rPr>
                    <w:rFonts w:ascii="Cambria Math" w:hAnsi="Cambria Math"/>
                  </w:rPr>
                  <m:t>10</m:t>
                </m:r>
              </m:e>
            </m:rad>
          </m:e>
        </m:d>
      </m:oMath>
      <w:r w:rsidRPr="00A666D4">
        <w:t xml:space="preserve">? </w:t>
      </w:r>
    </w:p>
    <w:p w14:paraId="69B41E91" w14:textId="77777777" w:rsidR="00435C4A" w:rsidRDefault="00435C4A" w:rsidP="00435C4A">
      <w:pPr>
        <w:pStyle w:val="ny-lesson-SFinsert-response"/>
        <w:ind w:left="1627"/>
      </w:pPr>
      <m:oMath>
        <m:r>
          <m:rPr>
            <m:sty m:val="bi"/>
          </m:rPr>
          <w:rPr>
            <w:rFonts w:ascii="Cambria Math" w:hAnsi="Cambria Math"/>
          </w:rPr>
          <m:t>f</m:t>
        </m:r>
        <m:d>
          <m:dPr>
            <m:ctrlPr>
              <w:rPr>
                <w:rFonts w:ascii="Cambria Math" w:hAnsi="Cambria Math"/>
              </w:rPr>
            </m:ctrlPr>
          </m:dPr>
          <m:e>
            <m:r>
              <m:rPr>
                <m:sty m:val="bi"/>
              </m:rPr>
              <w:rPr>
                <w:rFonts w:ascii="Cambria Math" w:hAnsi="Cambria Math"/>
              </w:rPr>
              <m:t>100</m:t>
            </m:r>
          </m:e>
        </m:d>
        <m:r>
          <m:rPr>
            <m:sty m:val="bi"/>
          </m:rPr>
          <w:rPr>
            <w:rFonts w:ascii="Cambria Math" w:hAnsi="Cambria Math"/>
          </w:rPr>
          <m:t>=1</m:t>
        </m:r>
      </m:oMath>
      <w:r>
        <w:t xml:space="preserve">,  </w:t>
      </w:r>
      <m:oMath>
        <m:r>
          <m:rPr>
            <m:sty m:val="bi"/>
          </m:rPr>
          <w:rPr>
            <w:rFonts w:ascii="Cambria Math" w:hAnsi="Cambria Math"/>
          </w:rPr>
          <m:t>f</m:t>
        </m:r>
        <m:d>
          <m:dPr>
            <m:ctrlPr>
              <w:rPr>
                <w:rFonts w:ascii="Cambria Math" w:hAnsi="Cambria Math"/>
              </w:rPr>
            </m:ctrlPr>
          </m:dPr>
          <m:e>
            <m:r>
              <m:rPr>
                <m:sty m:val="bi"/>
              </m:rPr>
              <w:rPr>
                <w:rFonts w:ascii="Cambria Math" w:hAnsi="Cambria Math"/>
              </w:rPr>
              <m:t>10</m:t>
            </m:r>
          </m:e>
        </m:d>
        <m:r>
          <m:rPr>
            <m:sty m:val="bi"/>
          </m:rPr>
          <w:rPr>
            <w:rFonts w:ascii="Cambria Math" w:hAnsi="Cambria Math"/>
          </w:rPr>
          <m:t>=2</m:t>
        </m:r>
      </m:oMath>
      <w:r>
        <w:t xml:space="preserve">,  </w:t>
      </w:r>
      <m:oMath>
        <m:r>
          <m:rPr>
            <m:sty m:val="bi"/>
          </m:rPr>
          <w:rPr>
            <w:rFonts w:ascii="Cambria Math" w:hAnsi="Cambria Math"/>
          </w:rPr>
          <m:t>f</m:t>
        </m:r>
        <m:d>
          <m:dPr>
            <m:ctrlPr>
              <w:rPr>
                <w:rFonts w:ascii="Cambria Math" w:hAnsi="Cambria Math"/>
              </w:rPr>
            </m:ctrlPr>
          </m:dPr>
          <m:e>
            <m:rad>
              <m:radPr>
                <m:degHide m:val="1"/>
                <m:ctrlPr>
                  <w:rPr>
                    <w:rFonts w:ascii="Cambria Math" w:hAnsi="Cambria Math"/>
                    <w:sz w:val="20"/>
                    <w:szCs w:val="22"/>
                  </w:rPr>
                </m:ctrlPr>
              </m:radPr>
              <m:deg/>
              <m:e>
                <m:r>
                  <m:rPr>
                    <m:sty m:val="bi"/>
                  </m:rPr>
                  <w:rPr>
                    <w:rFonts w:ascii="Cambria Math" w:hAnsi="Cambria Math"/>
                  </w:rPr>
                  <m:t>10</m:t>
                </m:r>
              </m:e>
            </m:rad>
          </m:e>
        </m:d>
        <m:r>
          <m:rPr>
            <m:sty m:val="bi"/>
          </m:rPr>
          <w:rPr>
            <w:rFonts w:ascii="Cambria Math" w:hAnsi="Cambria Math"/>
          </w:rPr>
          <m:t>=4</m:t>
        </m:r>
      </m:oMath>
    </w:p>
    <w:p w14:paraId="3E059856" w14:textId="77777777" w:rsidR="00435C4A" w:rsidRPr="00A666D4" w:rsidRDefault="00435C4A" w:rsidP="00435C4A">
      <w:pPr>
        <w:pStyle w:val="ny-lesson-SFinsert-number-list"/>
        <w:numPr>
          <w:ilvl w:val="0"/>
          <w:numId w:val="0"/>
        </w:numPr>
        <w:ind w:left="1224"/>
      </w:pPr>
    </w:p>
    <w:p w14:paraId="77B1F826" w14:textId="77777777" w:rsidR="00435C4A" w:rsidRDefault="00435C4A" w:rsidP="00435C4A">
      <w:pPr>
        <w:pStyle w:val="ny-lesson-SFinsert-number-list"/>
        <w:numPr>
          <w:ilvl w:val="1"/>
          <w:numId w:val="22"/>
        </w:numPr>
        <w:ind w:left="1627"/>
      </w:pPr>
      <w:r w:rsidRPr="00A666D4">
        <w:t xml:space="preserve">Why is the value </w:t>
      </w:r>
      <m:oMath>
        <m:r>
          <m:rPr>
            <m:sty m:val="bi"/>
          </m:rPr>
          <w:rPr>
            <w:rFonts w:ascii="Cambria Math" w:hAnsi="Cambria Math"/>
          </w:rPr>
          <m:t>1</m:t>
        </m:r>
      </m:oMath>
      <w:r w:rsidRPr="00A666D4">
        <w:t xml:space="preserve"> excluded from the domain of this function?</w:t>
      </w:r>
    </w:p>
    <w:p w14:paraId="0189D301" w14:textId="77777777" w:rsidR="00435C4A" w:rsidRDefault="00435C4A" w:rsidP="00435C4A">
      <w:pPr>
        <w:pStyle w:val="ny-lesson-SFinsert-response"/>
        <w:ind w:left="1627"/>
      </w:pPr>
      <w:r>
        <w:t xml:space="preserve">The value </w:t>
      </w:r>
      <m:oMath>
        <m:r>
          <m:rPr>
            <m:sty m:val="bi"/>
          </m:rPr>
          <w:rPr>
            <w:rFonts w:ascii="Cambria Math" w:hAnsi="Cambria Math"/>
          </w:rPr>
          <m:t>1</m:t>
        </m:r>
      </m:oMath>
      <w:r>
        <w:t xml:space="preserve"> is excluded from the domain because </w:t>
      </w:r>
      <m:oMath>
        <m:r>
          <m:rPr>
            <m:sty m:val="bi"/>
          </m:rPr>
          <w:rPr>
            <w:rFonts w:ascii="Cambria Math" w:hAnsi="Cambria Math"/>
          </w:rPr>
          <m:t>1</m:t>
        </m:r>
      </m:oMath>
      <w:r>
        <w:t xml:space="preserve"> is not a base of an exponential function since it would produce the graph of a constant function.  Since logarithm functions by definition are related to exponential functions, we cannot have a logarithm with base </w:t>
      </w:r>
      <m:oMath>
        <m:r>
          <m:rPr>
            <m:sty m:val="bi"/>
          </m:rPr>
          <w:rPr>
            <w:rFonts w:ascii="Cambria Math" w:hAnsi="Cambria Math"/>
          </w:rPr>
          <m:t>1</m:t>
        </m:r>
      </m:oMath>
      <w:r>
        <w:t>.</w:t>
      </w:r>
    </w:p>
    <w:p w14:paraId="1F7070F5" w14:textId="77777777" w:rsidR="00435C4A" w:rsidRPr="00A666D4" w:rsidRDefault="00435C4A" w:rsidP="00435C4A">
      <w:pPr>
        <w:pStyle w:val="ny-lesson-SFinsert-number-list"/>
        <w:numPr>
          <w:ilvl w:val="0"/>
          <w:numId w:val="0"/>
        </w:numPr>
        <w:ind w:left="1224"/>
      </w:pPr>
    </w:p>
    <w:p w14:paraId="37AA2532" w14:textId="77777777" w:rsidR="00435C4A" w:rsidRDefault="00435C4A" w:rsidP="00435C4A">
      <w:pPr>
        <w:pStyle w:val="ny-lesson-SFinsert-number-list"/>
        <w:numPr>
          <w:ilvl w:val="1"/>
          <w:numId w:val="22"/>
        </w:numPr>
        <w:ind w:left="1627"/>
        <w:jc w:val="both"/>
      </w:pPr>
      <w:r w:rsidRPr="00A666D4">
        <w:t xml:space="preserve">Find a value </w:t>
      </w:r>
      <m:oMath>
        <m:r>
          <m:rPr>
            <m:sty m:val="bi"/>
          </m:rPr>
          <w:rPr>
            <w:rFonts w:ascii="Cambria Math" w:hAnsi="Cambria Math"/>
          </w:rPr>
          <m:t>x</m:t>
        </m:r>
      </m:oMath>
      <w:r w:rsidRPr="00A666D4">
        <w:t xml:space="preserve"> so that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=0.5</m:t>
        </m:r>
      </m:oMath>
      <w:r w:rsidRPr="00A666D4">
        <w:t>.</w:t>
      </w:r>
    </w:p>
    <w:p w14:paraId="1561CB5E" w14:textId="77777777" w:rsidR="00435C4A" w:rsidRPr="00030946" w:rsidRDefault="00435C4A" w:rsidP="00435C4A">
      <w:pPr>
        <w:pStyle w:val="ny-lesson-SFinsert"/>
        <w:spacing w:line="324" w:lineRule="auto"/>
        <w:ind w:left="1627"/>
        <w:jc w:val="both"/>
        <w:rPr>
          <w:rStyle w:val="NY-Math-SF-Response"/>
          <w:b/>
          <w:i/>
        </w:rPr>
      </w:pPr>
      <m:oMathPara>
        <m:oMathParaPr>
          <m:jc m:val="left"/>
        </m:oMathParaPr>
        <m:oMath>
          <m:func>
            <m:funcPr>
              <m:ctrlPr>
                <w:rPr>
                  <w:rStyle w:val="NY-Math-SF-Response"/>
                  <w:rFonts w:ascii="Cambria Math" w:hAnsi="Cambria Math"/>
                  <w:b/>
                  <w:i/>
                </w:rPr>
              </m:ctrlPr>
            </m:funcPr>
            <m:fName>
              <m:sSub>
                <m:sSubPr>
                  <m:ctrlPr>
                    <w:rPr>
                      <w:rStyle w:val="NY-Math-SF-Response"/>
                      <w:rFonts w:ascii="Cambria Math" w:hAnsi="Cambria Math"/>
                      <w:b/>
                      <w:i/>
                    </w:rPr>
                  </m:ctrlPr>
                </m:sSubPr>
                <m:e>
                  <m:r>
                    <m:rPr>
                      <m:sty m:val="b"/>
                    </m:rPr>
                    <w:rPr>
                      <w:rStyle w:val="NY-Math-SF-Response"/>
                      <w:rFonts w:ascii="Cambria Math" w:hAnsi="Cambria Math"/>
                    </w:rPr>
                    <m:t>log</m:t>
                  </m:r>
                </m:e>
                <m:sub>
                  <m:r>
                    <m:rPr>
                      <m:sty m:val="bi"/>
                    </m:rPr>
                    <w:rPr>
                      <w:rStyle w:val="NY-Math-SF-Response"/>
                      <w:rFonts w:ascii="Cambria Math" w:hAnsi="Cambria Math"/>
                    </w:rPr>
                    <m:t>x</m:t>
                  </m:r>
                </m:sub>
              </m:sSub>
            </m:fName>
            <m:e>
              <m:d>
                <m:dPr>
                  <m:ctrlPr>
                    <w:rPr>
                      <w:rStyle w:val="NY-Math-SF-Response"/>
                      <w:rFonts w:ascii="Cambria Math" w:hAnsi="Cambria Math"/>
                      <w:b/>
                      <w:i/>
                    </w:rPr>
                  </m:ctrlPr>
                </m:dPr>
                <m:e>
                  <m:r>
                    <m:rPr>
                      <m:sty m:val="bi"/>
                    </m:rPr>
                    <w:rPr>
                      <w:rStyle w:val="NY-Math-SF-Response"/>
                      <w:rFonts w:ascii="Cambria Math" w:hAnsi="Cambria Math"/>
                    </w:rPr>
                    <m:t>100</m:t>
                  </m:r>
                </m:e>
              </m:d>
              <m:r>
                <m:rPr>
                  <m:sty m:val="bi"/>
                  <m:aln/>
                </m:rPr>
                <w:rPr>
                  <w:rStyle w:val="NY-Math-SF-Response"/>
                  <w:rFonts w:ascii="Cambria Math" w:hAnsi="Cambria Math"/>
                </w:rPr>
                <m:t>=0.5</m:t>
              </m:r>
            </m:e>
          </m:func>
          <m:r>
            <m:rPr>
              <m:sty m:val="b"/>
            </m:rPr>
            <w:rPr>
              <w:rStyle w:val="NY-Math-SF-Response"/>
            </w:rPr>
            <w:br/>
          </m:r>
        </m:oMath>
        <m:oMath>
          <m:sSup>
            <m:sSupPr>
              <m:ctrlPr>
                <w:rPr>
                  <w:rStyle w:val="NY-Math-SF-Response"/>
                  <w:rFonts w:ascii="Cambria Math" w:hAnsi="Cambria Math"/>
                  <w:b/>
                  <w:i/>
                </w:rPr>
              </m:ctrlPr>
            </m:sSupPr>
            <m:e>
              <m:r>
                <m:rPr>
                  <m:sty m:val="bi"/>
                </m:rPr>
                <w:rPr>
                  <w:rStyle w:val="NY-Math-SF-Response"/>
                  <w:rFonts w:ascii="Cambria Math" w:hAnsi="Cambria Math"/>
                </w:rPr>
                <m:t>x</m:t>
              </m:r>
            </m:e>
            <m:sup>
              <m:r>
                <m:rPr>
                  <m:sty m:val="bi"/>
                </m:rPr>
                <w:rPr>
                  <w:rStyle w:val="NY-Math-SF-Response"/>
                  <w:rFonts w:ascii="Cambria Math" w:hAnsi="Cambria Math"/>
                </w:rPr>
                <m:t>0.5</m:t>
              </m:r>
            </m:sup>
          </m:sSup>
          <m:r>
            <m:rPr>
              <m:sty m:val="bi"/>
              <m:aln/>
            </m:rPr>
            <w:rPr>
              <w:rStyle w:val="NY-Math-SF-Response"/>
              <w:rFonts w:ascii="Cambria Math" w:hAnsi="Cambria Math"/>
            </w:rPr>
            <m:t>=100</m:t>
          </m:r>
          <m:r>
            <m:rPr>
              <m:sty m:val="b"/>
            </m:rPr>
            <w:rPr>
              <w:rStyle w:val="NY-Math-SF-Response"/>
            </w:rPr>
            <w:br/>
          </m:r>
        </m:oMath>
        <m:oMath>
          <m:r>
            <m:rPr>
              <m:sty m:val="bi"/>
            </m:rPr>
            <w:rPr>
              <w:rStyle w:val="NY-Math-SF-Response"/>
              <w:rFonts w:ascii="Cambria Math" w:hAnsi="Cambria Math"/>
            </w:rPr>
            <m:t>x</m:t>
          </m:r>
          <m:r>
            <m:rPr>
              <m:sty m:val="bi"/>
              <m:aln/>
            </m:rPr>
            <w:rPr>
              <w:rStyle w:val="NY-Math-SF-Response"/>
              <w:rFonts w:ascii="Cambria Math" w:hAnsi="Cambria Math"/>
            </w:rPr>
            <m:t>=10,000</m:t>
          </m:r>
        </m:oMath>
      </m:oMathPara>
    </w:p>
    <w:p w14:paraId="63C388FF" w14:textId="77777777" w:rsidR="00435C4A" w:rsidRPr="00070AC6" w:rsidRDefault="00435C4A" w:rsidP="00435C4A">
      <w:pPr>
        <w:pStyle w:val="ny-lesson-SFinsert"/>
        <w:ind w:left="1627"/>
        <w:rPr>
          <w:rStyle w:val="NY-Math-SF-Response"/>
          <w:b/>
          <w:i/>
        </w:rPr>
      </w:pPr>
      <w:r w:rsidRPr="00070AC6">
        <w:rPr>
          <w:rStyle w:val="NY-Math-SF-Response"/>
          <w:b/>
          <w:i/>
        </w:rPr>
        <w:t xml:space="preserve">The value of </w:t>
      </w:r>
      <m:oMath>
        <m:r>
          <m:rPr>
            <m:sty m:val="bi"/>
          </m:rPr>
          <w:rPr>
            <w:rStyle w:val="NY-Math-SF-Response"/>
            <w:rFonts w:ascii="Cambria Math" w:hAnsi="Cambria Math"/>
          </w:rPr>
          <m:t>x</m:t>
        </m:r>
      </m:oMath>
      <w:r w:rsidRPr="00070AC6">
        <w:rPr>
          <w:rStyle w:val="NY-Math-SF-Response"/>
          <w:b/>
          <w:i/>
        </w:rPr>
        <w:t xml:space="preserve"> that satisfies this equation is </w:t>
      </w:r>
      <m:oMath>
        <m:r>
          <m:rPr>
            <m:sty m:val="bi"/>
          </m:rPr>
          <w:rPr>
            <w:rStyle w:val="NY-Math-SF-Response"/>
            <w:rFonts w:ascii="Cambria Math" w:hAnsi="Cambria Math"/>
          </w:rPr>
          <m:t>10,000</m:t>
        </m:r>
      </m:oMath>
      <w:r w:rsidRPr="00070AC6">
        <w:rPr>
          <w:rStyle w:val="NY-Math-SF-Response"/>
          <w:b/>
          <w:i/>
        </w:rPr>
        <w:t>.</w:t>
      </w:r>
    </w:p>
    <w:p w14:paraId="5F6B9326" w14:textId="77777777" w:rsidR="00435C4A" w:rsidRPr="00A666D4" w:rsidRDefault="00435C4A" w:rsidP="00435C4A">
      <w:pPr>
        <w:pStyle w:val="ny-lesson-SFinsert-number-list"/>
        <w:numPr>
          <w:ilvl w:val="0"/>
          <w:numId w:val="0"/>
        </w:numPr>
        <w:ind w:left="1224"/>
      </w:pPr>
    </w:p>
    <w:p w14:paraId="3CF903F4" w14:textId="77777777" w:rsidR="00435C4A" w:rsidRDefault="00435C4A" w:rsidP="00435C4A">
      <w:pPr>
        <w:pStyle w:val="ny-lesson-SFinsert-number-list"/>
        <w:numPr>
          <w:ilvl w:val="1"/>
          <w:numId w:val="22"/>
        </w:numPr>
        <w:ind w:left="1627"/>
      </w:pPr>
      <w:r w:rsidRPr="00A666D4">
        <w:t>Find a value</w:t>
      </w:r>
      <m:oMath>
        <m:r>
          <m:rPr>
            <m:sty m:val="bi"/>
          </m:rPr>
          <w:rPr>
            <w:rFonts w:ascii="Cambria Math" w:hAnsi="Cambria Math"/>
          </w:rPr>
          <m:t xml:space="preserve"> w</m:t>
        </m:r>
      </m:oMath>
      <w:r w:rsidRPr="00A666D4">
        <w:t xml:space="preserve"> so that </w:t>
      </w:r>
      <m:oMath>
        <m:r>
          <m:rPr>
            <m:sty m:val="bi"/>
          </m:rPr>
          <w:rPr>
            <w:rFonts w:ascii="Cambria Math" w:hAnsi="Cambria Math"/>
          </w:rPr>
          <m:t>f</m:t>
        </m:r>
        <m:d>
          <m:dPr>
            <m:ctrlPr>
              <w:rPr>
                <w:rFonts w:ascii="Cambria Math" w:hAnsi="Cambria Math"/>
                <w:i/>
              </w:rPr>
            </m:ctrlPr>
          </m:dPr>
          <m:e>
            <m:r>
              <m:rPr>
                <m:sty m:val="bi"/>
              </m:rPr>
              <w:rPr>
                <w:rFonts w:ascii="Cambria Math" w:hAnsi="Cambria Math"/>
              </w:rPr>
              <m:t>w</m:t>
            </m:r>
          </m:e>
        </m:d>
        <m:r>
          <m:rPr>
            <m:sty m:val="bi"/>
          </m:rPr>
          <w:rPr>
            <w:rFonts w:ascii="Cambria Math" w:hAnsi="Cambria Math"/>
          </w:rPr>
          <m:t>=-1</m:t>
        </m:r>
      </m:oMath>
      <w:r w:rsidRPr="00A666D4">
        <w:t xml:space="preserve">. </w:t>
      </w:r>
    </w:p>
    <w:p w14:paraId="381977BD" w14:textId="77777777" w:rsidR="00435C4A" w:rsidRDefault="00435C4A" w:rsidP="00435C4A">
      <w:pPr>
        <w:pStyle w:val="ny-lesson-SFinsert-response"/>
        <w:ind w:left="1670"/>
      </w:pPr>
      <w:r w:rsidRPr="00256900">
        <w:rPr>
          <w:noProof/>
        </w:rPr>
        <w:drawing>
          <wp:anchor distT="0" distB="0" distL="114300" distR="114300" simplePos="0" relativeHeight="251665408" behindDoc="1" locked="0" layoutInCell="1" allowOverlap="1" wp14:anchorId="584A3A77" wp14:editId="32B1C6EA">
            <wp:simplePos x="0" y="0"/>
            <wp:positionH relativeFrom="column">
              <wp:posOffset>2823729</wp:posOffset>
            </wp:positionH>
            <wp:positionV relativeFrom="paragraph">
              <wp:posOffset>374131</wp:posOffset>
            </wp:positionV>
            <wp:extent cx="2851785" cy="2144395"/>
            <wp:effectExtent l="0" t="0" r="5715" b="8255"/>
            <wp:wrapTight wrapText="bothSides">
              <wp:wrapPolygon edited="0">
                <wp:start x="0" y="0"/>
                <wp:lineTo x="0" y="21491"/>
                <wp:lineTo x="21499" y="21491"/>
                <wp:lineTo x="21499" y="0"/>
                <wp:lineTo x="0" y="0"/>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r="37113"/>
                    <a:stretch/>
                  </pic:blipFill>
                  <pic:spPr bwMode="auto">
                    <a:xfrm>
                      <a:off x="0" y="0"/>
                      <a:ext cx="2851785" cy="2144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The value of </w:t>
      </w:r>
      <m:oMath>
        <m:r>
          <m:rPr>
            <m:sty m:val="bi"/>
          </m:rPr>
          <w:rPr>
            <w:rFonts w:ascii="Cambria Math" w:hAnsi="Cambria Math"/>
          </w:rPr>
          <m:t>w</m:t>
        </m:r>
      </m:oMath>
      <w:r>
        <w:t xml:space="preserve"> that satisfies this equation is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100</m:t>
            </m:r>
          </m:den>
        </m:f>
      </m:oMath>
      <w:r>
        <w:t>.</w:t>
      </w:r>
    </w:p>
    <w:p w14:paraId="44136E2B" w14:textId="77777777" w:rsidR="00435C4A" w:rsidRDefault="00435C4A" w:rsidP="00435C4A">
      <w:pPr>
        <w:pStyle w:val="ny-lesson-SFinsert-number-list"/>
        <w:numPr>
          <w:ilvl w:val="0"/>
          <w:numId w:val="0"/>
        </w:numPr>
        <w:ind w:left="1627"/>
      </w:pPr>
    </w:p>
    <w:p w14:paraId="38763FAA" w14:textId="77777777" w:rsidR="00435C4A" w:rsidRDefault="00435C4A" w:rsidP="00435C4A">
      <w:pPr>
        <w:pStyle w:val="ny-lesson-SFinsert-number-list"/>
        <w:numPr>
          <w:ilvl w:val="0"/>
          <w:numId w:val="0"/>
        </w:numPr>
        <w:ind w:left="1627"/>
      </w:pPr>
    </w:p>
    <w:p w14:paraId="2B7520A5" w14:textId="77777777" w:rsidR="00435C4A" w:rsidRPr="00A666D4" w:rsidRDefault="00435C4A" w:rsidP="00435C4A">
      <w:pPr>
        <w:pStyle w:val="ny-lesson-SFinsert-number-list"/>
        <w:numPr>
          <w:ilvl w:val="1"/>
          <w:numId w:val="22"/>
        </w:numPr>
        <w:ind w:left="1627"/>
      </w:pPr>
      <w:r w:rsidRPr="00A666D4">
        <w:t xml:space="preserve">Sketch a graph of </w:t>
      </w:r>
      <m:oMath>
        <m:r>
          <m:rPr>
            <m:sty m:val="bi"/>
          </m:rPr>
          <w:rPr>
            <w:rFonts w:ascii="Cambria Math" w:hAnsi="Cambria Math"/>
          </w:rPr>
          <m:t>y=</m:t>
        </m:r>
        <m:func>
          <m:funcPr>
            <m:ctrlPr>
              <w:rPr>
                <w:rFonts w:ascii="Cambria Math" w:hAnsi="Cambria Math"/>
                <w:i/>
              </w:rPr>
            </m:ctrlPr>
          </m:funcPr>
          <m:fName>
            <m:sSub>
              <m:sSubPr>
                <m:ctrlPr>
                  <w:rPr>
                    <w:rFonts w:ascii="Cambria Math" w:hAnsi="Cambria Math"/>
                    <w:i/>
                  </w:rPr>
                </m:ctrlPr>
              </m:sSubPr>
              <m:e>
                <m:r>
                  <m:rPr>
                    <m:sty m:val="b"/>
                  </m:rPr>
                  <w:rPr>
                    <w:rFonts w:ascii="Cambria Math" w:hAnsi="Cambria Math"/>
                  </w:rPr>
                  <m:t>log</m:t>
                </m:r>
                <m:ctrlPr>
                  <w:rPr>
                    <w:rFonts w:ascii="Cambria Math" w:hAnsi="Cambria Math"/>
                  </w:rPr>
                </m:ctrlPr>
              </m:e>
              <m:sub>
                <m:r>
                  <m:rPr>
                    <m:sty m:val="bi"/>
                  </m:rPr>
                  <w:rPr>
                    <w:rFonts w:ascii="Cambria Math" w:hAnsi="Cambria Math"/>
                  </w:rPr>
                  <m:t>x</m:t>
                </m:r>
                <m:ctrlPr>
                  <w:rPr>
                    <w:rFonts w:ascii="Cambria Math" w:hAnsi="Cambria Math"/>
                  </w:rPr>
                </m:ctrlPr>
              </m:sub>
            </m:sSub>
          </m:fName>
          <m:e>
            <m:r>
              <m:rPr>
                <m:sty m:val="bi"/>
              </m:rPr>
              <w:rPr>
                <w:rFonts w:ascii="Cambria Math" w:hAnsi="Cambria Math"/>
              </w:rPr>
              <m:t>(100)</m:t>
            </m:r>
          </m:e>
        </m:func>
      </m:oMath>
      <w:r w:rsidRPr="00A666D4">
        <w:t xml:space="preserve"> for </w:t>
      </w:r>
      <w:r>
        <w:br/>
      </w:r>
      <m:oMath>
        <m:r>
          <m:rPr>
            <m:sty m:val="bi"/>
          </m:rPr>
          <w:rPr>
            <w:rFonts w:ascii="Cambria Math" w:hAnsi="Cambria Math"/>
          </w:rPr>
          <m:t>x&gt;0</m:t>
        </m:r>
      </m:oMath>
      <w:r w:rsidRPr="00A666D4">
        <w:t xml:space="preserve"> and </w:t>
      </w:r>
      <m:oMath>
        <m:r>
          <m:rPr>
            <m:sty m:val="bi"/>
          </m:rPr>
          <w:rPr>
            <w:rFonts w:ascii="Cambria Math" w:hAnsi="Cambria Math"/>
          </w:rPr>
          <m:t>x≠1</m:t>
        </m:r>
      </m:oMath>
      <w:r w:rsidRPr="00A666D4">
        <w:t>.</w:t>
      </w:r>
    </w:p>
    <w:p w14:paraId="47722325" w14:textId="77777777" w:rsidR="00435C4A" w:rsidRPr="00681865" w:rsidRDefault="00435C4A" w:rsidP="00435C4A">
      <w:pPr>
        <w:pStyle w:val="ny-lesson-SFinsert-response"/>
        <w:ind w:firstLine="360"/>
        <w:jc w:val="center"/>
      </w:pPr>
    </w:p>
    <w:p w14:paraId="3C31EB58" w14:textId="77777777" w:rsidR="00435C4A" w:rsidRPr="00681865" w:rsidRDefault="00435C4A" w:rsidP="00435C4A">
      <w:pPr>
        <w:pStyle w:val="ny-lesson-header"/>
      </w:pPr>
    </w:p>
    <w:sectPr w:rsidR="00435C4A" w:rsidRPr="00681865" w:rsidSect="00435C4A">
      <w:headerReference w:type="default" r:id="rId27"/>
      <w:footerReference w:type="default" r:id="rId28"/>
      <w:type w:val="continuous"/>
      <w:pgSz w:w="12240" w:h="15840"/>
      <w:pgMar w:top="1920" w:right="1600" w:bottom="1200" w:left="800" w:header="553" w:footer="1606" w:gutter="0"/>
      <w:pgNumType w:start="334"/>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AFA42" w14:textId="77777777" w:rsidR="00576CE7" w:rsidRDefault="00576CE7">
      <w:pPr>
        <w:spacing w:after="0" w:line="240" w:lineRule="auto"/>
      </w:pPr>
      <w:r>
        <w:separator/>
      </w:r>
    </w:p>
  </w:endnote>
  <w:endnote w:type="continuationSeparator" w:id="0">
    <w:p w14:paraId="762CBB53" w14:textId="77777777" w:rsidR="00576CE7" w:rsidRDefault="00576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498024D" w:rsidR="00642029" w:rsidRPr="00D83753" w:rsidRDefault="00642029" w:rsidP="00D83753">
    <w:pPr>
      <w:pStyle w:val="Footer"/>
    </w:pPr>
    <w:r>
      <w:rPr>
        <w:noProof/>
      </w:rPr>
      <mc:AlternateContent>
        <mc:Choice Requires="wps">
          <w:drawing>
            <wp:anchor distT="0" distB="0" distL="114300" distR="114300" simplePos="0" relativeHeight="251806720"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A7F63D" w14:textId="58CB8204" w:rsidR="00642029" w:rsidRDefault="00642029"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2</w:t>
                          </w:r>
                          <w:r w:rsidR="00435C4A">
                            <w:rPr>
                              <w:rFonts w:eastAsia="Myriad Pro" w:cstheme="minorHAnsi"/>
                              <w:b/>
                              <w:bCs/>
                              <w:color w:val="41343A"/>
                              <w:spacing w:val="-4"/>
                              <w:sz w:val="16"/>
                              <w:szCs w:val="16"/>
                            </w:rPr>
                            <w:t>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00435C4A" w:rsidRPr="00435C4A">
                            <w:rPr>
                              <w:rFonts w:cstheme="minorHAnsi"/>
                              <w:color w:val="41343A"/>
                              <w:sz w:val="16"/>
                              <w:szCs w:val="16"/>
                            </w:rPr>
                            <w:t>The Graph of the Natural Logarithm Function</w:t>
                          </w:r>
                        </w:p>
                        <w:p w14:paraId="129E515D" w14:textId="5D3954DE" w:rsidR="00642029" w:rsidRPr="002273E5" w:rsidRDefault="00642029"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D24D9">
                            <w:rPr>
                              <w:rFonts w:ascii="Calibri" w:eastAsia="Myriad Pro" w:hAnsi="Calibri" w:cs="Myriad Pro"/>
                              <w:noProof/>
                              <w:color w:val="41343A"/>
                              <w:sz w:val="16"/>
                              <w:szCs w:val="16"/>
                            </w:rPr>
                            <w:t>10/3/14</w:t>
                          </w:r>
                          <w:r w:rsidRPr="002273E5">
                            <w:rPr>
                              <w:rFonts w:ascii="Calibri" w:eastAsia="Myriad Pro" w:hAnsi="Calibri" w:cs="Myriad Pro"/>
                              <w:color w:val="41343A"/>
                              <w:sz w:val="16"/>
                              <w:szCs w:val="16"/>
                            </w:rPr>
                            <w:fldChar w:fldCharType="end"/>
                          </w:r>
                        </w:p>
                        <w:p w14:paraId="5EA41009" w14:textId="77777777" w:rsidR="00642029" w:rsidRPr="002273E5" w:rsidRDefault="00642029"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E8A4E2F" id="_x0000_t202" coordsize="21600,21600" o:spt="202" path="m,l,21600r21600,l21600,xe">
              <v:stroke joinstyle="miter"/>
              <v:path gradientshapeok="t" o:connecttype="rect"/>
            </v:shapetype>
            <v:shape id="Text Box 10" o:spid="_x0000_s1051"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3CA7F63D" w14:textId="58CB8204" w:rsidR="00642029" w:rsidRDefault="00642029"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2</w:t>
                    </w:r>
                    <w:r w:rsidR="00435C4A">
                      <w:rPr>
                        <w:rFonts w:eastAsia="Myriad Pro" w:cstheme="minorHAnsi"/>
                        <w:b/>
                        <w:bCs/>
                        <w:color w:val="41343A"/>
                        <w:spacing w:val="-4"/>
                        <w:sz w:val="16"/>
                        <w:szCs w:val="16"/>
                      </w:rPr>
                      <w:t>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00435C4A" w:rsidRPr="00435C4A">
                      <w:rPr>
                        <w:rFonts w:cstheme="minorHAnsi"/>
                        <w:color w:val="41343A"/>
                        <w:sz w:val="16"/>
                        <w:szCs w:val="16"/>
                      </w:rPr>
                      <w:t>The Graph of the Natural Logarithm Function</w:t>
                    </w:r>
                  </w:p>
                  <w:p w14:paraId="129E515D" w14:textId="5D3954DE" w:rsidR="00642029" w:rsidRPr="002273E5" w:rsidRDefault="00642029"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D24D9">
                      <w:rPr>
                        <w:rFonts w:ascii="Calibri" w:eastAsia="Myriad Pro" w:hAnsi="Calibri" w:cs="Myriad Pro"/>
                        <w:noProof/>
                        <w:color w:val="41343A"/>
                        <w:sz w:val="16"/>
                        <w:szCs w:val="16"/>
                      </w:rPr>
                      <w:t>10/3/14</w:t>
                    </w:r>
                    <w:r w:rsidRPr="002273E5">
                      <w:rPr>
                        <w:rFonts w:ascii="Calibri" w:eastAsia="Myriad Pro" w:hAnsi="Calibri" w:cs="Myriad Pro"/>
                        <w:color w:val="41343A"/>
                        <w:sz w:val="16"/>
                        <w:szCs w:val="16"/>
                      </w:rPr>
                      <w:fldChar w:fldCharType="end"/>
                    </w:r>
                  </w:p>
                  <w:p w14:paraId="5EA41009" w14:textId="77777777" w:rsidR="00642029" w:rsidRPr="002273E5" w:rsidRDefault="00642029"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CAD0B95"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642029" w:rsidRPr="00B81D46" w:rsidRDefault="00642029"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EEF14" id="Text Box 154" o:spid="_x0000_s1052"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642029" w:rsidRPr="00B81D46" w:rsidRDefault="00642029"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642029" w:rsidRPr="003E4777" w:rsidRDefault="00642029"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435C4A">
                            <w:rPr>
                              <w:rFonts w:ascii="Calibri" w:eastAsia="Myriad Pro Black" w:hAnsi="Calibri" w:cs="Myriad Pro Black"/>
                              <w:b/>
                              <w:bCs/>
                              <w:noProof/>
                              <w:color w:val="617656"/>
                              <w:position w:val="1"/>
                            </w:rPr>
                            <w:t>347</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4166F65" id="Text Box 13" o:spid="_x0000_s1053"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6AD08ACE" w14:textId="77777777" w:rsidR="00642029" w:rsidRPr="003E4777" w:rsidRDefault="00642029"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435C4A">
                      <w:rPr>
                        <w:rFonts w:ascii="Calibri" w:eastAsia="Myriad Pro Black" w:hAnsi="Calibri" w:cs="Myriad Pro Black"/>
                        <w:b/>
                        <w:bCs/>
                        <w:noProof/>
                        <w:color w:val="617656"/>
                        <w:position w:val="1"/>
                      </w:rPr>
                      <w:t>347</w:t>
                    </w:r>
                    <w:r w:rsidRPr="003E4777">
                      <w:rPr>
                        <w:rFonts w:ascii="Calibri" w:hAnsi="Calibri"/>
                        <w:b/>
                        <w:color w:val="617656"/>
                      </w:rPr>
                      <w:fldChar w:fldCharType="end"/>
                    </w:r>
                  </w:p>
                </w:txbxContent>
              </v:textbox>
              <w10:wrap type="through"/>
            </v:shape>
          </w:pict>
        </mc:Fallback>
      </mc:AlternateContent>
    </w:r>
    <w:r w:rsidRPr="001A7599">
      <w:rPr>
        <w:noProof/>
      </w:rPr>
      <mc:AlternateContent>
        <mc:Choice Requires="wpg">
          <w:drawing>
            <wp:anchor distT="0" distB="0" distL="114300" distR="114300" simplePos="0" relativeHeight="25181081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41F45FA3"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6F52F4"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JWEZQMAAOQHAAAOAAAAZHJzL2Uyb0RvYy54bWykVdtu2zgQfS/QfyD4uIWjixVHEaIUhWUH&#10;BbJtgXo/gJaoCyqRKklbTov++w6HkqN4W+yiGyDyUDOaOXPmwru3p64lR650I0VKgyufEi5yWTSi&#10;Sulfu+0ipkQbJgrWSsFT+sQ1fXv/+tXd0Cc8lLVsC64IOBE6GfqU1sb0iefpvOYd01ey5wKUpVQd&#10;M3BUlVcoNoD3rvVC3195g1RFr2TOtYa3mVPSe/Rfljw3H8tSc0PalAI2g0+Fz719evd3LKkU6+sm&#10;H2Gw30DRsUZA0LOrjBlGDqr5h6uuyZXUsjRXuew8WZZNzjEHyCbwL7J5UPLQYy5VMlT9mSag9oKn&#10;33abfzh+UqQpUgqFEqyDEmFUEoSWm6GvEjB5UP3n/pNyCYL4KPMvGtTepd6eK2dM9sOfsgB/7GAk&#10;cnMqVWddQNbkhCV4OpeAnwzJ4eUqvF5GMVQqB10Q3owVymsoo/0o9kFnVdEyjl318nozfnwbR5CF&#10;/RLBeyxxIRHmCMvmBK2mn9nU/4/NzzXrORZJW6pGNkOA6ejcKs5t/5Jg6RhFs4lOPedyprEgNVD+&#10;ryz+hJCJy1/RwZL8oM0Dl1gNdnzUxo1BARLWuBix7yCLsmthIt4siE8glv0fh+ZsFExGf3hk55OB&#10;YODR5eQpnIzQU+CvovhnvpaTmfUVznxBMasJH6snyPlJjJhBIswuHR97rZfatssOsE1NBh7AyOb3&#10;C1uIfWnrvhlDKNgml3tEUQJ7ZO8o6ZmxyGwIK5IhpUiFfdHJI99JVJmL7ocgz9pWzK1cCWeonBq+&#10;sAFgAJ2AQS3WWV2F3DZti1VohYVy7dvaWQRatk1htXhQ1X7dKnJksCKzbbbdYJ+CtxdmsIpEgd5q&#10;zorNKBvWtE4G+xbJhe4bObB9iDvw+61/u4k3cbSIwtVmEflZtni3XUeL1Ta4uc6W2XqdBT8stCBK&#10;6qYouLDopn0cRP9tQsebwW3S80Z+kYWeJ7vFP1u6l8l6L2GgGnKZfh3Z04C6fbKXxRMMq5LugoEL&#10;EYRaqm+UDHC5pFR/PTDFKWnfC9g3t0EUwWgZPETXN3ZbqLlmP9cwkYOrlBoKHW7FtXE32KFXTVVD&#10;pADLKuQ7WLVlY6cZVp5OHKrxACsPJbxKMJfx2rN31fyMVs+X8/3fAA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4JCVhGUD&#10;AADk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u3sEA&#10;AADbAAAADwAAAGRycy9kb3ducmV2LnhtbERPy4rCMBTdD/gP4QqzG1NdiHSMpQiCC6fgA9zeaa5N&#10;tbkpTcbW+XqzEFweznuZDbYRd+p87VjBdJKAIC6drrlScDpuvhYgfEDW2DgmBQ/ykK1GH0tMtet5&#10;T/dDqEQMYZ+iAhNCm0rpS0MW/cS1xJG7uM5iiLCrpO6wj+G2kbMkmUuLNccGgy2tDZW3w59V8L/9&#10;OS+K31OxK66P23zam0uT75X6HA/5N4hAQ3iLX+6tVjCL6+O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LLt7BAAAA2wAAAA8AAAAAAAAAAAAAAAAAmAIAAGRycy9kb3du&#10;cmV2LnhtbFBLBQYAAAAABAAEAPUAAACG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77777777" w:rsidR="00642029" w:rsidRPr="002273E5" w:rsidRDefault="00642029"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D6A9A31" id="Text Box 23" o:spid="_x0000_s1054"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l9sQIAALI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IeXGAnaQo8e2WDQnRwQbEF9+k4n4PbQgaMZYB/67Ljq7l4WXzUSclVTsWW3Ssm+ZrSE/AJ70z+5&#10;OuJoC7LpP8gS4tCdkQ5oqFRriwflQIAOfXo69sbmUsBmGJDLIISjAs4CQuL5zIWgyXS7U9q8Y7JF&#10;1kixgt47dLq/18ZmQ5PJxQYTMudN4/rfiLMNcBx3IDZctWc2C9fOHzGJ14v1IvKicL72IpJl3m2+&#10;irx5HlzNsststcqCnzZuECU1L0smbJhJWkH0Z607iHwUxVFcWja8tHA2Ja22m1Wj0J6CtHP3HQpy&#10;4uafp+GKAFxeUArCiNyFsZfPF1delEczL74iC48E8V08J1EcZfk5pXsu2L9TQn2K41k4G8X0W27E&#10;fa+50aTlBoZHw9sUL45ONLESXIvStdZQ3oz2SSls+s+lgHZPjXaCtRod1WqGzeDeRmyjWzFvZPkE&#10;ClYSBAZahMEHRi3Vd4x6GCIp1t92VDGMmvcCXoGdOJOhJmMzGVQUcDXFBqPRXJlxMu06xbc1II/v&#10;TMhbeCkVdyJ+zuLwvmAwOC6HIWYnz+m/83oetctfAAAA//8DAFBLAwQUAAYACAAAACEA8gxw6d4A&#10;AAAKAQAADwAAAGRycy9kb3ducmV2LnhtbEyPPU/DMBCGdyT+g3VIbK1DikoT4lQVggkJkYaB0Ymv&#10;idX4HGK3Df+eY4Lx3nv0fhTb2Q3ijFOwnhTcLRMQSK03ljoFH/XLYgMiRE1GD55QwTcG2JbXV4XO&#10;jb9Qhed97ASbUMi1gj7GMZcytD06HZZ+ROLfwU9ORz6nTppJX9jcDTJNkrV02hIn9HrEpx7b4/7k&#10;FOw+qXq2X2/Ne3WobF1nCb2uj0rd3sy7RxAR5/gHw299rg4ld2r8iUwQg4JFumKS9fSBNzGwSjcZ&#10;iIaV+zQDWRby/4TyBwAA//8DAFBLAQItABQABgAIAAAAIQC2gziS/gAAAOEBAAATAAAAAAAAAAAA&#10;AAAAAAAAAABbQ29udGVudF9UeXBlc10ueG1sUEsBAi0AFAAGAAgAAAAhADj9If/WAAAAlAEAAAsA&#10;AAAAAAAAAAAAAAAALwEAAF9yZWxzLy5yZWxzUEsBAi0AFAAGAAgAAAAhABtxGX2xAgAAsgUAAA4A&#10;AAAAAAAAAAAAAAAALgIAAGRycy9lMm9Eb2MueG1sUEsBAi0AFAAGAAgAAAAhAPIMcOneAAAACgEA&#10;AA8AAAAAAAAAAAAAAAAACwUAAGRycy9kb3ducmV2LnhtbFBLBQYAAAAABAAEAPMAAAAWBgAAAAA=&#10;" filled="f" stroked="f">
              <v:textbox inset="0,0,0,0">
                <w:txbxContent>
                  <w:p w14:paraId="5D69F44D" w14:textId="77777777" w:rsidR="00642029" w:rsidRPr="002273E5" w:rsidRDefault="00642029"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69F12C" w14:textId="77777777" w:rsidR="00576CE7" w:rsidRDefault="00576CE7">
      <w:pPr>
        <w:spacing w:after="0" w:line="240" w:lineRule="auto"/>
      </w:pPr>
      <w:r>
        <w:separator/>
      </w:r>
    </w:p>
  </w:footnote>
  <w:footnote w:type="continuationSeparator" w:id="0">
    <w:p w14:paraId="5F09C2BD" w14:textId="77777777" w:rsidR="00576CE7" w:rsidRDefault="00576C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D0C4E" w14:textId="77777777" w:rsidR="00642029" w:rsidRDefault="00576CE7"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52" style="position:absolute;margin-left:519.75pt;margin-top:2.35pt;width:22.3pt;height:22.3pt;z-index:251796480" coordorigin="786,2226" coordsize="288,288">
          <v:oval id="_x0000_s2053"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642029">
      <w:rPr>
        <w:noProof/>
        <w:sz w:val="20"/>
        <w:szCs w:val="20"/>
      </w:rPr>
      <mc:AlternateContent>
        <mc:Choice Requires="wps">
          <w:drawing>
            <wp:anchor distT="0" distB="0" distL="114300" distR="114300" simplePos="0" relativeHeight="251801600" behindDoc="0" locked="0" layoutInCell="1" allowOverlap="1" wp14:anchorId="3B8F3408" wp14:editId="7FCBE43B">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19CA" w14:textId="4990F94B" w:rsidR="00642029" w:rsidRPr="003212BA" w:rsidRDefault="00642029" w:rsidP="00F571D9">
                          <w:pPr>
                            <w:pStyle w:val="ny-module-overview"/>
                            <w:rPr>
                              <w:color w:val="617656"/>
                            </w:rPr>
                          </w:pPr>
                          <w:r>
                            <w:rPr>
                              <w:color w:val="617656"/>
                            </w:rPr>
                            <w:t>Lesson 2</w:t>
                          </w:r>
                          <w:r w:rsidR="00435C4A">
                            <w:rPr>
                              <w:color w:val="617656"/>
                            </w:rPr>
                            <w:t>1</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8F3408" id="_x0000_t202" coordsize="21600,21600" o:spt="202" path="m,l,21600r21600,l21600,xe">
              <v:stroke joinstyle="miter"/>
              <v:path gradientshapeok="t" o:connecttype="rect"/>
            </v:shapetype>
            <v:shape id="Text Box 56" o:spid="_x0000_s1045" type="#_x0000_t202" style="position:absolute;margin-left:240.3pt;margin-top:4.5pt;width:207.2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489F19CA" w14:textId="4990F94B" w:rsidR="00642029" w:rsidRPr="003212BA" w:rsidRDefault="00642029" w:rsidP="00F571D9">
                    <w:pPr>
                      <w:pStyle w:val="ny-module-overview"/>
                      <w:rPr>
                        <w:color w:val="617656"/>
                      </w:rPr>
                    </w:pPr>
                    <w:r>
                      <w:rPr>
                        <w:color w:val="617656"/>
                      </w:rPr>
                      <w:t>Lesson 2</w:t>
                    </w:r>
                    <w:r w:rsidR="00435C4A">
                      <w:rPr>
                        <w:color w:val="617656"/>
                      </w:rPr>
                      <w:t>1</w:t>
                    </w:r>
                  </w:p>
                </w:txbxContent>
              </v:textbox>
              <w10:wrap type="through"/>
            </v:shape>
          </w:pict>
        </mc:Fallback>
      </mc:AlternateContent>
    </w:r>
    <w:r w:rsidR="00642029">
      <w:rPr>
        <w:noProof/>
      </w:rPr>
      <mc:AlternateContent>
        <mc:Choice Requires="wps">
          <w:drawing>
            <wp:anchor distT="0" distB="0" distL="114300" distR="114300" simplePos="0" relativeHeight="251800576" behindDoc="0" locked="0" layoutInCell="1" allowOverlap="1" wp14:anchorId="4BFF96A8" wp14:editId="2743822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2C6F" w14:textId="702214A9" w:rsidR="00642029" w:rsidRPr="002273E5" w:rsidRDefault="00642029"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96A8" id="Text Box 54" o:spid="_x0000_s1046" type="#_x0000_t202" style="position:absolute;margin-left:459pt;margin-top:5.75pt;width:28.85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1AAD2C6F" w14:textId="702214A9" w:rsidR="00642029" w:rsidRPr="002273E5" w:rsidRDefault="00642029"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v:textbox>
              <w10:wrap type="through"/>
            </v:shape>
          </w:pict>
        </mc:Fallback>
      </mc:AlternateContent>
    </w:r>
    <w:r w:rsidR="00642029">
      <w:rPr>
        <w:noProof/>
        <w:sz w:val="20"/>
        <w:szCs w:val="20"/>
      </w:rPr>
      <mc:AlternateContent>
        <mc:Choice Requires="wps">
          <w:drawing>
            <wp:anchor distT="0" distB="0" distL="114300" distR="114300" simplePos="0" relativeHeight="251799552" behindDoc="0" locked="0" layoutInCell="1" allowOverlap="1" wp14:anchorId="63E5B556" wp14:editId="7E6A9E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E4DD5" w14:textId="77777777" w:rsidR="00642029" w:rsidRPr="002273E5" w:rsidRDefault="00642029"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B556" id="Text Box 55" o:spid="_x0000_s1047" type="#_x0000_t202" style="position:absolute;margin-left:8pt;margin-top:7.65pt;width:272.15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008E4DD5" w14:textId="77777777" w:rsidR="00642029" w:rsidRPr="002273E5" w:rsidRDefault="00642029"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642029">
      <w:rPr>
        <w:noProof/>
      </w:rPr>
      <mc:AlternateContent>
        <mc:Choice Requires="wps">
          <w:drawing>
            <wp:anchor distT="0" distB="0" distL="114300" distR="114300" simplePos="0" relativeHeight="251798528" behindDoc="0" locked="0" layoutInCell="1" allowOverlap="1" wp14:anchorId="5B5EC4A8" wp14:editId="5DAB387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E4C9DFF" w14:textId="77777777" w:rsidR="00642029" w:rsidRDefault="00642029" w:rsidP="00F571D9">
                          <w:pPr>
                            <w:jc w:val="center"/>
                          </w:pPr>
                        </w:p>
                        <w:p w14:paraId="0C5633A1" w14:textId="77777777" w:rsidR="00642029" w:rsidRDefault="00642029" w:rsidP="00F571D9">
                          <w:pPr>
                            <w:jc w:val="center"/>
                          </w:pPr>
                        </w:p>
                        <w:p w14:paraId="62076D65" w14:textId="77777777" w:rsidR="00642029" w:rsidRDefault="00642029"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5EC4A8" id="Freeform 3" o:spid="_x0000_s1048" style="position:absolute;margin-left:2pt;margin-top:3.35pt;width:453.4pt;height:20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O5jjgMAAE8KAAAOAAAAZHJzL2Uyb0RvYy54bWysVm1vmzAQ/j5p/8Hi46SVlwTyoqZV167b&#10;pG6rVPYDHGMCGmBmOyHtr9+dgcS0JaqmfXFs/OTx3T2+O59f7suC7LhUuahWjn/mOYRXTCR5tVk5&#10;v+Lbj3OHKE2rhBai4ivnkSvn8uL9u/OmXvJAZKJIuCRAUqllU6+cTOt66bqKZbyk6kzUvILNVMiS&#10;aljKjZtI2gB7WbiB50VuI2RSS8G4UvD1pt10Lgx/mnKmf6ap4poUKwds02aUZlzj6F6c0+VG0jrL&#10;WWcG/QcrSppXcOiB6oZqSrYyf0FV5kwKJVJ9xkTpijTNGTc+gDe+98ybh4zW3PgCwVH1IUzq/9Gy&#10;H7t7SfJk5UwcUtESJLqVnGPAyQSj09RqCaCH+l6if6q+E+y3gg13sIMLBRiybr6LBFjoVgsTkX0K&#10;VGmR11/hfpgv4DXZGwkeDxLwvSYMPoazcO7PQSkGe0E49TyjkUuXyIMWsK3SX7gwc7q7U7qVMIGZ&#10;ESDp3IiBJC0LUPODSzzSEKSe+2En+QHmD2AZgUPD6fQ5KrBQYTQbp4MwWqeO0U0tVDiLxulCC7gg&#10;Y3SRhTpJN7OAQTjKB0lrOTEauoUFO8Hmv1WJt0nh21p4JIIrAmMYTqLnovlDMU4hbUFOc9qKnEba&#10;qpxG2rKcRr5RGd+WxhvVObCV6fJj/C4Gtj5tmgyYIUk3fRrSrM9Mtq+61IQZodgXYpAQc7UWCgsB&#10;Zipke+yjfkACOJPoR/hkAAf9EW7K06vw6QAO0iLcJP6r8HAAB9UQPhs1JhrAQRCEL0bhswEccwHx&#10;/sDZ1qwuTBKaFrar2AduaFgxigktK0a1oGnFoIOpeTXVGGUTSZiSpi2fWONIZqonFjLcLsWOx8IA&#10;9bPSC0cfd4vKRkGdC2ZoBBjcV+EewbbrnH3iTwP8LPCCyMKDwua4vvIi0WQeTk1sX9ucR97iEPjB&#10;Cf25LwmP9Rpc6WH9bwtvY/5m4AtfC6F4ezUx5OaOHmKP0lkdSYkiT27zosBgK7lZXxeS7CjI+Xn6&#10;eX5z1V2TAaww170S+Lf2mPYL9MQ2iUyrxe7atmO9X++7lg1w7LxrkTxC75Wifd/AewwmmZBPDmng&#10;bbNy1J8tldwhxbcKHg8QD91PZD9Zm8k0BBEdSFMGf185TMt+ca1hDVvbWuabDPjbZl6JK+j0aY5t&#10;2NjZ2tIt4NViwtW9sPBZZK8N6vgOvPgLAAD//wMAUEsDBBQABgAIAAAAIQAhCGmN3QAAAAYBAAAP&#10;AAAAZHJzL2Rvd25yZXYueG1sTI/BTsMwEETvSP0HaytxqagTQA0JcaqKCgmJU1su3Jx4iaPG6yh2&#10;2/TvWU70uDOj2TflenK9OOMYOk8K0mUCAqnxpqNWwdfh/eEFRIiajO49oYIrBlhXs7tSF8ZfaIfn&#10;fWwFl1AotAIb41BIGRqLToelH5DY+/Gj05HPsZVm1Bcud718TJKVdLoj/mD1gG8Wm+P+5BTs6o+t&#10;s5/b5qnNs+/smi+y9LBQ6n4+bV5BRJzifxj+8BkdKmaq/YlMEL2CZ14SFawyEOzmacJDapZZkFUp&#10;b/GrXwAAAP//AwBQSwECLQAUAAYACAAAACEAtoM4kv4AAADhAQAAEwAAAAAAAAAAAAAAAAAAAAAA&#10;W0NvbnRlbnRfVHlwZXNdLnhtbFBLAQItABQABgAIAAAAIQA4/SH/1gAAAJQBAAALAAAAAAAAAAAA&#10;AAAAAC8BAABfcmVscy8ucmVsc1BLAQItABQABgAIAAAAIQAl7O5jjgMAAE8KAAAOAAAAAAAAAAAA&#10;AAAAAC4CAABkcnMvZTJvRG9jLnhtbFBLAQItABQABgAIAAAAIQAhCGmN3QAAAAYBAAAPAAAAAAAA&#10;AAAAAAAAAOgFAABkcnMvZG93bnJldi54bWxQSwUGAAAAAAQABADzAAAA8g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E4C9DFF" w14:textId="77777777" w:rsidR="00642029" w:rsidRDefault="00642029" w:rsidP="00F571D9">
                    <w:pPr>
                      <w:jc w:val="center"/>
                    </w:pPr>
                  </w:p>
                  <w:p w14:paraId="0C5633A1" w14:textId="77777777" w:rsidR="00642029" w:rsidRDefault="00642029" w:rsidP="00F571D9">
                    <w:pPr>
                      <w:jc w:val="center"/>
                    </w:pPr>
                  </w:p>
                  <w:p w14:paraId="62076D65" w14:textId="77777777" w:rsidR="00642029" w:rsidRDefault="00642029" w:rsidP="00F571D9"/>
                </w:txbxContent>
              </v:textbox>
              <w10:wrap type="through"/>
            </v:shape>
          </w:pict>
        </mc:Fallback>
      </mc:AlternateContent>
    </w:r>
    <w:r w:rsidR="00642029">
      <w:rPr>
        <w:noProof/>
        <w:sz w:val="20"/>
        <w:szCs w:val="20"/>
      </w:rPr>
      <mc:AlternateContent>
        <mc:Choice Requires="wps">
          <w:drawing>
            <wp:anchor distT="0" distB="0" distL="114300" distR="114300" simplePos="0" relativeHeight="251797504" behindDoc="0" locked="0" layoutInCell="1" allowOverlap="1" wp14:anchorId="0CA252D3" wp14:editId="4A502C7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FCA796" w14:textId="77777777" w:rsidR="00642029" w:rsidRDefault="00642029"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A252D3" id="Freeform 5" o:spid="_x0000_s1049" style="position:absolute;margin-left:458.45pt;margin-top:3.35pt;width:34.85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NggMAADIKAAAOAAAAZHJzL2Uyb0RvYy54bWysVl1vmzAUfZ+0/2DxOGnlmzRR02pt1WlS&#10;9yGN/QDHmIAGmNlOSPvrd68J1LQlqqa9EBMfjq/PudfXF1eHuiJ7LlUpmrXjn3kO4Q0TWdls186v&#10;9O7juUOUpk1GK9HwtfPAlXN1+f7dRdeueCAKUWVcEiBp1Kpr106hdbtyXcUKXlN1JlrewGQuZE01&#10;vMqtm0naAXtduYHnJW4nZNZKwbhS8O9tP+lcGv4850x/z3PFNanWDsSmzVOa5waf7uUFXW0lbYuS&#10;HcOg/xBFTcsGFh2pbqmmZCfLF1R1yaRQItdnTNSuyPOScbMH2I3vPdvNz4K23OwFxFHtKJP6f7Ts&#10;2/6HJGW2dmKHNLQGi+4k5yg4iVGdrlUrAP1sf0jcn2rvBfutYMKdzOCLAgzZdF9FBix0p4VR5JDL&#10;Gr+EvZKDEf5hFJ4fNGHwZxQF8RICYDAVxJHnGWNcuho+ZjulP3NhiOj+XunetwxGRvXsGHsKHud1&#10;BRZ+cIlHOhJFYRAONo8of4IqCKwZR9ExGUZUYKHCZJYstGAemSOLLFQUzZKBCGP8y1myxEKdIFtY&#10;sCCeZYMSHdec12xpoU6Q+W904G0W+LYHHkkgM+AZx2Hy3Cx/asMppG3FaU7bjdNI25HTSNuU08i3&#10;+eLbxsznX2D70lfFbBIGtjl9bUySBwpzO5QeLYZqZIfmWI4wIhQbQAr+YX22QmHtY3VChac+mgck&#10;gMNZCx5O4GA+wsNZeDSBg68IN8fWq+zxBA6WIXwxy55M4OAGwpez8MUEjnWAeH+y2T6so0wSuhP2&#10;pdQHbuhMKVoJvSlFr6A7peCDOedaqlFloyQMSYcnpjnXSGEOTDy8cLYWe54Kg9PPDltY+Wm2amxU&#10;GC/8EMoHwh3O3QHAdpuSXfNHGx55UXJuwcFes9gQEtCE53FkdH1l7jzxlqPmE/ph0Rd0T8cz7GJA&#10;Db89ulf7zcAX+6yE4n1SotgmO0fV0TSr/yhRldldWVWos5LbzU0lyZ6Ckcl1crsYEmQCq0yiNwI/&#10;65fp/4EG2JeP6abYQPuOqw+bg+nKpilhc92I7AHaqxT9FQauXDAohHx0SAfXl7Wj/uyo5A6pvjRw&#10;PwA99DCQw2BjBlG8wASjDYPP1w7Tcni50fAOU7tWltsC+H2TVY34BM08L7Hpmjj7WI4vcDExch0v&#10;UXjzsd8N6umqd/kXAAD//wMAUEsDBBQABgAIAAAAIQCx5kDC4AAAAAgBAAAPAAAAZHJzL2Rvd25y&#10;ZXYueG1sTI/NTsMwEITvSLyDtUjcqNNSmSZkUyHEj5A4tAWpVzfeJhHxOordJuHpMSc4zs5o5tt8&#10;PdpWnKn3jWOE+SwBQVw603CF8PnxfLMC4YNmo1vHhDCRh3VxeZHrzLiBt3TehUrEEvaZRqhD6DIp&#10;fVmT1X7mOuLoHV1vdYiyr6Tp9RDLbSsXSaKk1Q3HhVp39FhT+bU7WYTFi3qfxuVwnF6/n2639Wb/&#10;tjF7xOur8eEeRKAx/IXhFz+iQxGZDu7ExosWIZ2rNEYR1B2I6KcrpUAcEJbxIItc/n+g+AEAAP//&#10;AwBQSwECLQAUAAYACAAAACEAtoM4kv4AAADhAQAAEwAAAAAAAAAAAAAAAAAAAAAAW0NvbnRlbnRf&#10;VHlwZXNdLnhtbFBLAQItABQABgAIAAAAIQA4/SH/1gAAAJQBAAALAAAAAAAAAAAAAAAAAC8BAABf&#10;cmVscy8ucmVsc1BLAQItABQABgAIAAAAIQDHkjdNggMAADIKAAAOAAAAAAAAAAAAAAAAAC4CAABk&#10;cnMvZTJvRG9jLnhtbFBLAQItABQABgAIAAAAIQCx5kDC4AAAAAgBAAAPAAAAAAAAAAAAAAAAANwF&#10;AABkcnMvZG93bnJldi54bWxQSwUGAAAAAAQABADzAAAA6Q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FCA796" w14:textId="77777777" w:rsidR="00642029" w:rsidRDefault="00642029" w:rsidP="00F571D9">
                    <w:pPr>
                      <w:jc w:val="center"/>
                    </w:pPr>
                    <w:r>
                      <w:t xml:space="preserve">  </w:t>
                    </w:r>
                  </w:p>
                </w:txbxContent>
              </v:textbox>
              <w10:wrap type="through"/>
            </v:shape>
          </w:pict>
        </mc:Fallback>
      </mc:AlternateContent>
    </w:r>
  </w:p>
  <w:p w14:paraId="7EDDE81F" w14:textId="77777777" w:rsidR="00642029" w:rsidRPr="00015AD5" w:rsidRDefault="00642029" w:rsidP="00F571D9">
    <w:pPr>
      <w:pStyle w:val="Header"/>
    </w:pPr>
    <w:r>
      <w:rPr>
        <w:noProof/>
      </w:rPr>
      <mc:AlternateContent>
        <mc:Choice Requires="wps">
          <w:drawing>
            <wp:anchor distT="0" distB="0" distL="114300" distR="114300" simplePos="0" relativeHeight="251802624" behindDoc="0" locked="0" layoutInCell="1" allowOverlap="1" wp14:anchorId="00C69379" wp14:editId="5D142BF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190F87D6" w:rsidR="00642029" w:rsidRPr="002F031E" w:rsidRDefault="00642029" w:rsidP="00F571D9">
                          <w:pPr>
                            <w:pStyle w:val="ny-lesson-name"/>
                          </w:pPr>
                          <w:r>
                            <w:t>ALGEBRA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9379" id="Text Box 60" o:spid="_x0000_s1050" type="#_x0000_t202" style="position:absolute;margin-left:274.35pt;margin-top:10.85pt;width:20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190F87D6" w:rsidR="00642029" w:rsidRPr="002F031E" w:rsidRDefault="00642029" w:rsidP="00F571D9">
                    <w:pPr>
                      <w:pStyle w:val="ny-lesson-name"/>
                    </w:pPr>
                    <w:r>
                      <w:t>ALGEBRA II</w:t>
                    </w:r>
                  </w:p>
                </w:txbxContent>
              </v:textbox>
            </v:shape>
          </w:pict>
        </mc:Fallback>
      </mc:AlternateContent>
    </w:r>
  </w:p>
  <w:p w14:paraId="221EDAA9" w14:textId="77777777" w:rsidR="00642029" w:rsidRDefault="00642029" w:rsidP="00F571D9">
    <w:pPr>
      <w:pStyle w:val="Header"/>
      <w:tabs>
        <w:tab w:val="clear" w:pos="4320"/>
        <w:tab w:val="clear" w:pos="8640"/>
        <w:tab w:val="left" w:pos="1070"/>
      </w:tabs>
    </w:pPr>
    <w:r>
      <w:tab/>
    </w:r>
  </w:p>
  <w:p w14:paraId="14B7405E" w14:textId="77777777" w:rsidR="00642029" w:rsidRDefault="00642029" w:rsidP="00F571D9">
    <w:pPr>
      <w:pStyle w:val="Header"/>
      <w:tabs>
        <w:tab w:val="clear" w:pos="4320"/>
        <w:tab w:val="clear" w:pos="8640"/>
        <w:tab w:val="left" w:pos="3407"/>
      </w:tabs>
    </w:pPr>
    <w:r>
      <w:tab/>
    </w:r>
  </w:p>
  <w:p w14:paraId="55DCA98A" w14:textId="77777777" w:rsidR="00642029" w:rsidRPr="00F571D9" w:rsidRDefault="00642029"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1A12"/>
    <w:multiLevelType w:val="hybridMultilevel"/>
    <w:tmpl w:val="B742E9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3650F3"/>
    <w:multiLevelType w:val="multilevel"/>
    <w:tmpl w:val="65109A08"/>
    <w:numStyleLink w:val="ny-lesson-numbered-list"/>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0E451BF0"/>
    <w:multiLevelType w:val="multilevel"/>
    <w:tmpl w:val="A84AB740"/>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11AB6D83"/>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6">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7">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2A4B2D47"/>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9">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59C63AC"/>
    <w:multiLevelType w:val="hybridMultilevel"/>
    <w:tmpl w:val="22E056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911F7A"/>
    <w:multiLevelType w:val="multilevel"/>
    <w:tmpl w:val="8072F54A"/>
    <w:lvl w:ilvl="0">
      <w:start w:val="1"/>
      <w:numFmt w:val="lowerLetter"/>
      <w:lvlText w:val="%1."/>
      <w:lvlJc w:val="left"/>
      <w:pPr>
        <w:ind w:left="763" w:hanging="360"/>
      </w:pPr>
      <w:rPr>
        <w:rFonts w:hint="default"/>
        <w:sz w:val="20"/>
      </w:rPr>
    </w:lvl>
    <w:lvl w:ilvl="1">
      <w:start w:val="1"/>
      <w:numFmt w:val="lowerLetter"/>
      <w:lvlText w:val="%2."/>
      <w:lvlJc w:val="left"/>
      <w:pPr>
        <w:ind w:left="1209" w:hanging="403"/>
      </w:pPr>
      <w:rPr>
        <w:rFonts w:hint="default"/>
      </w:rPr>
    </w:lvl>
    <w:lvl w:ilvl="2">
      <w:start w:val="1"/>
      <w:numFmt w:val="lowerRoman"/>
      <w:lvlText w:val="%3."/>
      <w:lvlJc w:val="left"/>
      <w:pPr>
        <w:ind w:left="1613" w:hanging="404"/>
      </w:pPr>
      <w:rPr>
        <w:rFonts w:hint="default"/>
      </w:rPr>
    </w:lvl>
    <w:lvl w:ilvl="3">
      <w:start w:val="1"/>
      <w:numFmt w:val="decimal"/>
      <w:lvlText w:val="%4."/>
      <w:lvlJc w:val="left"/>
      <w:pPr>
        <w:ind w:left="3283" w:hanging="360"/>
      </w:pPr>
      <w:rPr>
        <w:rFonts w:hint="default"/>
      </w:rPr>
    </w:lvl>
    <w:lvl w:ilvl="4">
      <w:start w:val="1"/>
      <w:numFmt w:val="lowerLetter"/>
      <w:lvlText w:val="%5."/>
      <w:lvlJc w:val="left"/>
      <w:pPr>
        <w:ind w:left="4003" w:hanging="360"/>
      </w:pPr>
      <w:rPr>
        <w:rFonts w:hint="default"/>
      </w:rPr>
    </w:lvl>
    <w:lvl w:ilvl="5">
      <w:start w:val="1"/>
      <w:numFmt w:val="lowerRoman"/>
      <w:lvlText w:val="%6."/>
      <w:lvlJc w:val="right"/>
      <w:pPr>
        <w:ind w:left="4723" w:hanging="180"/>
      </w:pPr>
      <w:rPr>
        <w:rFonts w:hint="default"/>
      </w:rPr>
    </w:lvl>
    <w:lvl w:ilvl="6">
      <w:start w:val="1"/>
      <w:numFmt w:val="decimal"/>
      <w:lvlText w:val="%7."/>
      <w:lvlJc w:val="left"/>
      <w:pPr>
        <w:ind w:left="5443" w:hanging="360"/>
      </w:pPr>
      <w:rPr>
        <w:rFonts w:hint="default"/>
      </w:rPr>
    </w:lvl>
    <w:lvl w:ilvl="7">
      <w:start w:val="1"/>
      <w:numFmt w:val="lowerLetter"/>
      <w:lvlText w:val="%8."/>
      <w:lvlJc w:val="left"/>
      <w:pPr>
        <w:ind w:left="6163" w:hanging="360"/>
      </w:pPr>
      <w:rPr>
        <w:rFonts w:hint="default"/>
      </w:rPr>
    </w:lvl>
    <w:lvl w:ilvl="8">
      <w:start w:val="1"/>
      <w:numFmt w:val="lowerRoman"/>
      <w:lvlText w:val="%9."/>
      <w:lvlJc w:val="right"/>
      <w:pPr>
        <w:ind w:left="6883" w:hanging="180"/>
      </w:pPr>
      <w:rPr>
        <w:rFonts w:hint="default"/>
      </w:rPr>
    </w:lvl>
  </w:abstractNum>
  <w:abstractNum w:abstractNumId="13">
    <w:nsid w:val="3D4D645C"/>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4">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790FCB"/>
    <w:multiLevelType w:val="multilevel"/>
    <w:tmpl w:val="0D689E9E"/>
    <w:numStyleLink w:val="ny-numbering"/>
  </w:abstractNum>
  <w:abstractNum w:abstractNumId="16">
    <w:nsid w:val="419B0F3F"/>
    <w:multiLevelType w:val="hybridMultilevel"/>
    <w:tmpl w:val="289E79E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75062D"/>
    <w:multiLevelType w:val="multilevel"/>
    <w:tmpl w:val="AC9EBE6A"/>
    <w:lvl w:ilvl="0">
      <w:start w:val="1"/>
      <w:numFmt w:val="decimal"/>
      <w:pStyle w:val="ny-lesson-SFinsert-number-list"/>
      <w:lvlText w:val="%1."/>
      <w:lvlJc w:val="left"/>
      <w:pPr>
        <w:ind w:left="1224" w:hanging="360"/>
      </w:pPr>
      <w:rPr>
        <w:rFonts w:ascii="Calibri" w:hAnsi="Calibri" w:hint="default"/>
        <w:b/>
        <w:i w:val="0"/>
        <w:sz w:val="16"/>
      </w:rPr>
    </w:lvl>
    <w:lvl w:ilvl="1">
      <w:start w:val="1"/>
      <w:numFmt w:val="lowerLetter"/>
      <w:lvlText w:val="%2."/>
      <w:lvlJc w:val="left"/>
      <w:pPr>
        <w:ind w:left="1670" w:hanging="403"/>
      </w:pPr>
      <w:rPr>
        <w:rFonts w:ascii="Calibri" w:hAnsi="Calibri" w:hint="default"/>
        <w:b/>
        <w:i w:val="0"/>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8">
    <w:nsid w:val="546E574D"/>
    <w:multiLevelType w:val="hybridMultilevel"/>
    <w:tmpl w:val="E076C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641E2669"/>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2">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5800C7"/>
    <w:multiLevelType w:val="hybridMultilevel"/>
    <w:tmpl w:val="2030400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D019C3"/>
    <w:multiLevelType w:val="multilevel"/>
    <w:tmpl w:val="11B24EFE"/>
    <w:numStyleLink w:val="ny-lesson-SF-numbering"/>
  </w:abstractNum>
  <w:abstractNum w:abstractNumId="29">
    <w:nsid w:val="7D476C3C"/>
    <w:multiLevelType w:val="multilevel"/>
    <w:tmpl w:val="163EB3F6"/>
    <w:lvl w:ilvl="0">
      <w:start w:val="1"/>
      <w:numFmt w:val="lowerLetter"/>
      <w:lvlText w:val="%1."/>
      <w:lvlJc w:val="left"/>
      <w:pPr>
        <w:ind w:left="1224" w:hanging="360"/>
      </w:pPr>
      <w:rPr>
        <w:rFonts w:hint="default"/>
        <w:b/>
        <w:i w:val="0"/>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0">
    <w:nsid w:val="7F523CF2"/>
    <w:multiLevelType w:val="hybridMultilevel"/>
    <w:tmpl w:val="B1CA3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2"/>
  </w:num>
  <w:num w:numId="3">
    <w:abstractNumId w:val="2"/>
  </w:num>
  <w:num w:numId="4">
    <w:abstractNumId w:val="26"/>
  </w:num>
  <w:num w:numId="5">
    <w:abstractNumId w:val="9"/>
  </w:num>
  <w:num w:numId="6">
    <w:abstractNumId w:val="15"/>
  </w:num>
  <w:num w:numId="7">
    <w:abstractNumId w:val="14"/>
    <w:lvlOverride w:ilvl="0">
      <w:startOverride w:val="1"/>
    </w:lvlOverride>
  </w:num>
  <w:num w:numId="8">
    <w:abstractNumId w:val="20"/>
  </w:num>
  <w:num w:numId="9">
    <w:abstractNumId w:val="1"/>
  </w:num>
  <w:num w:numId="10">
    <w:abstractNumId w:val="19"/>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11"/>
  </w:num>
  <w:num w:numId="16">
    <w:abstractNumId w:val="7"/>
  </w:num>
  <w:num w:numId="17">
    <w:abstractNumId w:val="24"/>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7"/>
  </w:num>
  <w:num w:numId="23">
    <w:abstractNumId w:val="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17"/>
  </w:num>
  <w:num w:numId="26">
    <w:abstractNumId w:val="6"/>
  </w:num>
  <w:num w:numId="27">
    <w:abstractNumId w:val="25"/>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28"/>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none"/>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3">
    <w:abstractNumId w:val="18"/>
  </w:num>
  <w:num w:numId="34">
    <w:abstractNumId w:val="21"/>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23"/>
  </w:num>
  <w:num w:numId="38">
    <w:abstractNumId w:val="5"/>
  </w:num>
  <w:num w:numId="39">
    <w:abstractNumId w:val="13"/>
  </w:num>
  <w:num w:numId="40">
    <w:abstractNumId w:val="0"/>
  </w:num>
  <w:num w:numId="41">
    <w:abstractNumId w:val="16"/>
  </w:num>
  <w:num w:numId="4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num>
  <w:num w:numId="44">
    <w:abstractNumId w:val="30"/>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num>
  <w:num w:numId="47">
    <w:abstractNumId w:val="1"/>
  </w:num>
  <w:num w:numId="48">
    <w:abstractNumId w:val="29"/>
  </w:num>
  <w:num w:numId="49">
    <w:abstractNumId w:val="17"/>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8"/>
    <w:lvlOverride w:ilvl="1">
      <w:lvl w:ilvl="1">
        <w:start w:val="1"/>
        <w:numFmt w:val="lowerLetter"/>
        <w:lvlText w:val="%2."/>
        <w:lvlJc w:val="left"/>
        <w:pPr>
          <w:ind w:left="1670" w:hanging="403"/>
        </w:pPr>
        <w:rPr>
          <w:rFonts w:ascii="Calibri" w:hAnsi="Calibri" w:hint="default"/>
          <w:b/>
          <w:color w:val="005A76"/>
          <w:sz w:val="16"/>
        </w:rPr>
      </w:lvl>
    </w:lvlOverride>
  </w:num>
  <w:num w:numId="54">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1B52"/>
    <w:rsid w:val="00015BAE"/>
    <w:rsid w:val="000174AE"/>
    <w:rsid w:val="00020E8C"/>
    <w:rsid w:val="00021A6D"/>
    <w:rsid w:val="0003054A"/>
    <w:rsid w:val="00030B3E"/>
    <w:rsid w:val="00036CEB"/>
    <w:rsid w:val="00040BD3"/>
    <w:rsid w:val="00042A93"/>
    <w:rsid w:val="000514CC"/>
    <w:rsid w:val="00051DE6"/>
    <w:rsid w:val="00055004"/>
    <w:rsid w:val="00056710"/>
    <w:rsid w:val="00060CDA"/>
    <w:rsid w:val="00060D70"/>
    <w:rsid w:val="0006236D"/>
    <w:rsid w:val="000650D8"/>
    <w:rsid w:val="000662F5"/>
    <w:rsid w:val="000736FE"/>
    <w:rsid w:val="00075C6E"/>
    <w:rsid w:val="00081B25"/>
    <w:rsid w:val="0008226E"/>
    <w:rsid w:val="00085F00"/>
    <w:rsid w:val="00087BF9"/>
    <w:rsid w:val="000B02EC"/>
    <w:rsid w:val="000B17D3"/>
    <w:rsid w:val="000B2B3E"/>
    <w:rsid w:val="000C0A8D"/>
    <w:rsid w:val="000C1FCA"/>
    <w:rsid w:val="000C2EE6"/>
    <w:rsid w:val="000C3173"/>
    <w:rsid w:val="000D5FE7"/>
    <w:rsid w:val="000D7186"/>
    <w:rsid w:val="000F13D1"/>
    <w:rsid w:val="000F7A2B"/>
    <w:rsid w:val="00105599"/>
    <w:rsid w:val="00106020"/>
    <w:rsid w:val="0010729D"/>
    <w:rsid w:val="001107EA"/>
    <w:rsid w:val="00112553"/>
    <w:rsid w:val="00117837"/>
    <w:rsid w:val="001223D7"/>
    <w:rsid w:val="00122BF4"/>
    <w:rsid w:val="00127C55"/>
    <w:rsid w:val="00127D70"/>
    <w:rsid w:val="00130993"/>
    <w:rsid w:val="00131FFA"/>
    <w:rsid w:val="0013250B"/>
    <w:rsid w:val="001362BF"/>
    <w:rsid w:val="001420D9"/>
    <w:rsid w:val="001476FA"/>
    <w:rsid w:val="00151E7B"/>
    <w:rsid w:val="00160CA8"/>
    <w:rsid w:val="00161C21"/>
    <w:rsid w:val="001625A1"/>
    <w:rsid w:val="00163550"/>
    <w:rsid w:val="00166701"/>
    <w:rsid w:val="00175751"/>
    <w:rsid w:val="001764B3"/>
    <w:rsid w:val="001768C7"/>
    <w:rsid w:val="001818F0"/>
    <w:rsid w:val="00186A90"/>
    <w:rsid w:val="00190322"/>
    <w:rsid w:val="001A044A"/>
    <w:rsid w:val="001A69F1"/>
    <w:rsid w:val="001A6D21"/>
    <w:rsid w:val="001A7599"/>
    <w:rsid w:val="001B07CF"/>
    <w:rsid w:val="001B0B71"/>
    <w:rsid w:val="001B1B04"/>
    <w:rsid w:val="001B4CD6"/>
    <w:rsid w:val="001C1F15"/>
    <w:rsid w:val="001C7361"/>
    <w:rsid w:val="001D60EC"/>
    <w:rsid w:val="001E10B7"/>
    <w:rsid w:val="001E22AC"/>
    <w:rsid w:val="001E62F0"/>
    <w:rsid w:val="001F0D7E"/>
    <w:rsid w:val="001F11B4"/>
    <w:rsid w:val="001F1682"/>
    <w:rsid w:val="001F1C95"/>
    <w:rsid w:val="001F1D6B"/>
    <w:rsid w:val="001F2E0D"/>
    <w:rsid w:val="001F67D0"/>
    <w:rsid w:val="001F6FDC"/>
    <w:rsid w:val="001F78C9"/>
    <w:rsid w:val="00200AA8"/>
    <w:rsid w:val="00202640"/>
    <w:rsid w:val="0020307C"/>
    <w:rsid w:val="00205424"/>
    <w:rsid w:val="0021127A"/>
    <w:rsid w:val="00212EF6"/>
    <w:rsid w:val="00214158"/>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46F83"/>
    <w:rsid w:val="0025077F"/>
    <w:rsid w:val="00253964"/>
    <w:rsid w:val="00256614"/>
    <w:rsid w:val="00256FBF"/>
    <w:rsid w:val="0025706D"/>
    <w:rsid w:val="002635F9"/>
    <w:rsid w:val="00263CD0"/>
    <w:rsid w:val="00265F73"/>
    <w:rsid w:val="00276D82"/>
    <w:rsid w:val="00280217"/>
    <w:rsid w:val="002823C1"/>
    <w:rsid w:val="0028284C"/>
    <w:rsid w:val="00285186"/>
    <w:rsid w:val="00285E0E"/>
    <w:rsid w:val="00287A4C"/>
    <w:rsid w:val="0029160D"/>
    <w:rsid w:val="0029248B"/>
    <w:rsid w:val="00293211"/>
    <w:rsid w:val="00293859"/>
    <w:rsid w:val="0029737A"/>
    <w:rsid w:val="002A1393"/>
    <w:rsid w:val="002A76EC"/>
    <w:rsid w:val="002A7B31"/>
    <w:rsid w:val="002B765A"/>
    <w:rsid w:val="002C2562"/>
    <w:rsid w:val="002C6BA9"/>
    <w:rsid w:val="002C6F93"/>
    <w:rsid w:val="002D189A"/>
    <w:rsid w:val="002D2BE1"/>
    <w:rsid w:val="002D577A"/>
    <w:rsid w:val="002E1AAB"/>
    <w:rsid w:val="002E6CFA"/>
    <w:rsid w:val="002E753C"/>
    <w:rsid w:val="002F3BE9"/>
    <w:rsid w:val="002F500C"/>
    <w:rsid w:val="002F675A"/>
    <w:rsid w:val="00302860"/>
    <w:rsid w:val="00305DF2"/>
    <w:rsid w:val="003110A1"/>
    <w:rsid w:val="00313843"/>
    <w:rsid w:val="003220FF"/>
    <w:rsid w:val="0032388B"/>
    <w:rsid w:val="0032572B"/>
    <w:rsid w:val="00325B75"/>
    <w:rsid w:val="00331CF2"/>
    <w:rsid w:val="0033420C"/>
    <w:rsid w:val="00334A20"/>
    <w:rsid w:val="003375B8"/>
    <w:rsid w:val="003425A6"/>
    <w:rsid w:val="00344B26"/>
    <w:rsid w:val="003452D4"/>
    <w:rsid w:val="0034612E"/>
    <w:rsid w:val="003463F7"/>
    <w:rsid w:val="00346D22"/>
    <w:rsid w:val="00350C0E"/>
    <w:rsid w:val="003525BA"/>
    <w:rsid w:val="00354BD3"/>
    <w:rsid w:val="00356634"/>
    <w:rsid w:val="003578B1"/>
    <w:rsid w:val="00374180"/>
    <w:rsid w:val="003744D9"/>
    <w:rsid w:val="00380B56"/>
    <w:rsid w:val="00380FA9"/>
    <w:rsid w:val="00384E82"/>
    <w:rsid w:val="00385363"/>
    <w:rsid w:val="00385D7A"/>
    <w:rsid w:val="003925EC"/>
    <w:rsid w:val="003A2C99"/>
    <w:rsid w:val="003B5569"/>
    <w:rsid w:val="003C045E"/>
    <w:rsid w:val="003C602C"/>
    <w:rsid w:val="003C6C89"/>
    <w:rsid w:val="003C71EC"/>
    <w:rsid w:val="003C729E"/>
    <w:rsid w:val="003C7556"/>
    <w:rsid w:val="003D327D"/>
    <w:rsid w:val="003D4B41"/>
    <w:rsid w:val="003D5A1B"/>
    <w:rsid w:val="003E203F"/>
    <w:rsid w:val="003E3DB2"/>
    <w:rsid w:val="003E44BC"/>
    <w:rsid w:val="003E65B7"/>
    <w:rsid w:val="003F0BC1"/>
    <w:rsid w:val="003F1398"/>
    <w:rsid w:val="003F1DE4"/>
    <w:rsid w:val="003F4615"/>
    <w:rsid w:val="003F4AA9"/>
    <w:rsid w:val="003F4B00"/>
    <w:rsid w:val="003F769B"/>
    <w:rsid w:val="00411D71"/>
    <w:rsid w:val="00413BE9"/>
    <w:rsid w:val="00413C63"/>
    <w:rsid w:val="004158D9"/>
    <w:rsid w:val="0042014C"/>
    <w:rsid w:val="004269AD"/>
    <w:rsid w:val="00432EEE"/>
    <w:rsid w:val="00435C4A"/>
    <w:rsid w:val="00440CF6"/>
    <w:rsid w:val="00441D83"/>
    <w:rsid w:val="00442684"/>
    <w:rsid w:val="004507DB"/>
    <w:rsid w:val="004508CD"/>
    <w:rsid w:val="00454B0D"/>
    <w:rsid w:val="00465D77"/>
    <w:rsid w:val="0047036B"/>
    <w:rsid w:val="00475140"/>
    <w:rsid w:val="00476870"/>
    <w:rsid w:val="004807EE"/>
    <w:rsid w:val="0048544C"/>
    <w:rsid w:val="00487C22"/>
    <w:rsid w:val="00487F01"/>
    <w:rsid w:val="00491F7E"/>
    <w:rsid w:val="00492D1B"/>
    <w:rsid w:val="004A0F47"/>
    <w:rsid w:val="004A6ECC"/>
    <w:rsid w:val="004B1D62"/>
    <w:rsid w:val="004B7415"/>
    <w:rsid w:val="004C0CD8"/>
    <w:rsid w:val="004C2035"/>
    <w:rsid w:val="004C6BA7"/>
    <w:rsid w:val="004C75D4"/>
    <w:rsid w:val="004D201C"/>
    <w:rsid w:val="004D321B"/>
    <w:rsid w:val="004D3EE8"/>
    <w:rsid w:val="004F0998"/>
    <w:rsid w:val="004F4049"/>
    <w:rsid w:val="00512914"/>
    <w:rsid w:val="005156AD"/>
    <w:rsid w:val="00515CEB"/>
    <w:rsid w:val="0052261F"/>
    <w:rsid w:val="00535FF9"/>
    <w:rsid w:val="005532D9"/>
    <w:rsid w:val="00553927"/>
    <w:rsid w:val="00556816"/>
    <w:rsid w:val="005570D6"/>
    <w:rsid w:val="005615D3"/>
    <w:rsid w:val="00567CC6"/>
    <w:rsid w:val="005723FE"/>
    <w:rsid w:val="005728FF"/>
    <w:rsid w:val="005733AA"/>
    <w:rsid w:val="00576066"/>
    <w:rsid w:val="005760E8"/>
    <w:rsid w:val="00576CE7"/>
    <w:rsid w:val="0058694C"/>
    <w:rsid w:val="005920C2"/>
    <w:rsid w:val="00594DC8"/>
    <w:rsid w:val="00597AA5"/>
    <w:rsid w:val="005A3B86"/>
    <w:rsid w:val="005A6484"/>
    <w:rsid w:val="005A6B8E"/>
    <w:rsid w:val="005B6379"/>
    <w:rsid w:val="005C1677"/>
    <w:rsid w:val="005C3C78"/>
    <w:rsid w:val="005C5D00"/>
    <w:rsid w:val="005D1522"/>
    <w:rsid w:val="005D6DA8"/>
    <w:rsid w:val="005E027B"/>
    <w:rsid w:val="005E1428"/>
    <w:rsid w:val="005E7DB4"/>
    <w:rsid w:val="005F08EB"/>
    <w:rsid w:val="005F413D"/>
    <w:rsid w:val="0061064A"/>
    <w:rsid w:val="006128AD"/>
    <w:rsid w:val="00615331"/>
    <w:rsid w:val="00616206"/>
    <w:rsid w:val="00617B98"/>
    <w:rsid w:val="006256DC"/>
    <w:rsid w:val="00631B12"/>
    <w:rsid w:val="006338B0"/>
    <w:rsid w:val="00633A4A"/>
    <w:rsid w:val="00642029"/>
    <w:rsid w:val="00642705"/>
    <w:rsid w:val="00644336"/>
    <w:rsid w:val="006443DE"/>
    <w:rsid w:val="00647EDC"/>
    <w:rsid w:val="00651667"/>
    <w:rsid w:val="00653041"/>
    <w:rsid w:val="006610C6"/>
    <w:rsid w:val="00662B5A"/>
    <w:rsid w:val="00665071"/>
    <w:rsid w:val="006703E2"/>
    <w:rsid w:val="00672ADD"/>
    <w:rsid w:val="00675BE2"/>
    <w:rsid w:val="00676990"/>
    <w:rsid w:val="00676D2A"/>
    <w:rsid w:val="006828B1"/>
    <w:rsid w:val="00685037"/>
    <w:rsid w:val="006871F9"/>
    <w:rsid w:val="00693353"/>
    <w:rsid w:val="0069524C"/>
    <w:rsid w:val="006A1413"/>
    <w:rsid w:val="006A4B27"/>
    <w:rsid w:val="006A4D8B"/>
    <w:rsid w:val="006A5192"/>
    <w:rsid w:val="006A53ED"/>
    <w:rsid w:val="006B42AF"/>
    <w:rsid w:val="006B7244"/>
    <w:rsid w:val="006C40D8"/>
    <w:rsid w:val="006D0D93"/>
    <w:rsid w:val="006D15A6"/>
    <w:rsid w:val="006D24D9"/>
    <w:rsid w:val="006D2E63"/>
    <w:rsid w:val="006D38BC"/>
    <w:rsid w:val="006D42C4"/>
    <w:rsid w:val="006E79FF"/>
    <w:rsid w:val="006F6494"/>
    <w:rsid w:val="006F7963"/>
    <w:rsid w:val="007035CB"/>
    <w:rsid w:val="0070388F"/>
    <w:rsid w:val="00705643"/>
    <w:rsid w:val="00712F20"/>
    <w:rsid w:val="0071400D"/>
    <w:rsid w:val="007168BC"/>
    <w:rsid w:val="00722B27"/>
    <w:rsid w:val="00722B35"/>
    <w:rsid w:val="0073100B"/>
    <w:rsid w:val="0073540F"/>
    <w:rsid w:val="00736A54"/>
    <w:rsid w:val="007421CE"/>
    <w:rsid w:val="00742CCC"/>
    <w:rsid w:val="00750B76"/>
    <w:rsid w:val="0075317C"/>
    <w:rsid w:val="00753A34"/>
    <w:rsid w:val="0076626F"/>
    <w:rsid w:val="00770965"/>
    <w:rsid w:val="0077191F"/>
    <w:rsid w:val="00776E81"/>
    <w:rsid w:val="007771F4"/>
    <w:rsid w:val="00777ED7"/>
    <w:rsid w:val="00777F13"/>
    <w:rsid w:val="00785D64"/>
    <w:rsid w:val="00793154"/>
    <w:rsid w:val="00797E43"/>
    <w:rsid w:val="00797ECC"/>
    <w:rsid w:val="007A0FF8"/>
    <w:rsid w:val="007A37B9"/>
    <w:rsid w:val="007A5467"/>
    <w:rsid w:val="007A6A2A"/>
    <w:rsid w:val="007A701B"/>
    <w:rsid w:val="007B28E6"/>
    <w:rsid w:val="007B2C2A"/>
    <w:rsid w:val="007B3B8C"/>
    <w:rsid w:val="007B7A58"/>
    <w:rsid w:val="007C32B5"/>
    <w:rsid w:val="007C453C"/>
    <w:rsid w:val="007C712B"/>
    <w:rsid w:val="007E1860"/>
    <w:rsid w:val="007E4DFD"/>
    <w:rsid w:val="007F03EB"/>
    <w:rsid w:val="007F29A4"/>
    <w:rsid w:val="007F48BF"/>
    <w:rsid w:val="007F5AFF"/>
    <w:rsid w:val="00801FFD"/>
    <w:rsid w:val="008047FC"/>
    <w:rsid w:val="008153BC"/>
    <w:rsid w:val="00815BAD"/>
    <w:rsid w:val="00816698"/>
    <w:rsid w:val="008234E2"/>
    <w:rsid w:val="0082425E"/>
    <w:rsid w:val="008244D5"/>
    <w:rsid w:val="00826165"/>
    <w:rsid w:val="00830ED9"/>
    <w:rsid w:val="0083356D"/>
    <w:rsid w:val="008453E1"/>
    <w:rsid w:val="008524D6"/>
    <w:rsid w:val="00854ECE"/>
    <w:rsid w:val="0085534E"/>
    <w:rsid w:val="00856535"/>
    <w:rsid w:val="008567FF"/>
    <w:rsid w:val="00856C27"/>
    <w:rsid w:val="00861293"/>
    <w:rsid w:val="00863B0B"/>
    <w:rsid w:val="008721EA"/>
    <w:rsid w:val="00873364"/>
    <w:rsid w:val="0087640E"/>
    <w:rsid w:val="00877AAB"/>
    <w:rsid w:val="0088150F"/>
    <w:rsid w:val="008A0025"/>
    <w:rsid w:val="008A44AE"/>
    <w:rsid w:val="008A4E80"/>
    <w:rsid w:val="008A76B7"/>
    <w:rsid w:val="008B48DB"/>
    <w:rsid w:val="008C09A4"/>
    <w:rsid w:val="008C696F"/>
    <w:rsid w:val="008D1016"/>
    <w:rsid w:val="008D35C1"/>
    <w:rsid w:val="008E1E35"/>
    <w:rsid w:val="008E225E"/>
    <w:rsid w:val="008E260A"/>
    <w:rsid w:val="008E36F3"/>
    <w:rsid w:val="008F2532"/>
    <w:rsid w:val="008F5624"/>
    <w:rsid w:val="00900164"/>
    <w:rsid w:val="009035DC"/>
    <w:rsid w:val="009055A2"/>
    <w:rsid w:val="00906106"/>
    <w:rsid w:val="009108E3"/>
    <w:rsid w:val="009150C5"/>
    <w:rsid w:val="009158B3"/>
    <w:rsid w:val="009160D6"/>
    <w:rsid w:val="009163E9"/>
    <w:rsid w:val="0091648B"/>
    <w:rsid w:val="00921B77"/>
    <w:rsid w:val="009222DE"/>
    <w:rsid w:val="00931B54"/>
    <w:rsid w:val="00933FD4"/>
    <w:rsid w:val="00936EB7"/>
    <w:rsid w:val="009370A6"/>
    <w:rsid w:val="00944237"/>
    <w:rsid w:val="00945DAE"/>
    <w:rsid w:val="00946290"/>
    <w:rsid w:val="009540F2"/>
    <w:rsid w:val="00962902"/>
    <w:rsid w:val="009645EE"/>
    <w:rsid w:val="009654C8"/>
    <w:rsid w:val="0096639A"/>
    <w:rsid w:val="009663B8"/>
    <w:rsid w:val="009670B0"/>
    <w:rsid w:val="00972405"/>
    <w:rsid w:val="00976FB2"/>
    <w:rsid w:val="00987C6F"/>
    <w:rsid w:val="009937F2"/>
    <w:rsid w:val="009B4149"/>
    <w:rsid w:val="009B702E"/>
    <w:rsid w:val="009D05D1"/>
    <w:rsid w:val="009D263D"/>
    <w:rsid w:val="009D52F7"/>
    <w:rsid w:val="009D795F"/>
    <w:rsid w:val="009E1635"/>
    <w:rsid w:val="009E4AB3"/>
    <w:rsid w:val="009F24D9"/>
    <w:rsid w:val="009F2666"/>
    <w:rsid w:val="009F285F"/>
    <w:rsid w:val="009F423E"/>
    <w:rsid w:val="00A00C15"/>
    <w:rsid w:val="00A0160D"/>
    <w:rsid w:val="00A01A40"/>
    <w:rsid w:val="00A172A2"/>
    <w:rsid w:val="00A17ED0"/>
    <w:rsid w:val="00A22B0D"/>
    <w:rsid w:val="00A3783B"/>
    <w:rsid w:val="00A40A9B"/>
    <w:rsid w:val="00A55FA5"/>
    <w:rsid w:val="00A67CAA"/>
    <w:rsid w:val="00A716E5"/>
    <w:rsid w:val="00A75272"/>
    <w:rsid w:val="00A7696D"/>
    <w:rsid w:val="00A777F6"/>
    <w:rsid w:val="00A83F04"/>
    <w:rsid w:val="00A84705"/>
    <w:rsid w:val="00A86E17"/>
    <w:rsid w:val="00A87852"/>
    <w:rsid w:val="00A87883"/>
    <w:rsid w:val="00A908BE"/>
    <w:rsid w:val="00A90B21"/>
    <w:rsid w:val="00AA223E"/>
    <w:rsid w:val="00AA3CE7"/>
    <w:rsid w:val="00AA7916"/>
    <w:rsid w:val="00AB0512"/>
    <w:rsid w:val="00AB0651"/>
    <w:rsid w:val="00AB08F8"/>
    <w:rsid w:val="00AB4203"/>
    <w:rsid w:val="00AB7548"/>
    <w:rsid w:val="00AB76BC"/>
    <w:rsid w:val="00AC1789"/>
    <w:rsid w:val="00AC5C23"/>
    <w:rsid w:val="00AC6496"/>
    <w:rsid w:val="00AC6DED"/>
    <w:rsid w:val="00AD4036"/>
    <w:rsid w:val="00AE1603"/>
    <w:rsid w:val="00AE19D0"/>
    <w:rsid w:val="00AE1A4A"/>
    <w:rsid w:val="00AE47CB"/>
    <w:rsid w:val="00AE60AE"/>
    <w:rsid w:val="00AF0B1E"/>
    <w:rsid w:val="00B06291"/>
    <w:rsid w:val="00B10853"/>
    <w:rsid w:val="00B11AA2"/>
    <w:rsid w:val="00B138D3"/>
    <w:rsid w:val="00B13EEA"/>
    <w:rsid w:val="00B27546"/>
    <w:rsid w:val="00B27DDF"/>
    <w:rsid w:val="00B3060F"/>
    <w:rsid w:val="00B32470"/>
    <w:rsid w:val="00B33A03"/>
    <w:rsid w:val="00B3472F"/>
    <w:rsid w:val="00B34D63"/>
    <w:rsid w:val="00B3523F"/>
    <w:rsid w:val="00B36956"/>
    <w:rsid w:val="00B3709C"/>
    <w:rsid w:val="00B419E2"/>
    <w:rsid w:val="00B42ACE"/>
    <w:rsid w:val="00B42E4E"/>
    <w:rsid w:val="00B45FC7"/>
    <w:rsid w:val="00B56158"/>
    <w:rsid w:val="00B5741C"/>
    <w:rsid w:val="00B61F45"/>
    <w:rsid w:val="00B65645"/>
    <w:rsid w:val="00B67BF2"/>
    <w:rsid w:val="00B7075B"/>
    <w:rsid w:val="00B7175D"/>
    <w:rsid w:val="00B72D24"/>
    <w:rsid w:val="00B82FC0"/>
    <w:rsid w:val="00B8315E"/>
    <w:rsid w:val="00B86947"/>
    <w:rsid w:val="00B90B9B"/>
    <w:rsid w:val="00B95808"/>
    <w:rsid w:val="00B969C9"/>
    <w:rsid w:val="00B97CCA"/>
    <w:rsid w:val="00BA5E1F"/>
    <w:rsid w:val="00BA756A"/>
    <w:rsid w:val="00BB0AC7"/>
    <w:rsid w:val="00BC321A"/>
    <w:rsid w:val="00BC4AF6"/>
    <w:rsid w:val="00BD4AD1"/>
    <w:rsid w:val="00BE12A5"/>
    <w:rsid w:val="00BE30A6"/>
    <w:rsid w:val="00BE3665"/>
    <w:rsid w:val="00BE3990"/>
    <w:rsid w:val="00BE3C08"/>
    <w:rsid w:val="00BE4A95"/>
    <w:rsid w:val="00BE5C12"/>
    <w:rsid w:val="00BF0671"/>
    <w:rsid w:val="00BF43B4"/>
    <w:rsid w:val="00BF707B"/>
    <w:rsid w:val="00C0036F"/>
    <w:rsid w:val="00C01232"/>
    <w:rsid w:val="00C01267"/>
    <w:rsid w:val="00C17ED9"/>
    <w:rsid w:val="00C20419"/>
    <w:rsid w:val="00C23D6D"/>
    <w:rsid w:val="00C33236"/>
    <w:rsid w:val="00C344BC"/>
    <w:rsid w:val="00C36678"/>
    <w:rsid w:val="00C4018B"/>
    <w:rsid w:val="00C41AF6"/>
    <w:rsid w:val="00C432F5"/>
    <w:rsid w:val="00C433F9"/>
    <w:rsid w:val="00C4543F"/>
    <w:rsid w:val="00C47321"/>
    <w:rsid w:val="00C476E0"/>
    <w:rsid w:val="00C52AFC"/>
    <w:rsid w:val="00C6350A"/>
    <w:rsid w:val="00C70DDE"/>
    <w:rsid w:val="00C71B86"/>
    <w:rsid w:val="00C71F3D"/>
    <w:rsid w:val="00C724FC"/>
    <w:rsid w:val="00C738C3"/>
    <w:rsid w:val="00C77A68"/>
    <w:rsid w:val="00C80637"/>
    <w:rsid w:val="00C807F0"/>
    <w:rsid w:val="00C81251"/>
    <w:rsid w:val="00C944D6"/>
    <w:rsid w:val="00C952FD"/>
    <w:rsid w:val="00C95729"/>
    <w:rsid w:val="00C96403"/>
    <w:rsid w:val="00C96FDB"/>
    <w:rsid w:val="00C97EBE"/>
    <w:rsid w:val="00CC2C34"/>
    <w:rsid w:val="00CC5DAB"/>
    <w:rsid w:val="00CC72AE"/>
    <w:rsid w:val="00CD7E0E"/>
    <w:rsid w:val="00CF1AE5"/>
    <w:rsid w:val="00D0235F"/>
    <w:rsid w:val="00D038C2"/>
    <w:rsid w:val="00D04092"/>
    <w:rsid w:val="00D047C7"/>
    <w:rsid w:val="00D0682D"/>
    <w:rsid w:val="00D1008D"/>
    <w:rsid w:val="00D11A02"/>
    <w:rsid w:val="00D2078A"/>
    <w:rsid w:val="00D20814"/>
    <w:rsid w:val="00D23F36"/>
    <w:rsid w:val="00D303B0"/>
    <w:rsid w:val="00D30E9B"/>
    <w:rsid w:val="00D34927"/>
    <w:rsid w:val="00D353E3"/>
    <w:rsid w:val="00D41BFA"/>
    <w:rsid w:val="00D46936"/>
    <w:rsid w:val="00D5193B"/>
    <w:rsid w:val="00D52A95"/>
    <w:rsid w:val="00D604F5"/>
    <w:rsid w:val="00D735F4"/>
    <w:rsid w:val="00D758B9"/>
    <w:rsid w:val="00D77641"/>
    <w:rsid w:val="00D77AD9"/>
    <w:rsid w:val="00D77FFE"/>
    <w:rsid w:val="00D83753"/>
    <w:rsid w:val="00D83E48"/>
    <w:rsid w:val="00D84B4E"/>
    <w:rsid w:val="00D91B91"/>
    <w:rsid w:val="00D9236D"/>
    <w:rsid w:val="00D95F8B"/>
    <w:rsid w:val="00D97F55"/>
    <w:rsid w:val="00DA0076"/>
    <w:rsid w:val="00DA2915"/>
    <w:rsid w:val="00DA58BB"/>
    <w:rsid w:val="00DB1C6C"/>
    <w:rsid w:val="00DB2196"/>
    <w:rsid w:val="00DB5C94"/>
    <w:rsid w:val="00DC7E4D"/>
    <w:rsid w:val="00DD5F88"/>
    <w:rsid w:val="00DD61CC"/>
    <w:rsid w:val="00DD7B52"/>
    <w:rsid w:val="00DE3B38"/>
    <w:rsid w:val="00DE4085"/>
    <w:rsid w:val="00DE4F38"/>
    <w:rsid w:val="00DE706B"/>
    <w:rsid w:val="00DF59B8"/>
    <w:rsid w:val="00E02BB3"/>
    <w:rsid w:val="00E07B74"/>
    <w:rsid w:val="00E1411E"/>
    <w:rsid w:val="00E276F4"/>
    <w:rsid w:val="00E27BDB"/>
    <w:rsid w:val="00E31361"/>
    <w:rsid w:val="00E33038"/>
    <w:rsid w:val="00E34649"/>
    <w:rsid w:val="00E411E9"/>
    <w:rsid w:val="00E41BD7"/>
    <w:rsid w:val="00E451AF"/>
    <w:rsid w:val="00E473B9"/>
    <w:rsid w:val="00E53979"/>
    <w:rsid w:val="00E57690"/>
    <w:rsid w:val="00E61193"/>
    <w:rsid w:val="00E652F9"/>
    <w:rsid w:val="00E708CA"/>
    <w:rsid w:val="00E71293"/>
    <w:rsid w:val="00E71AC6"/>
    <w:rsid w:val="00E71E15"/>
    <w:rsid w:val="00E752A2"/>
    <w:rsid w:val="00E7765C"/>
    <w:rsid w:val="00E8315C"/>
    <w:rsid w:val="00E84216"/>
    <w:rsid w:val="00E85710"/>
    <w:rsid w:val="00EB2D31"/>
    <w:rsid w:val="00EB6274"/>
    <w:rsid w:val="00EB750F"/>
    <w:rsid w:val="00EC4DC5"/>
    <w:rsid w:val="00ED2BE2"/>
    <w:rsid w:val="00ED6082"/>
    <w:rsid w:val="00ED7E94"/>
    <w:rsid w:val="00EE6D8B"/>
    <w:rsid w:val="00EE735F"/>
    <w:rsid w:val="00EF03CE"/>
    <w:rsid w:val="00EF22F0"/>
    <w:rsid w:val="00F0049A"/>
    <w:rsid w:val="00F02DA0"/>
    <w:rsid w:val="00F05108"/>
    <w:rsid w:val="00F10777"/>
    <w:rsid w:val="00F16CB4"/>
    <w:rsid w:val="00F229A0"/>
    <w:rsid w:val="00F22B7F"/>
    <w:rsid w:val="00F24782"/>
    <w:rsid w:val="00F255FE"/>
    <w:rsid w:val="00F26DF1"/>
    <w:rsid w:val="00F27393"/>
    <w:rsid w:val="00F304C0"/>
    <w:rsid w:val="00F330D0"/>
    <w:rsid w:val="00F36805"/>
    <w:rsid w:val="00F36AE4"/>
    <w:rsid w:val="00F44B22"/>
    <w:rsid w:val="00F46E2D"/>
    <w:rsid w:val="00F47FC4"/>
    <w:rsid w:val="00F50032"/>
    <w:rsid w:val="00F517AB"/>
    <w:rsid w:val="00F53876"/>
    <w:rsid w:val="00F563F0"/>
    <w:rsid w:val="00F571D9"/>
    <w:rsid w:val="00F60F75"/>
    <w:rsid w:val="00F61073"/>
    <w:rsid w:val="00F6107E"/>
    <w:rsid w:val="00F70AEB"/>
    <w:rsid w:val="00F73F94"/>
    <w:rsid w:val="00F7615E"/>
    <w:rsid w:val="00F80B31"/>
    <w:rsid w:val="00F81909"/>
    <w:rsid w:val="00F82F65"/>
    <w:rsid w:val="00F846F0"/>
    <w:rsid w:val="00F86A03"/>
    <w:rsid w:val="00F958FD"/>
    <w:rsid w:val="00FA041C"/>
    <w:rsid w:val="00FA2503"/>
    <w:rsid w:val="00FA7437"/>
    <w:rsid w:val="00FB376B"/>
    <w:rsid w:val="00FC4DA1"/>
    <w:rsid w:val="00FD1517"/>
    <w:rsid w:val="00FD28B1"/>
    <w:rsid w:val="00FE1D68"/>
    <w:rsid w:val="00FE46A5"/>
    <w:rsid w:val="00FF2DAB"/>
    <w:rsid w:val="00FF584B"/>
    <w:rsid w:val="00FF5AA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F80CE5C"/>
  <w15:docId w15:val="{C75D77A2-FC01-4EA3-BB29-6929908C9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qFormat/>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qFormat/>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rmalWeb">
    <w:name w:val="Normal (Web)"/>
    <w:basedOn w:val="Normal"/>
    <w:uiPriority w:val="99"/>
    <w:semiHidden/>
    <w:unhideWhenUsed/>
    <w:rsid w:val="006828B1"/>
    <w:pPr>
      <w:widowControl/>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NY-Math-SF-Response">
    <w:name w:val="NY-Math-SF-Response"/>
    <w:basedOn w:val="ny-lesson-SFinsert-responseChar"/>
    <w:uiPriority w:val="1"/>
    <w:qFormat/>
    <w:rsid w:val="006828B1"/>
    <w:rPr>
      <w:rFonts w:ascii="Calibri" w:eastAsia="Myriad Pro" w:hAnsi="Calibri" w:cs="Myriad Pro"/>
      <w:b/>
      <w:i w:val="0"/>
      <w:color w:val="005A76"/>
      <w:sz w:val="16"/>
      <w:szCs w:val="18"/>
    </w:rPr>
  </w:style>
  <w:style w:type="numbering" w:customStyle="1" w:styleId="ny-lesson-numbered-list1">
    <w:name w:val="ny-lesson-numbered-list1"/>
    <w:uiPriority w:val="99"/>
    <w:rsid w:val="006828B1"/>
  </w:style>
  <w:style w:type="numbering" w:customStyle="1" w:styleId="ny-lesson-numbered-list2">
    <w:name w:val="ny-lesson-numbered-list2"/>
    <w:uiPriority w:val="99"/>
    <w:rsid w:val="006828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20.jpeg"/><Relationship Id="rId2" Type="http://schemas.openxmlformats.org/officeDocument/2006/relationships/hyperlink" Target="http://creativecommons.org/licenses/by-nc-sa/3.0/deed.en_US" TargetMode="External"/><Relationship Id="rId1" Type="http://schemas.openxmlformats.org/officeDocument/2006/relationships/image" Target="media/image1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Cold read edits - JG
Ready for review and formatting; needs problem set exercises--JK Added style for unitalicizing - RR REady to format -CB Math check -CB Pre-MA/CE edits -CB MA/CE revisions made -CB Copy edit complete. KE Student version done - WD</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BCAEF886-5934-45A8-BB96-D68AA03EE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3694</Words>
  <Characters>17104</Characters>
  <Application>Microsoft Office Word</Application>
  <DocSecurity>0</DocSecurity>
  <Lines>407</Lines>
  <Paragraphs>218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20580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3</cp:revision>
  <cp:lastPrinted>2012-11-24T17:54:00Z</cp:lastPrinted>
  <dcterms:created xsi:type="dcterms:W3CDTF">2014-10-03T07:48:00Z</dcterms:created>
  <dcterms:modified xsi:type="dcterms:W3CDTF">2014-10-03T07:49:00Z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