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2302" w14:textId="77777777" w:rsidR="007D43D1" w:rsidRDefault="007D43D1" w:rsidP="00BE4A95">
      <w:pPr>
        <w:pStyle w:val="ny-h1-sub"/>
      </w:pPr>
    </w:p>
    <w:p w14:paraId="23CD2303" w14:textId="77777777" w:rsidR="003F0BC1" w:rsidRPr="00837E73" w:rsidRDefault="00ED2BE2" w:rsidP="00BE4A95">
      <w:pPr>
        <w:pStyle w:val="ny-h1-sub"/>
      </w:pPr>
      <w:r w:rsidRPr="00837E73">
        <w:t>Table of Contents</w:t>
      </w:r>
      <w:r w:rsidR="00A43AE7">
        <w:rPr>
          <w:rStyle w:val="FootnoteReference"/>
        </w:rPr>
        <w:footnoteReference w:id="1"/>
      </w:r>
    </w:p>
    <w:p w14:paraId="23CD2304" w14:textId="548CEA9A" w:rsidR="001F67D0" w:rsidRPr="00837E73" w:rsidRDefault="00990111" w:rsidP="00837E73">
      <w:pPr>
        <w:pStyle w:val="ny-h1"/>
      </w:pPr>
      <w:r>
        <w:t xml:space="preserve">Circles </w:t>
      </w:r>
      <w:r w:rsidR="00166118">
        <w:t>W</w:t>
      </w:r>
      <w:r>
        <w:t xml:space="preserve">ith and </w:t>
      </w:r>
      <w:r w:rsidR="00166118">
        <w:t>W</w:t>
      </w:r>
      <w:r>
        <w:t>ithout Coordinates</w:t>
      </w:r>
    </w:p>
    <w:p w14:paraId="23CD2305" w14:textId="5A6D4125" w:rsidR="00F6107E" w:rsidRDefault="001420D9" w:rsidP="00C0036F">
      <w:pPr>
        <w:pStyle w:val="ny-paragraph"/>
        <w:tabs>
          <w:tab w:val="right" w:leader="dot" w:pos="9900"/>
        </w:tabs>
      </w:pPr>
      <w:r w:rsidRPr="00ED2BE2">
        <w:rPr>
          <w:b/>
          <w:bCs/>
        </w:rPr>
        <w:t>Module Overview</w:t>
      </w:r>
      <w:r w:rsidR="00797610">
        <w:rPr>
          <w:bCs/>
        </w:rPr>
        <w:tab/>
      </w:r>
      <w:r w:rsidR="0088662F">
        <w:rPr>
          <w:bCs/>
        </w:rPr>
        <w:t>3</w:t>
      </w:r>
    </w:p>
    <w:p w14:paraId="23CD2306" w14:textId="3535EC3C" w:rsidR="001420D9" w:rsidRDefault="001420D9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 w:rsidRPr="001420D9">
        <w:rPr>
          <w:rFonts w:asciiTheme="minorHAnsi" w:hAnsiTheme="minorHAnsi" w:cstheme="minorHAnsi"/>
        </w:rPr>
        <w:t xml:space="preserve">Topic A: </w:t>
      </w:r>
      <w:r w:rsidR="00D04B6E">
        <w:rPr>
          <w:rFonts w:asciiTheme="minorHAnsi" w:hAnsiTheme="minorHAnsi" w:cstheme="minorHAnsi"/>
        </w:rPr>
        <w:t xml:space="preserve"> </w:t>
      </w:r>
      <w:r w:rsidR="007E133B">
        <w:rPr>
          <w:rFonts w:asciiTheme="minorHAnsi" w:hAnsiTheme="minorHAnsi" w:cstheme="minorHAnsi"/>
        </w:rPr>
        <w:t>Central and Inscribed Angles</w:t>
      </w:r>
      <w:r w:rsidR="00923D0C">
        <w:rPr>
          <w:rFonts w:asciiTheme="minorHAnsi" w:hAnsiTheme="minorHAnsi" w:cstheme="minorHAnsi"/>
        </w:rPr>
        <w:t xml:space="preserve"> (</w:t>
      </w:r>
      <w:r w:rsidR="00923D0C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923D0C">
        <w:rPr>
          <w:rFonts w:asciiTheme="minorHAnsi" w:hAnsiTheme="minorHAnsi" w:cstheme="minorHAnsi"/>
          <w:b/>
        </w:rPr>
        <w:t>2</w:t>
      </w:r>
      <w:r w:rsidR="00C4292E" w:rsidRPr="00C4292E">
        <w:rPr>
          <w:rFonts w:asciiTheme="minorHAnsi" w:hAnsiTheme="minorHAnsi" w:cstheme="minorHAnsi"/>
        </w:rPr>
        <w:t xml:space="preserve">, </w:t>
      </w:r>
      <w:r w:rsidR="00C4292E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C4292E">
        <w:rPr>
          <w:rFonts w:asciiTheme="minorHAnsi" w:hAnsiTheme="minorHAnsi" w:cstheme="minorHAnsi"/>
          <w:b/>
        </w:rPr>
        <w:t>3</w:t>
      </w:r>
      <w:r w:rsidR="00923D0C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88662F">
        <w:rPr>
          <w:rFonts w:asciiTheme="minorHAnsi" w:hAnsiTheme="minorHAnsi" w:cstheme="minorHAnsi"/>
        </w:rPr>
        <w:t>8</w:t>
      </w:r>
    </w:p>
    <w:p w14:paraId="23CD2307" w14:textId="580CC2DB" w:rsidR="00350C0E" w:rsidRDefault="00350C0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22DE">
        <w:rPr>
          <w:rFonts w:asciiTheme="minorHAnsi" w:hAnsiTheme="minorHAnsi" w:cstheme="minorHAnsi"/>
        </w:rPr>
        <w:t xml:space="preserve">Lesson </w:t>
      </w:r>
      <w:r w:rsidR="00797610">
        <w:rPr>
          <w:rFonts w:asciiTheme="minorHAnsi" w:hAnsiTheme="minorHAnsi" w:cstheme="minorHAnsi"/>
        </w:rPr>
        <w:t xml:space="preserve">1:  </w:t>
      </w:r>
      <w:r w:rsidR="007E133B">
        <w:rPr>
          <w:rFonts w:asciiTheme="minorHAnsi" w:hAnsiTheme="minorHAnsi" w:cstheme="minorHAnsi"/>
        </w:rPr>
        <w:t>Thales’ Theorem</w:t>
      </w:r>
      <w:r w:rsidR="00797610">
        <w:rPr>
          <w:rFonts w:asciiTheme="minorHAnsi" w:hAnsiTheme="minorHAnsi" w:cstheme="minorHAnsi"/>
        </w:rPr>
        <w:tab/>
      </w:r>
      <w:r w:rsidR="0088662F">
        <w:rPr>
          <w:rFonts w:asciiTheme="minorHAnsi" w:hAnsiTheme="minorHAnsi" w:cstheme="minorHAnsi"/>
        </w:rPr>
        <w:t>10</w:t>
      </w:r>
    </w:p>
    <w:p w14:paraId="23CD2308" w14:textId="0D9E485E" w:rsidR="00350C0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350C0E">
        <w:rPr>
          <w:rFonts w:asciiTheme="minorHAnsi" w:hAnsiTheme="minorHAnsi" w:cstheme="minorHAnsi"/>
        </w:rPr>
        <w:t xml:space="preserve">2:  </w:t>
      </w:r>
      <w:r w:rsidR="007E133B">
        <w:rPr>
          <w:rFonts w:asciiTheme="minorHAnsi" w:hAnsiTheme="minorHAnsi" w:cstheme="minorHAnsi"/>
        </w:rPr>
        <w:t>Circles, Chords, Diameters</w:t>
      </w:r>
      <w:r w:rsidR="00C87E06">
        <w:rPr>
          <w:rFonts w:asciiTheme="minorHAnsi" w:hAnsiTheme="minorHAnsi" w:cstheme="minorHAnsi"/>
        </w:rPr>
        <w:t>,</w:t>
      </w:r>
      <w:r w:rsidR="007E133B">
        <w:rPr>
          <w:rFonts w:asciiTheme="minorHAnsi" w:hAnsiTheme="minorHAnsi" w:cstheme="minorHAnsi"/>
        </w:rPr>
        <w:t xml:space="preserve"> and </w:t>
      </w:r>
      <w:r w:rsidR="006E3563">
        <w:rPr>
          <w:rFonts w:asciiTheme="minorHAnsi" w:hAnsiTheme="minorHAnsi" w:cstheme="minorHAnsi"/>
        </w:rPr>
        <w:t>T</w:t>
      </w:r>
      <w:r w:rsidR="007E133B">
        <w:rPr>
          <w:rFonts w:asciiTheme="minorHAnsi" w:hAnsiTheme="minorHAnsi" w:cstheme="minorHAnsi"/>
        </w:rPr>
        <w:t>heir Relationships</w:t>
      </w:r>
      <w:r w:rsidR="00797610">
        <w:rPr>
          <w:rFonts w:asciiTheme="minorHAnsi" w:hAnsiTheme="minorHAnsi" w:cstheme="minorHAnsi"/>
        </w:rPr>
        <w:tab/>
      </w:r>
      <w:r w:rsidR="0088662F">
        <w:rPr>
          <w:rFonts w:asciiTheme="minorHAnsi" w:hAnsiTheme="minorHAnsi" w:cstheme="minorHAnsi"/>
        </w:rPr>
        <w:t>21</w:t>
      </w:r>
    </w:p>
    <w:p w14:paraId="23CD2309" w14:textId="097877CB" w:rsidR="00350C0E" w:rsidRDefault="00350C0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222DE">
        <w:rPr>
          <w:rFonts w:asciiTheme="minorHAnsi" w:hAnsiTheme="minorHAnsi" w:cstheme="minorHAnsi"/>
        </w:rPr>
        <w:t>Lesson 3</w:t>
      </w:r>
      <w:r w:rsidR="00797610">
        <w:rPr>
          <w:rFonts w:asciiTheme="minorHAnsi" w:hAnsiTheme="minorHAnsi" w:cstheme="minorHAnsi"/>
        </w:rPr>
        <w:t xml:space="preserve">:  </w:t>
      </w:r>
      <w:r w:rsidR="007E133B">
        <w:rPr>
          <w:rFonts w:asciiTheme="minorHAnsi" w:hAnsiTheme="minorHAnsi" w:cstheme="minorHAnsi"/>
        </w:rPr>
        <w:t>Rectangles Inscribed in Circles</w:t>
      </w:r>
      <w:r w:rsidR="00797610">
        <w:rPr>
          <w:rFonts w:asciiTheme="minorHAnsi" w:hAnsiTheme="minorHAnsi" w:cstheme="minorHAnsi"/>
        </w:rPr>
        <w:tab/>
      </w:r>
      <w:r w:rsidR="00CC6D90">
        <w:rPr>
          <w:rFonts w:asciiTheme="minorHAnsi" w:hAnsiTheme="minorHAnsi" w:cstheme="minorHAnsi"/>
        </w:rPr>
        <w:t>34</w:t>
      </w:r>
      <w:r>
        <w:rPr>
          <w:rFonts w:asciiTheme="minorHAnsi" w:hAnsiTheme="minorHAnsi" w:cstheme="minorHAnsi"/>
        </w:rPr>
        <w:t xml:space="preserve"> </w:t>
      </w:r>
    </w:p>
    <w:p w14:paraId="23CD230A" w14:textId="0A4B3D0E" w:rsidR="007E133B" w:rsidRDefault="007E133B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4:  Experiments with Inscribed Angles</w:t>
      </w:r>
      <w:r>
        <w:rPr>
          <w:rFonts w:asciiTheme="minorHAnsi" w:hAnsiTheme="minorHAnsi" w:cstheme="minorHAnsi"/>
        </w:rPr>
        <w:tab/>
      </w:r>
      <w:r w:rsidR="00CC6D90">
        <w:rPr>
          <w:rFonts w:asciiTheme="minorHAnsi" w:hAnsiTheme="minorHAnsi" w:cstheme="minorHAnsi"/>
        </w:rPr>
        <w:t>42</w:t>
      </w:r>
      <w:r>
        <w:rPr>
          <w:rFonts w:asciiTheme="minorHAnsi" w:hAnsiTheme="minorHAnsi" w:cstheme="minorHAnsi"/>
        </w:rPr>
        <w:t xml:space="preserve"> </w:t>
      </w:r>
    </w:p>
    <w:p w14:paraId="23CD230B" w14:textId="0CD6C14F" w:rsidR="007E133B" w:rsidRDefault="007E133B" w:rsidP="007E133B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5:  Inscribed Angle Theorem and </w:t>
      </w:r>
      <w:r w:rsidR="000E348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ts Application</w:t>
      </w:r>
      <w:r w:rsidR="0093712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ab/>
      </w:r>
      <w:r w:rsidR="00E57142">
        <w:rPr>
          <w:rFonts w:asciiTheme="minorHAnsi" w:hAnsiTheme="minorHAnsi" w:cstheme="minorHAnsi"/>
        </w:rPr>
        <w:t>52</w:t>
      </w:r>
      <w:r>
        <w:rPr>
          <w:rFonts w:asciiTheme="minorHAnsi" w:hAnsiTheme="minorHAnsi" w:cstheme="minorHAnsi"/>
        </w:rPr>
        <w:t xml:space="preserve"> </w:t>
      </w:r>
    </w:p>
    <w:p w14:paraId="23CD230C" w14:textId="7162315E" w:rsidR="007E133B" w:rsidRDefault="007E133B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6:  </w:t>
      </w:r>
      <w:r w:rsidR="004B66AD">
        <w:rPr>
          <w:rFonts w:asciiTheme="minorHAnsi" w:hAnsiTheme="minorHAnsi" w:cstheme="minorHAnsi"/>
        </w:rPr>
        <w:t>Unknown Angle Prob</w:t>
      </w:r>
      <w:r w:rsidR="00BA6E35">
        <w:rPr>
          <w:rFonts w:asciiTheme="minorHAnsi" w:hAnsiTheme="minorHAnsi" w:cstheme="minorHAnsi"/>
        </w:rPr>
        <w:t>lems with Inscribed Angles in Ci</w:t>
      </w:r>
      <w:r w:rsidR="004B66AD">
        <w:rPr>
          <w:rFonts w:asciiTheme="minorHAnsi" w:hAnsiTheme="minorHAnsi" w:cstheme="minorHAnsi"/>
        </w:rPr>
        <w:t>rcles</w:t>
      </w:r>
      <w:r>
        <w:rPr>
          <w:rFonts w:asciiTheme="minorHAnsi" w:hAnsiTheme="minorHAnsi" w:cstheme="minorHAnsi"/>
        </w:rPr>
        <w:tab/>
      </w:r>
      <w:r w:rsidR="00E57142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 xml:space="preserve"> </w:t>
      </w:r>
    </w:p>
    <w:p w14:paraId="23CD230D" w14:textId="58362965" w:rsidR="001420D9" w:rsidRPr="001420D9" w:rsidRDefault="001420D9" w:rsidP="00C0036F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 w:rsidRPr="001420D9">
        <w:rPr>
          <w:rFonts w:asciiTheme="minorHAnsi" w:hAnsiTheme="minorHAnsi" w:cstheme="minorHAnsi"/>
        </w:rPr>
        <w:t xml:space="preserve">Topic B: </w:t>
      </w:r>
      <w:r w:rsidR="00D04B6E">
        <w:rPr>
          <w:rFonts w:asciiTheme="minorHAnsi" w:hAnsiTheme="minorHAnsi" w:cstheme="minorHAnsi"/>
        </w:rPr>
        <w:t xml:space="preserve"> </w:t>
      </w:r>
      <w:r w:rsidR="004B66AD">
        <w:rPr>
          <w:rFonts w:asciiTheme="minorHAnsi" w:hAnsiTheme="minorHAnsi" w:cstheme="minorHAnsi"/>
        </w:rPr>
        <w:t>Arcs and Sectors</w:t>
      </w:r>
      <w:r w:rsidR="00923D0C">
        <w:rPr>
          <w:rFonts w:asciiTheme="minorHAnsi" w:hAnsiTheme="minorHAnsi" w:cstheme="minorHAnsi"/>
        </w:rPr>
        <w:t xml:space="preserve"> (</w:t>
      </w:r>
      <w:r w:rsidR="00BF339C" w:rsidRPr="00BF339C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BF339C" w:rsidRPr="00BF339C">
        <w:rPr>
          <w:rFonts w:asciiTheme="minorHAnsi" w:hAnsiTheme="minorHAnsi" w:cstheme="minorHAnsi"/>
          <w:b/>
        </w:rPr>
        <w:t>1</w:t>
      </w:r>
      <w:r w:rsidR="00BF339C">
        <w:rPr>
          <w:rFonts w:asciiTheme="minorHAnsi" w:hAnsiTheme="minorHAnsi" w:cstheme="minorHAnsi"/>
        </w:rPr>
        <w:t xml:space="preserve">, </w:t>
      </w:r>
      <w:r w:rsidR="00AE12BE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AE12BE">
        <w:rPr>
          <w:rFonts w:asciiTheme="minorHAnsi" w:hAnsiTheme="minorHAnsi" w:cstheme="minorHAnsi"/>
          <w:b/>
        </w:rPr>
        <w:t>2</w:t>
      </w:r>
      <w:r w:rsidR="00AE12BE">
        <w:rPr>
          <w:rFonts w:asciiTheme="minorHAnsi" w:hAnsiTheme="minorHAnsi" w:cstheme="minorHAnsi"/>
        </w:rPr>
        <w:t>,</w:t>
      </w:r>
      <w:r w:rsidR="00AE12BE">
        <w:rPr>
          <w:rFonts w:asciiTheme="minorHAnsi" w:hAnsiTheme="minorHAnsi" w:cstheme="minorHAnsi"/>
          <w:b/>
        </w:rPr>
        <w:t xml:space="preserve"> </w:t>
      </w:r>
      <w:r w:rsidR="00923D0C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B.</w:t>
      </w:r>
      <w:r w:rsidR="00923D0C">
        <w:rPr>
          <w:rFonts w:asciiTheme="minorHAnsi" w:hAnsiTheme="minorHAnsi" w:cstheme="minorHAnsi"/>
          <w:b/>
        </w:rPr>
        <w:t>5</w:t>
      </w:r>
      <w:r w:rsidR="00923D0C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E57142">
        <w:rPr>
          <w:rFonts w:asciiTheme="minorHAnsi" w:hAnsiTheme="minorHAnsi" w:cstheme="minorHAnsi"/>
        </w:rPr>
        <w:t>77</w:t>
      </w:r>
    </w:p>
    <w:p w14:paraId="23CD230E" w14:textId="3552B6D5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</w:t>
      </w:r>
      <w:r w:rsidR="004B66AD">
        <w:rPr>
          <w:rFonts w:asciiTheme="minorHAnsi" w:hAnsiTheme="minorHAnsi" w:cstheme="minorHAnsi"/>
        </w:rPr>
        <w:t>sson 7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The Angle Measure of an Arc</w:t>
      </w:r>
      <w:r w:rsidR="00797610">
        <w:rPr>
          <w:rFonts w:asciiTheme="minorHAnsi" w:hAnsiTheme="minorHAnsi" w:cstheme="minorHAnsi"/>
        </w:rPr>
        <w:tab/>
      </w:r>
      <w:r w:rsidR="00E57142">
        <w:rPr>
          <w:rFonts w:asciiTheme="minorHAnsi" w:hAnsiTheme="minorHAnsi" w:cstheme="minorHAnsi"/>
        </w:rPr>
        <w:t>79</w:t>
      </w:r>
    </w:p>
    <w:p w14:paraId="23CD230F" w14:textId="165BD053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</w:t>
      </w:r>
      <w:r w:rsidR="004B66AD">
        <w:rPr>
          <w:rFonts w:asciiTheme="minorHAnsi" w:hAnsiTheme="minorHAnsi" w:cstheme="minorHAnsi"/>
        </w:rPr>
        <w:t>son 8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Arc</w:t>
      </w:r>
      <w:r w:rsidR="00BA6E35">
        <w:rPr>
          <w:rFonts w:asciiTheme="minorHAnsi" w:hAnsiTheme="minorHAnsi" w:cstheme="minorHAnsi"/>
        </w:rPr>
        <w:t>s</w:t>
      </w:r>
      <w:r w:rsidR="004B66AD">
        <w:rPr>
          <w:rFonts w:asciiTheme="minorHAnsi" w:hAnsiTheme="minorHAnsi" w:cstheme="minorHAnsi"/>
        </w:rPr>
        <w:t xml:space="preserve"> and Chords</w:t>
      </w:r>
      <w:r w:rsidR="00797610">
        <w:rPr>
          <w:rFonts w:asciiTheme="minorHAnsi" w:hAnsiTheme="minorHAnsi" w:cstheme="minorHAnsi"/>
        </w:rPr>
        <w:tab/>
      </w:r>
      <w:r w:rsidR="00E57142">
        <w:rPr>
          <w:rFonts w:asciiTheme="minorHAnsi" w:hAnsiTheme="minorHAnsi" w:cstheme="minorHAnsi"/>
        </w:rPr>
        <w:t>92</w:t>
      </w:r>
    </w:p>
    <w:p w14:paraId="23CD2310" w14:textId="13D499E1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</w:t>
      </w:r>
      <w:r w:rsidR="004B66AD">
        <w:rPr>
          <w:rFonts w:asciiTheme="minorHAnsi" w:hAnsiTheme="minorHAnsi" w:cstheme="minorHAnsi"/>
        </w:rPr>
        <w:t>son 9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Arc Length and Areas of Sectors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103</w:t>
      </w:r>
    </w:p>
    <w:p w14:paraId="23CD2311" w14:textId="0F13945E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</w:t>
      </w:r>
      <w:r w:rsidR="004B66AD">
        <w:rPr>
          <w:rFonts w:asciiTheme="minorHAnsi" w:hAnsiTheme="minorHAnsi" w:cstheme="minorHAnsi"/>
        </w:rPr>
        <w:t>son 10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Unknown Length and Area Problems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116</w:t>
      </w:r>
    </w:p>
    <w:p w14:paraId="23CD2312" w14:textId="26334F76" w:rsidR="008721EA" w:rsidRDefault="008721EA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 w:rsidRPr="005920C2">
        <w:rPr>
          <w:rFonts w:asciiTheme="minorHAnsi" w:hAnsiTheme="minorHAnsi" w:cstheme="minorHAnsi"/>
          <w:b/>
        </w:rPr>
        <w:t>Mid-Module Assessment and Rubric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127</w:t>
      </w:r>
      <w:r w:rsidR="00F028C6">
        <w:rPr>
          <w:rFonts w:asciiTheme="minorHAnsi" w:hAnsiTheme="minorHAnsi" w:cstheme="minorHAnsi"/>
        </w:rPr>
        <w:br/>
      </w:r>
      <w:r w:rsidR="00B5673F">
        <w:rPr>
          <w:rFonts w:cstheme="minorHAnsi"/>
          <w:i/>
        </w:rPr>
        <w:t>Topics A thro</w:t>
      </w:r>
      <w:r w:rsidR="0042176B">
        <w:rPr>
          <w:rFonts w:cstheme="minorHAnsi"/>
          <w:i/>
        </w:rPr>
        <w:t xml:space="preserve">ugh B (assessment 1 day, return, </w:t>
      </w:r>
      <w:r w:rsidR="00F028C6">
        <w:rPr>
          <w:rFonts w:cstheme="minorHAnsi"/>
          <w:i/>
        </w:rPr>
        <w:t>remed</w:t>
      </w:r>
      <w:r w:rsidR="00B5673F">
        <w:rPr>
          <w:rFonts w:cstheme="minorHAnsi"/>
          <w:i/>
        </w:rPr>
        <w:t>iation</w:t>
      </w:r>
      <w:r w:rsidR="0042176B">
        <w:rPr>
          <w:rFonts w:cstheme="minorHAnsi"/>
          <w:i/>
        </w:rPr>
        <w:t>,</w:t>
      </w:r>
      <w:r w:rsidR="00B5673F">
        <w:rPr>
          <w:rFonts w:cstheme="minorHAnsi"/>
          <w:i/>
        </w:rPr>
        <w:t xml:space="preserve"> or further applications 1</w:t>
      </w:r>
      <w:r w:rsidR="00F028C6">
        <w:rPr>
          <w:rFonts w:cstheme="minorHAnsi"/>
          <w:i/>
        </w:rPr>
        <w:t xml:space="preserve"> day)</w:t>
      </w:r>
    </w:p>
    <w:p w14:paraId="23CD2313" w14:textId="754F5E6B" w:rsidR="001420D9" w:rsidRPr="001420D9" w:rsidRDefault="001420D9" w:rsidP="00C0036F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 w:rsidRPr="001420D9">
        <w:rPr>
          <w:rFonts w:asciiTheme="minorHAnsi" w:hAnsiTheme="minorHAnsi" w:cstheme="minorHAnsi"/>
        </w:rPr>
        <w:t xml:space="preserve">Topic C: </w:t>
      </w:r>
      <w:r w:rsidR="00D04B6E">
        <w:rPr>
          <w:rFonts w:asciiTheme="minorHAnsi" w:hAnsiTheme="minorHAnsi" w:cstheme="minorHAnsi"/>
        </w:rPr>
        <w:t xml:space="preserve"> </w:t>
      </w:r>
      <w:r w:rsidR="004B66AD">
        <w:rPr>
          <w:rFonts w:asciiTheme="minorHAnsi" w:hAnsiTheme="minorHAnsi" w:cstheme="minorHAnsi"/>
        </w:rPr>
        <w:t>Secants and Tangents</w:t>
      </w:r>
      <w:r w:rsidR="00923D0C">
        <w:rPr>
          <w:rFonts w:asciiTheme="minorHAnsi" w:hAnsiTheme="minorHAnsi" w:cstheme="minorHAnsi"/>
        </w:rPr>
        <w:t xml:space="preserve"> (</w:t>
      </w:r>
      <w:r w:rsidR="00F90EB2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F90EB2" w:rsidRPr="00F90EB2">
        <w:rPr>
          <w:rFonts w:asciiTheme="minorHAnsi" w:hAnsiTheme="minorHAnsi" w:cstheme="minorHAnsi"/>
          <w:b/>
        </w:rPr>
        <w:t>2</w:t>
      </w:r>
      <w:r w:rsidR="00F90EB2">
        <w:rPr>
          <w:rFonts w:asciiTheme="minorHAnsi" w:hAnsiTheme="minorHAnsi" w:cstheme="minorHAnsi"/>
        </w:rPr>
        <w:t xml:space="preserve">, </w:t>
      </w:r>
      <w:r w:rsidR="00923D0C" w:rsidRPr="00F90EB2">
        <w:rPr>
          <w:rFonts w:asciiTheme="minorHAnsi" w:hAnsiTheme="minorHAnsi" w:cstheme="minorHAnsi"/>
          <w:b/>
        </w:rPr>
        <w:t>G-</w:t>
      </w:r>
      <w:r w:rsidR="00923D0C" w:rsidRPr="00923D0C">
        <w:rPr>
          <w:rFonts w:asciiTheme="minorHAnsi" w:hAnsiTheme="minorHAnsi" w:cstheme="minorHAnsi"/>
          <w:b/>
        </w:rPr>
        <w:t>C.</w:t>
      </w:r>
      <w:r w:rsidR="009F0EA6">
        <w:rPr>
          <w:rFonts w:asciiTheme="minorHAnsi" w:hAnsiTheme="minorHAnsi" w:cstheme="minorHAnsi"/>
          <w:b/>
        </w:rPr>
        <w:t>A.</w:t>
      </w:r>
      <w:r w:rsidR="00923D0C" w:rsidRPr="00923D0C">
        <w:rPr>
          <w:rFonts w:asciiTheme="minorHAnsi" w:hAnsiTheme="minorHAnsi" w:cstheme="minorHAnsi"/>
          <w:b/>
        </w:rPr>
        <w:t>3</w:t>
      </w:r>
      <w:r w:rsidR="00923D0C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F57854">
        <w:rPr>
          <w:rFonts w:asciiTheme="minorHAnsi" w:hAnsiTheme="minorHAnsi" w:cstheme="minorHAnsi"/>
        </w:rPr>
        <w:t>143</w:t>
      </w:r>
    </w:p>
    <w:p w14:paraId="23CD2314" w14:textId="15E5C8E7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</w:t>
      </w:r>
      <w:r w:rsidR="004B66AD">
        <w:rPr>
          <w:rFonts w:asciiTheme="minorHAnsi" w:hAnsiTheme="minorHAnsi" w:cstheme="minorHAnsi"/>
        </w:rPr>
        <w:t>on 11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Properties of Tangents</w:t>
      </w:r>
      <w:r w:rsidR="00797610">
        <w:rPr>
          <w:rFonts w:asciiTheme="minorHAnsi" w:hAnsiTheme="minorHAnsi" w:cstheme="minorHAnsi"/>
        </w:rPr>
        <w:tab/>
      </w:r>
      <w:r w:rsidR="00F57854">
        <w:rPr>
          <w:rFonts w:asciiTheme="minorHAnsi" w:hAnsiTheme="minorHAnsi" w:cstheme="minorHAnsi"/>
        </w:rPr>
        <w:t>144</w:t>
      </w:r>
    </w:p>
    <w:p w14:paraId="23CD2315" w14:textId="49D2910D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</w:t>
      </w:r>
      <w:r w:rsidR="004B66AD">
        <w:rPr>
          <w:rFonts w:asciiTheme="minorHAnsi" w:hAnsiTheme="minorHAnsi" w:cstheme="minorHAnsi"/>
        </w:rPr>
        <w:t>on 12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Tangent Segments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155</w:t>
      </w:r>
    </w:p>
    <w:p w14:paraId="23CD2316" w14:textId="61E531E4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</w:t>
      </w:r>
      <w:r w:rsidR="004B66AD">
        <w:rPr>
          <w:rFonts w:asciiTheme="minorHAnsi" w:hAnsiTheme="minorHAnsi" w:cstheme="minorHAnsi"/>
        </w:rPr>
        <w:t>on 13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The Inscribed Angle Alternate</w:t>
      </w:r>
      <w:r w:rsidR="000976DC">
        <w:rPr>
          <w:rFonts w:asciiTheme="minorHAnsi" w:hAnsiTheme="minorHAnsi" w:cstheme="minorHAnsi"/>
        </w:rPr>
        <w:t>—A</w:t>
      </w:r>
      <w:r w:rsidR="004B66AD">
        <w:rPr>
          <w:rFonts w:asciiTheme="minorHAnsi" w:hAnsiTheme="minorHAnsi" w:cstheme="minorHAnsi"/>
        </w:rPr>
        <w:t xml:space="preserve"> Tangent Angle</w:t>
      </w:r>
      <w:r w:rsidR="00797610">
        <w:rPr>
          <w:rFonts w:asciiTheme="minorHAnsi" w:hAnsiTheme="minorHAnsi" w:cstheme="minorHAnsi"/>
        </w:rPr>
        <w:tab/>
      </w:r>
      <w:r w:rsidR="00F57854">
        <w:rPr>
          <w:rFonts w:asciiTheme="minorHAnsi" w:hAnsiTheme="minorHAnsi" w:cstheme="minorHAnsi"/>
        </w:rPr>
        <w:t>168</w:t>
      </w:r>
    </w:p>
    <w:p w14:paraId="23CD2317" w14:textId="3E5901E5" w:rsidR="004B66AD" w:rsidRDefault="004B66AD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14:  Secant Lines; Secant Lines </w:t>
      </w:r>
      <w:r w:rsidR="00ED62A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hat Meet Inside a Circle</w:t>
      </w:r>
      <w:r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178</w:t>
      </w:r>
    </w:p>
    <w:p w14:paraId="23CD2318" w14:textId="650BE2BF" w:rsidR="004B66AD" w:rsidRDefault="004B66AD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15:  Secant Angle Theorem, Exterior Case</w:t>
      </w:r>
      <w:r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190</w:t>
      </w:r>
    </w:p>
    <w:p w14:paraId="23CD2319" w14:textId="600DB2E8" w:rsidR="004B66AD" w:rsidRDefault="004B66AD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Lesson 16:  Similar Triangles in Circle-Secant (or Circle-Secant-Tangent) Diagrams</w:t>
      </w:r>
      <w:r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201</w:t>
      </w:r>
    </w:p>
    <w:p w14:paraId="23CD231A" w14:textId="648641B4" w:rsidR="00ED2BE2" w:rsidRPr="001420D9" w:rsidRDefault="001420D9" w:rsidP="00C0036F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 w:rsidRPr="001420D9">
        <w:rPr>
          <w:rFonts w:asciiTheme="minorHAnsi" w:hAnsiTheme="minorHAnsi" w:cstheme="minorHAnsi"/>
        </w:rPr>
        <w:t xml:space="preserve">Topic D: </w:t>
      </w:r>
      <w:r w:rsidR="00D04B6E">
        <w:rPr>
          <w:rFonts w:asciiTheme="minorHAnsi" w:hAnsiTheme="minorHAnsi" w:cstheme="minorHAnsi"/>
        </w:rPr>
        <w:t xml:space="preserve"> </w:t>
      </w:r>
      <w:r w:rsidR="004B66AD">
        <w:rPr>
          <w:rFonts w:asciiTheme="minorHAnsi" w:hAnsiTheme="minorHAnsi" w:cstheme="minorHAnsi"/>
        </w:rPr>
        <w:t>Equations for Circles and Their Tangents</w:t>
      </w:r>
      <w:r w:rsidR="00923D0C">
        <w:rPr>
          <w:rFonts w:asciiTheme="minorHAnsi" w:hAnsiTheme="minorHAnsi" w:cstheme="minorHAnsi"/>
        </w:rPr>
        <w:t xml:space="preserve"> (</w:t>
      </w:r>
      <w:r w:rsidR="00923D0C">
        <w:rPr>
          <w:rFonts w:asciiTheme="minorHAnsi" w:hAnsiTheme="minorHAnsi" w:cstheme="minorHAnsi"/>
          <w:b/>
        </w:rPr>
        <w:t>G-GPE.</w:t>
      </w:r>
      <w:r w:rsidR="009F0EA6">
        <w:rPr>
          <w:rFonts w:asciiTheme="minorHAnsi" w:hAnsiTheme="minorHAnsi" w:cstheme="minorHAnsi"/>
          <w:b/>
        </w:rPr>
        <w:t>A.</w:t>
      </w:r>
      <w:r w:rsidR="00923D0C">
        <w:rPr>
          <w:rFonts w:asciiTheme="minorHAnsi" w:hAnsiTheme="minorHAnsi" w:cstheme="minorHAnsi"/>
          <w:b/>
        </w:rPr>
        <w:t>1</w:t>
      </w:r>
      <w:r w:rsidR="00923D0C">
        <w:rPr>
          <w:rFonts w:asciiTheme="minorHAnsi" w:hAnsiTheme="minorHAnsi" w:cstheme="minorHAnsi"/>
        </w:rPr>
        <w:t xml:space="preserve">, </w:t>
      </w:r>
      <w:r w:rsidR="00923D0C" w:rsidRPr="00923D0C">
        <w:rPr>
          <w:rFonts w:asciiTheme="minorHAnsi" w:hAnsiTheme="minorHAnsi" w:cstheme="minorHAnsi"/>
          <w:b/>
        </w:rPr>
        <w:t>G-</w:t>
      </w:r>
      <w:r w:rsidR="00923D0C">
        <w:rPr>
          <w:rFonts w:asciiTheme="minorHAnsi" w:hAnsiTheme="minorHAnsi" w:cstheme="minorHAnsi"/>
          <w:b/>
        </w:rPr>
        <w:t>GPE.</w:t>
      </w:r>
      <w:r w:rsidR="009F0EA6">
        <w:rPr>
          <w:rFonts w:asciiTheme="minorHAnsi" w:hAnsiTheme="minorHAnsi" w:cstheme="minorHAnsi"/>
          <w:b/>
        </w:rPr>
        <w:t>B.</w:t>
      </w:r>
      <w:r w:rsidR="00923D0C">
        <w:rPr>
          <w:rFonts w:asciiTheme="minorHAnsi" w:hAnsiTheme="minorHAnsi" w:cstheme="minorHAnsi"/>
          <w:b/>
        </w:rPr>
        <w:t>4</w:t>
      </w:r>
      <w:r w:rsidR="00923D0C">
        <w:rPr>
          <w:rFonts w:asciiTheme="minorHAnsi" w:hAnsiTheme="minorHAnsi" w:cstheme="minorHAnsi"/>
        </w:rPr>
        <w:t>)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212</w:t>
      </w:r>
    </w:p>
    <w:p w14:paraId="23CD231B" w14:textId="705BAA07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4B66AD">
        <w:rPr>
          <w:rFonts w:asciiTheme="minorHAnsi" w:hAnsiTheme="minorHAnsi" w:cstheme="minorHAnsi"/>
        </w:rPr>
        <w:t>17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Writing the Equation for a Circle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213</w:t>
      </w:r>
    </w:p>
    <w:p w14:paraId="23CD231C" w14:textId="3EDF8EA3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Lesson </w:t>
      </w:r>
      <w:r w:rsidR="004B66AD">
        <w:rPr>
          <w:rFonts w:asciiTheme="minorHAnsi" w:hAnsiTheme="minorHAnsi" w:cstheme="minorHAnsi"/>
        </w:rPr>
        <w:t>18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Recognizing Equations of Circles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225</w:t>
      </w:r>
    </w:p>
    <w:p w14:paraId="23CD231D" w14:textId="580DBB76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4B66AD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Equations for Tangent Lines to Circles</w:t>
      </w:r>
      <w:r w:rsidR="00797610">
        <w:rPr>
          <w:rFonts w:asciiTheme="minorHAnsi" w:hAnsiTheme="minorHAnsi" w:cstheme="minorHAnsi"/>
        </w:rPr>
        <w:tab/>
      </w:r>
      <w:r w:rsidR="00BC51CF">
        <w:rPr>
          <w:rFonts w:asciiTheme="minorHAnsi" w:hAnsiTheme="minorHAnsi" w:cstheme="minorHAnsi"/>
        </w:rPr>
        <w:t>236</w:t>
      </w:r>
    </w:p>
    <w:p w14:paraId="23CD231E" w14:textId="36549D09" w:rsidR="00584674" w:rsidRPr="001420D9" w:rsidRDefault="00584674" w:rsidP="00584674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 E</w:t>
      </w:r>
      <w:r w:rsidRPr="001420D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Cyclic Quadrilaterals and Ptolemy’s Theorem (</w:t>
      </w:r>
      <w:r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>
        <w:rPr>
          <w:rFonts w:asciiTheme="minorHAnsi" w:hAnsiTheme="minorHAnsi" w:cstheme="minorHAnsi"/>
          <w:b/>
        </w:rPr>
        <w:t>3</w:t>
      </w:r>
      <w:r w:rsidR="00032B43">
        <w:rPr>
          <w:rFonts w:asciiTheme="minorHAnsi" w:hAnsiTheme="minorHAnsi" w:cstheme="minorHAnsi"/>
        </w:rPr>
        <w:t>)</w:t>
      </w:r>
      <w:r w:rsidR="00032B43">
        <w:rPr>
          <w:rFonts w:asciiTheme="minorHAnsi" w:hAnsiTheme="minorHAnsi" w:cstheme="minorHAnsi"/>
        </w:rPr>
        <w:tab/>
        <w:t>246</w:t>
      </w:r>
    </w:p>
    <w:p w14:paraId="23CD231F" w14:textId="4E630CFF" w:rsidR="009222DE" w:rsidRDefault="009222DE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Lesson </w:t>
      </w:r>
      <w:r w:rsidR="004B66AD">
        <w:rPr>
          <w:rFonts w:asciiTheme="minorHAnsi" w:hAnsiTheme="minorHAnsi" w:cstheme="minorHAnsi"/>
        </w:rPr>
        <w:t>20</w:t>
      </w:r>
      <w:r w:rsidR="00797610">
        <w:rPr>
          <w:rFonts w:asciiTheme="minorHAnsi" w:hAnsiTheme="minorHAnsi" w:cstheme="minorHAnsi"/>
        </w:rPr>
        <w:t xml:space="preserve">:  </w:t>
      </w:r>
      <w:r w:rsidR="004B66AD">
        <w:rPr>
          <w:rFonts w:asciiTheme="minorHAnsi" w:hAnsiTheme="minorHAnsi" w:cstheme="minorHAnsi"/>
        </w:rPr>
        <w:t>Cyclic Quadrilaterals</w:t>
      </w:r>
      <w:r w:rsidR="00797610">
        <w:rPr>
          <w:rFonts w:asciiTheme="minorHAnsi" w:hAnsiTheme="minorHAnsi" w:cstheme="minorHAnsi"/>
        </w:rPr>
        <w:tab/>
      </w:r>
      <w:r w:rsidR="00032B43">
        <w:rPr>
          <w:rFonts w:asciiTheme="minorHAnsi" w:hAnsiTheme="minorHAnsi" w:cstheme="minorHAnsi"/>
        </w:rPr>
        <w:t>247</w:t>
      </w:r>
    </w:p>
    <w:p w14:paraId="23CD2320" w14:textId="34442C9C" w:rsidR="004B66AD" w:rsidRDefault="00BC51CF" w:rsidP="00C0036F">
      <w:pPr>
        <w:pStyle w:val="ny-paragraph"/>
        <w:tabs>
          <w:tab w:val="left" w:pos="720"/>
          <w:tab w:val="right" w:leader="dot" w:pos="99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</w:t>
      </w:r>
      <w:r w:rsidR="00032B43">
        <w:rPr>
          <w:rFonts w:asciiTheme="minorHAnsi" w:hAnsiTheme="minorHAnsi" w:cstheme="minorHAnsi"/>
        </w:rPr>
        <w:t>esson 21:  Ptolemy’s Theorem</w:t>
      </w:r>
      <w:r w:rsidR="00032B43">
        <w:rPr>
          <w:rFonts w:asciiTheme="minorHAnsi" w:hAnsiTheme="minorHAnsi" w:cstheme="minorHAnsi"/>
        </w:rPr>
        <w:tab/>
        <w:t>261</w:t>
      </w:r>
    </w:p>
    <w:p w14:paraId="23CD2321" w14:textId="07AEEADF" w:rsidR="005920C2" w:rsidRDefault="008721EA" w:rsidP="00E82E3C">
      <w:pPr>
        <w:pStyle w:val="ny-paragraph"/>
        <w:tabs>
          <w:tab w:val="right" w:leader="dot" w:pos="9900"/>
        </w:tabs>
        <w:rPr>
          <w:rFonts w:asciiTheme="minorHAnsi" w:hAnsiTheme="minorHAnsi" w:cstheme="minorHAnsi"/>
        </w:rPr>
        <w:sectPr w:rsidR="005920C2" w:rsidSect="00BD3CE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1"/>
          <w:cols w:space="720"/>
          <w:titlePg/>
          <w:docGrid w:linePitch="299"/>
        </w:sectPr>
      </w:pPr>
      <w:r w:rsidRPr="005920C2">
        <w:rPr>
          <w:rFonts w:asciiTheme="minorHAnsi" w:hAnsiTheme="minorHAnsi" w:cstheme="minorHAnsi"/>
          <w:b/>
        </w:rPr>
        <w:t>End-of-</w:t>
      </w:r>
      <w:r w:rsidR="001420D9" w:rsidRPr="005920C2">
        <w:rPr>
          <w:rFonts w:asciiTheme="minorHAnsi" w:hAnsiTheme="minorHAnsi" w:cstheme="minorHAnsi"/>
          <w:b/>
        </w:rPr>
        <w:t>Module Assessment</w:t>
      </w:r>
      <w:r w:rsidRPr="005920C2">
        <w:rPr>
          <w:rFonts w:asciiTheme="minorHAnsi" w:hAnsiTheme="minorHAnsi" w:cstheme="minorHAnsi"/>
          <w:b/>
        </w:rPr>
        <w:t xml:space="preserve"> and Rubric</w:t>
      </w:r>
      <w:r w:rsidR="00032B43">
        <w:rPr>
          <w:rFonts w:asciiTheme="minorHAnsi" w:hAnsiTheme="minorHAnsi" w:cstheme="minorHAnsi"/>
        </w:rPr>
        <w:tab/>
        <w:t>270</w:t>
      </w:r>
      <w:bookmarkStart w:id="0" w:name="_GoBack"/>
      <w:bookmarkEnd w:id="0"/>
      <w:r w:rsidR="00F028C6">
        <w:rPr>
          <w:rFonts w:asciiTheme="minorHAnsi" w:hAnsiTheme="minorHAnsi" w:cstheme="minorHAnsi"/>
        </w:rPr>
        <w:br/>
      </w:r>
      <w:r w:rsidR="00B5673F">
        <w:rPr>
          <w:rFonts w:cstheme="minorHAnsi"/>
          <w:i/>
        </w:rPr>
        <w:t xml:space="preserve">Topics C through </w:t>
      </w:r>
      <w:r w:rsidR="00935EB1">
        <w:rPr>
          <w:rFonts w:cstheme="minorHAnsi"/>
          <w:i/>
        </w:rPr>
        <w:t>E</w:t>
      </w:r>
      <w:r w:rsidR="00B5673F">
        <w:rPr>
          <w:rFonts w:cstheme="minorHAnsi"/>
          <w:i/>
        </w:rPr>
        <w:t xml:space="preserve"> (assessment 1 day, return</w:t>
      </w:r>
      <w:r w:rsidR="00F028C6">
        <w:rPr>
          <w:rFonts w:cstheme="minorHAnsi"/>
          <w:i/>
        </w:rPr>
        <w:t>, remediatio</w:t>
      </w:r>
      <w:r w:rsidR="00B5673F">
        <w:rPr>
          <w:rFonts w:cstheme="minorHAnsi"/>
          <w:i/>
        </w:rPr>
        <w:t>n or further applications 1</w:t>
      </w:r>
      <w:r w:rsidR="00D04B6E">
        <w:rPr>
          <w:rFonts w:cstheme="minorHAnsi"/>
          <w:i/>
        </w:rPr>
        <w:t xml:space="preserve"> day</w:t>
      </w:r>
      <w:r w:rsidR="00F028C6">
        <w:rPr>
          <w:rFonts w:cstheme="minorHAnsi"/>
          <w:i/>
        </w:rPr>
        <w:t>)</w:t>
      </w:r>
    </w:p>
    <w:p w14:paraId="23CD2322" w14:textId="77777777" w:rsidR="00B05FEC" w:rsidRDefault="00B05FEC">
      <w:pPr>
        <w:rPr>
          <w:rFonts w:ascii="Calibri" w:eastAsia="Myriad Pro" w:hAnsi="Calibri" w:cs="Myriad Pro"/>
          <w:color w:val="809178"/>
          <w:sz w:val="40"/>
          <w:szCs w:val="40"/>
        </w:rPr>
      </w:pPr>
      <w:r>
        <w:lastRenderedPageBreak/>
        <w:br w:type="page"/>
      </w:r>
    </w:p>
    <w:p w14:paraId="23CD2323" w14:textId="77777777" w:rsidR="005920C2" w:rsidRPr="00837E73" w:rsidRDefault="00B5673F" w:rsidP="009002B1">
      <w:pPr>
        <w:pStyle w:val="ny-h1-sub"/>
      </w:pPr>
      <w:r>
        <w:lastRenderedPageBreak/>
        <w:t>Geometry</w:t>
      </w:r>
      <w:r w:rsidR="005920C2" w:rsidRPr="00837E73">
        <w:t xml:space="preserve"> </w:t>
      </w:r>
      <w:r w:rsidR="005920C2" w:rsidRPr="00837E73">
        <w:rPr>
          <w:sz w:val="48"/>
          <w:szCs w:val="48"/>
        </w:rPr>
        <w:t>•</w:t>
      </w:r>
      <w:r>
        <w:t xml:space="preserve"> Module 5</w:t>
      </w:r>
    </w:p>
    <w:p w14:paraId="23CD2324" w14:textId="7C74DAB0" w:rsidR="00B5673F" w:rsidRPr="00837E73" w:rsidRDefault="00B5673F" w:rsidP="00244969">
      <w:pPr>
        <w:pStyle w:val="ny-h1"/>
        <w:spacing w:after="220"/>
      </w:pPr>
      <w:r>
        <w:t>Circles With and Without Coordinates</w:t>
      </w:r>
    </w:p>
    <w:p w14:paraId="23CD2325" w14:textId="77777777" w:rsidR="005920C2" w:rsidRDefault="005920C2" w:rsidP="005920C2">
      <w:pPr>
        <w:pStyle w:val="ny-h2"/>
        <w:sectPr w:rsidR="005920C2" w:rsidSect="00BD3CE6">
          <w:type w:val="continuous"/>
          <w:pgSz w:w="12240" w:h="15840"/>
          <w:pgMar w:top="1920" w:right="1600" w:bottom="1200" w:left="800" w:header="553" w:footer="1606" w:gutter="0"/>
          <w:cols w:space="720"/>
          <w:titlePg/>
        </w:sectPr>
      </w:pPr>
    </w:p>
    <w:p w14:paraId="43BFC411" w14:textId="77777777" w:rsidR="00B16B6A" w:rsidRPr="00244969" w:rsidRDefault="00B16B6A" w:rsidP="00244969">
      <w:pPr>
        <w:pStyle w:val="ny-h2"/>
        <w:spacing w:line="240" w:lineRule="auto"/>
        <w:rPr>
          <w:sz w:val="24"/>
          <w:szCs w:val="24"/>
        </w:rPr>
      </w:pPr>
    </w:p>
    <w:p w14:paraId="23CD2326" w14:textId="77777777" w:rsidR="005920C2" w:rsidRPr="009002B1" w:rsidRDefault="005920C2" w:rsidP="009002B1">
      <w:pPr>
        <w:pStyle w:val="ny-h2"/>
      </w:pPr>
      <w:r w:rsidRPr="00B60889">
        <w:t>O</w:t>
      </w:r>
      <w:r>
        <w:t>VERVIEW</w:t>
      </w:r>
    </w:p>
    <w:p w14:paraId="23CD2327" w14:textId="60DCA53B" w:rsidR="000F195C" w:rsidRDefault="000F195C" w:rsidP="007B2C2A">
      <w:pPr>
        <w:pStyle w:val="ny-paragraph"/>
      </w:pPr>
      <w:r>
        <w:t>With geometric intuition well established</w:t>
      </w:r>
      <w:r w:rsidR="00C87E06">
        <w:t xml:space="preserve"> through </w:t>
      </w:r>
      <w:r w:rsidR="002428A9">
        <w:t>M</w:t>
      </w:r>
      <w:r w:rsidR="00C87E06">
        <w:t>odules 1, 2, 3, and 4</w:t>
      </w:r>
      <w:r w:rsidR="002428A9">
        <w:t>,</w:t>
      </w:r>
      <w:r>
        <w:t xml:space="preserve"> students are now ready to explore the rich geometry of circles.</w:t>
      </w:r>
      <w:r w:rsidR="00EA5FE0">
        <w:t xml:space="preserve">  </w:t>
      </w:r>
      <w:r>
        <w:t xml:space="preserve">This module brings together the ideas of similarity and congruence studied in </w:t>
      </w:r>
      <w:r w:rsidR="002428A9">
        <w:t>M</w:t>
      </w:r>
      <w:r>
        <w:t xml:space="preserve">odules 1 and 2, the properties of length and area studied in </w:t>
      </w:r>
      <w:r w:rsidR="002428A9">
        <w:t>M</w:t>
      </w:r>
      <w:r>
        <w:t xml:space="preserve">odules 3 and 4, </w:t>
      </w:r>
      <w:r w:rsidR="003C76A3">
        <w:t xml:space="preserve">and </w:t>
      </w:r>
      <w:r>
        <w:t>the work of geometric construction</w:t>
      </w:r>
      <w:r w:rsidR="00D23090">
        <w:t xml:space="preserve"> studied</w:t>
      </w:r>
      <w:r>
        <w:t xml:space="preserve"> throughout the entire year</w:t>
      </w:r>
      <w:r w:rsidR="00B16B6A">
        <w:t xml:space="preserve">.  </w:t>
      </w:r>
      <w:r w:rsidR="003C76A3">
        <w:t xml:space="preserve">It also includes </w:t>
      </w:r>
      <w:r>
        <w:t xml:space="preserve">the </w:t>
      </w:r>
      <w:r w:rsidR="00C87E06">
        <w:t xml:space="preserve">specific </w:t>
      </w:r>
      <w:r>
        <w:t>properties of triangles, special quadrilaterals, parallel lines and transversals,</w:t>
      </w:r>
      <w:r w:rsidR="003C76A3">
        <w:t xml:space="preserve"> and</w:t>
      </w:r>
      <w:r>
        <w:t xml:space="preserve"> rigid motions established and built upon </w:t>
      </w:r>
      <w:r w:rsidR="003C76A3">
        <w:t>throughout this</w:t>
      </w:r>
      <w:r>
        <w:t xml:space="preserve"> mathematical story. </w:t>
      </w:r>
    </w:p>
    <w:p w14:paraId="23CD2328" w14:textId="4A7FE816" w:rsidR="002D4B85" w:rsidRDefault="003C76A3" w:rsidP="007B2C2A">
      <w:pPr>
        <w:pStyle w:val="ny-paragraph"/>
      </w:pPr>
      <w:r>
        <w:t>This</w:t>
      </w:r>
      <w:r w:rsidR="00545054">
        <w:t xml:space="preserve"> </w:t>
      </w:r>
      <w:r w:rsidR="000F195C">
        <w:t>module</w:t>
      </w:r>
      <w:r>
        <w:t>’s focus is</w:t>
      </w:r>
      <w:r w:rsidR="000F195C">
        <w:t xml:space="preserve"> </w:t>
      </w:r>
      <w:r w:rsidR="0082379D">
        <w:t xml:space="preserve">on </w:t>
      </w:r>
      <w:r w:rsidR="000F195C">
        <w:t>the possible geometric relationships between a pair of intersecting lines and a circle drawn on the page.</w:t>
      </w:r>
      <w:r>
        <w:t xml:space="preserve"> </w:t>
      </w:r>
      <w:r w:rsidR="000F195C">
        <w:t xml:space="preserve"> If </w:t>
      </w:r>
      <w:r w:rsidR="00E630B1">
        <w:t xml:space="preserve">the </w:t>
      </w:r>
      <w:r w:rsidR="000F195C">
        <w:t xml:space="preserve">lines are perpendicular and one passes through the center of the circle, then </w:t>
      </w:r>
      <w:r w:rsidR="00FC17CE">
        <w:t>the relationship</w:t>
      </w:r>
      <w:r w:rsidR="00444AF7">
        <w:t xml:space="preserve"> </w:t>
      </w:r>
      <w:r w:rsidR="00FC17CE">
        <w:t xml:space="preserve">encompasses </w:t>
      </w:r>
      <w:r w:rsidR="000F195C">
        <w:t xml:space="preserve">the perpendicular </w:t>
      </w:r>
      <w:r w:rsidR="0003443F">
        <w:t>bisectors of chords in a circle</w:t>
      </w:r>
      <w:r w:rsidR="000F195C">
        <w:t xml:space="preserve"> and the </w:t>
      </w:r>
      <w:r w:rsidR="00BD4587">
        <w:t xml:space="preserve">association </w:t>
      </w:r>
      <w:r w:rsidR="000F195C">
        <w:t>between a tangent line and a radius drawn to the point of contact.  If the lines meet at a point on the circle, th</w:t>
      </w:r>
      <w:r w:rsidR="002D4B85">
        <w:t xml:space="preserve">en </w:t>
      </w:r>
      <w:r w:rsidR="00BD4587">
        <w:t>the relationship</w:t>
      </w:r>
      <w:r w:rsidR="00444AF7">
        <w:t xml:space="preserve"> involves</w:t>
      </w:r>
      <w:r w:rsidR="000F195C">
        <w:t xml:space="preserve"> inscribed angles</w:t>
      </w:r>
      <w:r w:rsidR="00215337">
        <w:t>.</w:t>
      </w:r>
      <w:r w:rsidR="000F195C">
        <w:t xml:space="preserve">  </w:t>
      </w:r>
      <w:r w:rsidR="00D23090">
        <w:t>I</w:t>
      </w:r>
      <w:r w:rsidR="000F195C">
        <w:t xml:space="preserve">f the </w:t>
      </w:r>
      <w:r w:rsidR="00215337">
        <w:t xml:space="preserve">lines </w:t>
      </w:r>
      <w:r w:rsidR="000F195C">
        <w:t xml:space="preserve">meet at the center of the circle, </w:t>
      </w:r>
      <w:r w:rsidR="00215337">
        <w:t xml:space="preserve">then the relationship involves </w:t>
      </w:r>
      <w:r w:rsidR="000F195C">
        <w:t xml:space="preserve">central angles. </w:t>
      </w:r>
      <w:r w:rsidR="00444AF7">
        <w:t xml:space="preserve"> </w:t>
      </w:r>
      <w:r w:rsidR="000F195C">
        <w:t xml:space="preserve">If the lines meet at </w:t>
      </w:r>
      <w:r w:rsidR="002D4B85">
        <w:t xml:space="preserve">a different point inside the circle or at a point outside the circle, </w:t>
      </w:r>
      <w:r w:rsidR="00215337">
        <w:t xml:space="preserve">then </w:t>
      </w:r>
      <w:r w:rsidR="00444AF7">
        <w:t>the relationship includes</w:t>
      </w:r>
      <w:r w:rsidR="00545054">
        <w:t xml:space="preserve"> </w:t>
      </w:r>
      <w:r w:rsidR="002D4B85">
        <w:t>the secant angle theorems</w:t>
      </w:r>
      <w:r w:rsidR="00545054">
        <w:t xml:space="preserve"> and </w:t>
      </w:r>
      <w:r w:rsidR="002D4B85">
        <w:t>tangent angle theorems.</w:t>
      </w:r>
    </w:p>
    <w:p w14:paraId="23CD2329" w14:textId="5AE9CE4A" w:rsidR="000F195C" w:rsidRDefault="002D4B85" w:rsidP="007B2C2A">
      <w:pPr>
        <w:pStyle w:val="ny-paragraph"/>
        <w:rPr>
          <w:rFonts w:asciiTheme="minorHAnsi" w:hAnsiTheme="minorHAnsi" w:cstheme="minorHAnsi"/>
        </w:rPr>
      </w:pPr>
      <w:r>
        <w:t xml:space="preserve">Topic A, through a hands-on </w:t>
      </w:r>
      <w:r w:rsidR="00BD4587">
        <w:t>activity</w:t>
      </w:r>
      <w:r>
        <w:t>, leads students</w:t>
      </w:r>
      <w:r w:rsidR="00D23090">
        <w:t xml:space="preserve"> first</w:t>
      </w:r>
      <w:r>
        <w:t xml:space="preserve"> to Thales’ theorem (an angle drawn from a diameter of a circle to a point on the circle is sure to be a right angle), </w:t>
      </w:r>
      <w:r w:rsidR="00D23090">
        <w:t xml:space="preserve">then </w:t>
      </w:r>
      <w:r>
        <w:t xml:space="preserve">to possible converses of Thales’ theorem, and </w:t>
      </w:r>
      <w:r w:rsidR="00D23090">
        <w:t xml:space="preserve">finally </w:t>
      </w:r>
      <w:r>
        <w:t xml:space="preserve">to the general inscribed-central angle theorem. </w:t>
      </w:r>
      <w:r w:rsidR="00BD4587">
        <w:t xml:space="preserve"> </w:t>
      </w:r>
      <w:r>
        <w:t xml:space="preserve">Students use this result to solve unknown angle problems. </w:t>
      </w:r>
      <w:r w:rsidR="00BD4587">
        <w:t xml:space="preserve"> </w:t>
      </w:r>
      <w:r w:rsidR="00665B83">
        <w:t>Through this work, students construct triangles and rectangles inscribed in circles and study their properties</w:t>
      </w:r>
      <w:r w:rsidR="00274A8F">
        <w:t xml:space="preserve">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</w:rPr>
        <w:t>)</w:t>
      </w:r>
      <w:r w:rsidR="00274A8F">
        <w:rPr>
          <w:rFonts w:asciiTheme="minorHAnsi" w:hAnsiTheme="minorHAnsi" w:cstheme="minorHAnsi"/>
        </w:rPr>
        <w:t>.</w:t>
      </w:r>
    </w:p>
    <w:p w14:paraId="23CD232A" w14:textId="45D2BD95" w:rsidR="002D4B85" w:rsidRDefault="002D4B85" w:rsidP="007B2C2A">
      <w:pPr>
        <w:pStyle w:val="ny-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 B defines the measure of an arc and establishes results relating chord lengths and the measures of the arcs they subtend. </w:t>
      </w:r>
      <w:r w:rsidR="00046DAF">
        <w:rPr>
          <w:rFonts w:asciiTheme="minorHAnsi" w:hAnsiTheme="minorHAnsi" w:cstheme="minorHAnsi"/>
        </w:rPr>
        <w:t xml:space="preserve"> </w:t>
      </w:r>
      <w:r w:rsidR="00665B83">
        <w:rPr>
          <w:rFonts w:asciiTheme="minorHAnsi" w:hAnsiTheme="minorHAnsi" w:cstheme="minorHAnsi"/>
        </w:rPr>
        <w:t xml:space="preserve">Students build </w:t>
      </w:r>
      <w:r w:rsidR="00046DAF">
        <w:rPr>
          <w:rFonts w:asciiTheme="minorHAnsi" w:hAnsiTheme="minorHAnsi" w:cstheme="minorHAnsi"/>
        </w:rPr>
        <w:t xml:space="preserve">on </w:t>
      </w:r>
      <w:r w:rsidR="00665B83">
        <w:rPr>
          <w:rFonts w:asciiTheme="minorHAnsi" w:hAnsiTheme="minorHAnsi" w:cstheme="minorHAnsi"/>
        </w:rPr>
        <w:t xml:space="preserve">their knowledge of circles from </w:t>
      </w:r>
      <w:r w:rsidR="00046DAF">
        <w:rPr>
          <w:rFonts w:asciiTheme="minorHAnsi" w:hAnsiTheme="minorHAnsi" w:cstheme="minorHAnsi"/>
        </w:rPr>
        <w:t>M</w:t>
      </w:r>
      <w:r w:rsidR="00665B83">
        <w:rPr>
          <w:rFonts w:asciiTheme="minorHAnsi" w:hAnsiTheme="minorHAnsi" w:cstheme="minorHAnsi"/>
        </w:rPr>
        <w:t xml:space="preserve">odule 2 and prove that all circles are similar.  </w:t>
      </w:r>
      <w:r>
        <w:rPr>
          <w:rFonts w:asciiTheme="minorHAnsi" w:hAnsiTheme="minorHAnsi" w:cstheme="minorHAnsi"/>
        </w:rPr>
        <w:t xml:space="preserve">Students develop a formula for arc length </w:t>
      </w:r>
      <w:r w:rsidR="00661201">
        <w:rPr>
          <w:rFonts w:asciiTheme="minorHAnsi" w:hAnsiTheme="minorHAnsi" w:cstheme="minorHAnsi"/>
        </w:rPr>
        <w:t>in addition to</w:t>
      </w:r>
      <w:r>
        <w:rPr>
          <w:rFonts w:asciiTheme="minorHAnsi" w:hAnsiTheme="minorHAnsi" w:cstheme="minorHAnsi"/>
        </w:rPr>
        <w:t xml:space="preserve"> a formula for the area of a sector</w:t>
      </w:r>
      <w:r w:rsidR="00C87E06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practice their skills solving unknown area problems</w:t>
      </w:r>
      <w:r w:rsidR="00274A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665B83" w:rsidRPr="00665B83"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="00665B83" w:rsidRPr="00665B83">
        <w:rPr>
          <w:rFonts w:asciiTheme="minorHAnsi" w:hAnsiTheme="minorHAnsi" w:cstheme="minorHAnsi"/>
          <w:b/>
        </w:rPr>
        <w:t>1</w:t>
      </w:r>
      <w:r w:rsidR="00665B8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G-C.</w:t>
      </w:r>
      <w:r w:rsidR="009F0EA6">
        <w:rPr>
          <w:rFonts w:asciiTheme="minorHAnsi" w:hAnsiTheme="minorHAnsi" w:cstheme="minorHAnsi"/>
          <w:b/>
        </w:rPr>
        <w:t>B.</w:t>
      </w: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</w:rPr>
        <w:t>)</w:t>
      </w:r>
      <w:r w:rsidR="00274A8F">
        <w:rPr>
          <w:rFonts w:asciiTheme="minorHAnsi" w:hAnsiTheme="minorHAnsi" w:cstheme="minorHAnsi"/>
        </w:rPr>
        <w:t>.</w:t>
      </w:r>
    </w:p>
    <w:p w14:paraId="23CD232B" w14:textId="5523114E" w:rsidR="002D4B85" w:rsidRDefault="002D4B85" w:rsidP="007B2C2A">
      <w:pPr>
        <w:pStyle w:val="ny-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B16B6A">
        <w:rPr>
          <w:rFonts w:asciiTheme="minorHAnsi" w:hAnsiTheme="minorHAnsi" w:cstheme="minorHAnsi"/>
        </w:rPr>
        <w:t xml:space="preserve">Topic </w:t>
      </w:r>
      <w:r w:rsidR="00C87E06">
        <w:rPr>
          <w:rFonts w:asciiTheme="minorHAnsi" w:hAnsiTheme="minorHAnsi" w:cstheme="minorHAnsi"/>
        </w:rPr>
        <w:t>C</w:t>
      </w:r>
      <w:r w:rsidR="00D2309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students explore geometric </w:t>
      </w:r>
      <w:r w:rsidR="00C87E06">
        <w:rPr>
          <w:rFonts w:asciiTheme="minorHAnsi" w:hAnsiTheme="minorHAnsi" w:cstheme="minorHAnsi"/>
        </w:rPr>
        <w:t xml:space="preserve">relations in diagrams of </w:t>
      </w:r>
      <w:r>
        <w:rPr>
          <w:rFonts w:asciiTheme="minorHAnsi" w:hAnsiTheme="minorHAnsi" w:cstheme="minorHAnsi"/>
        </w:rPr>
        <w:t>two secant lines, or a secant and tangent line (</w:t>
      </w:r>
      <w:r w:rsidR="00D23090">
        <w:rPr>
          <w:rFonts w:asciiTheme="minorHAnsi" w:hAnsiTheme="minorHAnsi" w:cstheme="minorHAnsi"/>
        </w:rPr>
        <w:t xml:space="preserve">possibly </w:t>
      </w:r>
      <w:r>
        <w:rPr>
          <w:rFonts w:asciiTheme="minorHAnsi" w:hAnsiTheme="minorHAnsi" w:cstheme="minorHAnsi"/>
        </w:rPr>
        <w:t>even two tangent lines)</w:t>
      </w:r>
      <w:r w:rsidR="00D2309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meeting a point inside </w:t>
      </w:r>
      <w:r w:rsidR="00C87E06">
        <w:rPr>
          <w:rFonts w:asciiTheme="minorHAnsi" w:hAnsiTheme="minorHAnsi" w:cstheme="minorHAnsi"/>
        </w:rPr>
        <w:t>or outside of a</w:t>
      </w:r>
      <w:r>
        <w:rPr>
          <w:rFonts w:asciiTheme="minorHAnsi" w:hAnsiTheme="minorHAnsi" w:cstheme="minorHAnsi"/>
        </w:rPr>
        <w:t xml:space="preserve"> circle.</w:t>
      </w:r>
      <w:r w:rsidR="00014A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They establish the secant angle theorems and tangent-</w:t>
      </w:r>
      <w:r w:rsidR="00E143A5">
        <w:rPr>
          <w:rFonts w:asciiTheme="minorHAnsi" w:hAnsiTheme="minorHAnsi" w:cstheme="minorHAnsi"/>
        </w:rPr>
        <w:t xml:space="preserve">secant angle theorems. </w:t>
      </w:r>
      <w:r w:rsidR="00014A40">
        <w:rPr>
          <w:rFonts w:asciiTheme="minorHAnsi" w:hAnsiTheme="minorHAnsi" w:cstheme="minorHAnsi"/>
        </w:rPr>
        <w:t xml:space="preserve"> </w:t>
      </w:r>
      <w:r w:rsidR="00E143A5">
        <w:rPr>
          <w:rFonts w:asciiTheme="minorHAnsi" w:hAnsiTheme="minorHAnsi" w:cstheme="minorHAnsi"/>
        </w:rPr>
        <w:t>By drawing auxiliary lines</w:t>
      </w:r>
      <w:r w:rsidR="00D23090">
        <w:rPr>
          <w:rFonts w:asciiTheme="minorHAnsi" w:hAnsiTheme="minorHAnsi" w:cstheme="minorHAnsi"/>
        </w:rPr>
        <w:t>,</w:t>
      </w:r>
      <w:r w:rsidR="00E143A5">
        <w:rPr>
          <w:rFonts w:asciiTheme="minorHAnsi" w:hAnsiTheme="minorHAnsi" w:cstheme="minorHAnsi"/>
        </w:rPr>
        <w:t xml:space="preserve"> students </w:t>
      </w:r>
      <w:r>
        <w:rPr>
          <w:rFonts w:asciiTheme="minorHAnsi" w:hAnsiTheme="minorHAnsi" w:cstheme="minorHAnsi"/>
        </w:rPr>
        <w:t>also notic</w:t>
      </w:r>
      <w:r w:rsidR="00E143A5">
        <w:rPr>
          <w:rFonts w:asciiTheme="minorHAnsi" w:hAnsiTheme="minorHAnsi" w:cstheme="minorHAnsi"/>
        </w:rPr>
        <w:t xml:space="preserve">e similar triangles and thereby discover relationships between lengths of line segments appearing in these diagrams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G-C.</w:t>
      </w:r>
      <w:r w:rsidR="009F0EA6">
        <w:rPr>
          <w:rFonts w:asciiTheme="minorHAnsi" w:hAnsiTheme="minorHAnsi" w:cstheme="minorHAnsi"/>
          <w:b/>
        </w:rPr>
        <w:t>A.</w:t>
      </w:r>
      <w:r w:rsidRPr="00F90EB2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</w:rPr>
        <w:t xml:space="preserve">, </w:t>
      </w:r>
      <w:r w:rsidRPr="00F90EB2">
        <w:rPr>
          <w:rFonts w:asciiTheme="minorHAnsi" w:hAnsiTheme="minorHAnsi" w:cstheme="minorHAnsi"/>
          <w:b/>
        </w:rPr>
        <w:t>G-</w:t>
      </w:r>
      <w:r w:rsidRPr="00923D0C">
        <w:rPr>
          <w:rFonts w:asciiTheme="minorHAnsi" w:hAnsiTheme="minorHAnsi" w:cstheme="minorHAnsi"/>
          <w:b/>
        </w:rPr>
        <w:t>C.</w:t>
      </w:r>
      <w:r w:rsidR="009F0EA6">
        <w:rPr>
          <w:rFonts w:asciiTheme="minorHAnsi" w:hAnsiTheme="minorHAnsi" w:cstheme="minorHAnsi"/>
          <w:b/>
        </w:rPr>
        <w:t>A.</w:t>
      </w:r>
      <w:r w:rsidRPr="00923D0C">
        <w:rPr>
          <w:rFonts w:asciiTheme="minorHAnsi" w:hAnsiTheme="minorHAnsi" w:cstheme="minorHAnsi"/>
          <w:b/>
        </w:rPr>
        <w:t>3</w:t>
      </w:r>
      <w:r w:rsidR="00B80A2E" w:rsidRPr="003167B7">
        <w:rPr>
          <w:rFonts w:asciiTheme="minorHAnsi" w:hAnsiTheme="minorHAnsi" w:cstheme="minorHAnsi"/>
        </w:rPr>
        <w:t>,</w:t>
      </w:r>
      <w:r w:rsidR="00B80A2E">
        <w:rPr>
          <w:rFonts w:asciiTheme="minorHAnsi" w:hAnsiTheme="minorHAnsi" w:cstheme="minorHAnsi"/>
          <w:b/>
        </w:rPr>
        <w:t xml:space="preserve"> G-C.A.4</w:t>
      </w:r>
      <w:r>
        <w:rPr>
          <w:rFonts w:asciiTheme="minorHAnsi" w:hAnsiTheme="minorHAnsi" w:cstheme="minorHAnsi"/>
        </w:rPr>
        <w:t>)</w:t>
      </w:r>
      <w:r w:rsidR="00274A8F">
        <w:rPr>
          <w:rFonts w:asciiTheme="minorHAnsi" w:hAnsiTheme="minorHAnsi" w:cstheme="minorHAnsi"/>
        </w:rPr>
        <w:t>.</w:t>
      </w:r>
    </w:p>
    <w:p w14:paraId="23CD232C" w14:textId="240B54D7" w:rsidR="00665B83" w:rsidRDefault="00E143A5" w:rsidP="007B2C2A">
      <w:pPr>
        <w:pStyle w:val="ny-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Topic D brings in coordinate geometry to establish the equation of a circle.</w:t>
      </w:r>
      <w:r w:rsidR="00274A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Students solve problems to find the equations of specific tangent lines or the coordinates of specific points of contact. </w:t>
      </w:r>
      <w:r w:rsidR="00274A8F">
        <w:rPr>
          <w:rFonts w:asciiTheme="minorHAnsi" w:hAnsiTheme="minorHAnsi" w:cstheme="minorHAnsi"/>
        </w:rPr>
        <w:t xml:space="preserve"> </w:t>
      </w:r>
      <w:r w:rsidR="00724FE3">
        <w:rPr>
          <w:rFonts w:asciiTheme="minorHAnsi" w:hAnsiTheme="minorHAnsi" w:cstheme="minorHAnsi"/>
        </w:rPr>
        <w:t>They also</w:t>
      </w:r>
      <w:r w:rsidR="0077204C">
        <w:rPr>
          <w:rFonts w:asciiTheme="minorHAnsi" w:hAnsiTheme="minorHAnsi" w:cstheme="minorHAnsi"/>
        </w:rPr>
        <w:t xml:space="preserve"> express</w:t>
      </w:r>
      <w:r w:rsidR="00724FE3">
        <w:rPr>
          <w:rFonts w:asciiTheme="minorHAnsi" w:hAnsiTheme="minorHAnsi" w:cstheme="minorHAnsi"/>
        </w:rPr>
        <w:t xml:space="preserve"> circles</w:t>
      </w:r>
      <w:r w:rsidR="0077204C">
        <w:rPr>
          <w:rFonts w:asciiTheme="minorHAnsi" w:hAnsiTheme="minorHAnsi" w:cstheme="minorHAnsi"/>
        </w:rPr>
        <w:t xml:space="preserve"> via analytic equations</w:t>
      </w:r>
      <w:r w:rsidR="00724FE3">
        <w:rPr>
          <w:rFonts w:asciiTheme="minorHAnsi" w:hAnsiTheme="minorHAnsi" w:cstheme="minorHAnsi"/>
        </w:rPr>
        <w:t xml:space="preserve"> (</w:t>
      </w:r>
      <w:r w:rsidR="00724FE3" w:rsidRPr="00724FE3">
        <w:rPr>
          <w:rFonts w:asciiTheme="minorHAnsi" w:hAnsiTheme="minorHAnsi" w:cstheme="minorHAnsi"/>
          <w:b/>
        </w:rPr>
        <w:t>G-GPE.</w:t>
      </w:r>
      <w:r w:rsidR="009F0EA6">
        <w:rPr>
          <w:rFonts w:asciiTheme="minorHAnsi" w:hAnsiTheme="minorHAnsi" w:cstheme="minorHAnsi"/>
          <w:b/>
        </w:rPr>
        <w:t>A.</w:t>
      </w:r>
      <w:r w:rsidR="00724FE3" w:rsidRPr="00724FE3">
        <w:rPr>
          <w:rFonts w:asciiTheme="minorHAnsi" w:hAnsiTheme="minorHAnsi" w:cstheme="minorHAnsi"/>
          <w:b/>
        </w:rPr>
        <w:t>1</w:t>
      </w:r>
      <w:r w:rsidR="00724FE3" w:rsidRPr="003167B7">
        <w:rPr>
          <w:rFonts w:asciiTheme="minorHAnsi" w:hAnsiTheme="minorHAnsi" w:cstheme="minorHAnsi"/>
        </w:rPr>
        <w:t>,</w:t>
      </w:r>
      <w:r w:rsidR="00724FE3" w:rsidRPr="00724FE3">
        <w:rPr>
          <w:rFonts w:asciiTheme="minorHAnsi" w:hAnsiTheme="minorHAnsi" w:cstheme="minorHAnsi"/>
          <w:b/>
        </w:rPr>
        <w:t xml:space="preserve"> G-GPE.</w:t>
      </w:r>
      <w:r w:rsidR="009F0EA6">
        <w:rPr>
          <w:rFonts w:asciiTheme="minorHAnsi" w:hAnsiTheme="minorHAnsi" w:cstheme="minorHAnsi"/>
          <w:b/>
        </w:rPr>
        <w:t>B.</w:t>
      </w:r>
      <w:r w:rsidR="00724FE3" w:rsidRPr="00724FE3">
        <w:rPr>
          <w:rFonts w:asciiTheme="minorHAnsi" w:hAnsiTheme="minorHAnsi" w:cstheme="minorHAnsi"/>
          <w:b/>
        </w:rPr>
        <w:t>4</w:t>
      </w:r>
      <w:r w:rsidR="00724FE3">
        <w:rPr>
          <w:rFonts w:asciiTheme="minorHAnsi" w:hAnsiTheme="minorHAnsi" w:cstheme="minorHAnsi"/>
        </w:rPr>
        <w:t>)</w:t>
      </w:r>
      <w:r w:rsidR="0077204C">
        <w:rPr>
          <w:rFonts w:asciiTheme="minorHAnsi" w:hAnsiTheme="minorHAnsi" w:cstheme="minorHAnsi"/>
        </w:rPr>
        <w:t xml:space="preserve">. </w:t>
      </w:r>
    </w:p>
    <w:p w14:paraId="23CD232D" w14:textId="176D3272" w:rsidR="007B2C2A" w:rsidRPr="00665B83" w:rsidRDefault="00665B83" w:rsidP="007B2C2A">
      <w:pPr>
        <w:pStyle w:val="ny-paragraph"/>
      </w:pPr>
      <w:r>
        <w:rPr>
          <w:rFonts w:asciiTheme="minorHAnsi" w:hAnsiTheme="minorHAnsi" w:cstheme="minorHAnsi"/>
        </w:rPr>
        <w:t xml:space="preserve">The module concludes with Topic E focusing </w:t>
      </w:r>
      <w:r w:rsidR="00E143A5">
        <w:rPr>
          <w:rFonts w:asciiTheme="minorHAnsi" w:hAnsiTheme="minorHAnsi" w:cstheme="minorHAnsi"/>
        </w:rPr>
        <w:t>on the properties of quadrilaterals inscribed in circles and establish</w:t>
      </w:r>
      <w:r>
        <w:rPr>
          <w:rFonts w:asciiTheme="minorHAnsi" w:hAnsiTheme="minorHAnsi" w:cstheme="minorHAnsi"/>
        </w:rPr>
        <w:t>ing</w:t>
      </w:r>
      <w:r w:rsidR="00E143A5">
        <w:rPr>
          <w:rFonts w:asciiTheme="minorHAnsi" w:hAnsiTheme="minorHAnsi" w:cstheme="minorHAnsi"/>
        </w:rPr>
        <w:t xml:space="preserve"> Ptolemy’s theorem. </w:t>
      </w:r>
      <w:r w:rsidR="00077F88">
        <w:rPr>
          <w:rFonts w:asciiTheme="minorHAnsi" w:hAnsiTheme="minorHAnsi" w:cstheme="minorHAnsi"/>
        </w:rPr>
        <w:t xml:space="preserve"> </w:t>
      </w:r>
      <w:r w:rsidR="00E143A5">
        <w:rPr>
          <w:rFonts w:asciiTheme="minorHAnsi" w:hAnsiTheme="minorHAnsi" w:cstheme="minorHAnsi"/>
        </w:rPr>
        <w:t xml:space="preserve">This result codifies the Pythagorean </w:t>
      </w:r>
      <w:r w:rsidR="00077F88">
        <w:rPr>
          <w:rFonts w:asciiTheme="minorHAnsi" w:hAnsiTheme="minorHAnsi" w:cstheme="minorHAnsi"/>
        </w:rPr>
        <w:t>t</w:t>
      </w:r>
      <w:r w:rsidR="00E143A5">
        <w:rPr>
          <w:rFonts w:asciiTheme="minorHAnsi" w:hAnsiTheme="minorHAnsi" w:cstheme="minorHAnsi"/>
        </w:rPr>
        <w:t xml:space="preserve">heorem, curious </w:t>
      </w:r>
      <w:r w:rsidR="00545054">
        <w:rPr>
          <w:rFonts w:asciiTheme="minorHAnsi" w:hAnsiTheme="minorHAnsi" w:cstheme="minorHAnsi"/>
        </w:rPr>
        <w:t>facts</w:t>
      </w:r>
      <w:r w:rsidR="00E143A5">
        <w:rPr>
          <w:rFonts w:asciiTheme="minorHAnsi" w:hAnsiTheme="minorHAnsi" w:cstheme="minorHAnsi"/>
        </w:rPr>
        <w:t xml:space="preserve"> about triangles, properties of the regular pentagon, and trigonometric relationships. </w:t>
      </w:r>
      <w:r w:rsidR="00077F88">
        <w:rPr>
          <w:rFonts w:asciiTheme="minorHAnsi" w:hAnsiTheme="minorHAnsi" w:cstheme="minorHAnsi"/>
        </w:rPr>
        <w:t xml:space="preserve"> </w:t>
      </w:r>
      <w:r w:rsidR="00E143A5">
        <w:rPr>
          <w:rFonts w:asciiTheme="minorHAnsi" w:hAnsiTheme="minorHAnsi" w:cstheme="minorHAnsi"/>
        </w:rPr>
        <w:t>It serves as a final unifying flourish for students’ year</w:t>
      </w:r>
      <w:r w:rsidR="00C87E06">
        <w:rPr>
          <w:rFonts w:asciiTheme="minorHAnsi" w:hAnsiTheme="minorHAnsi" w:cstheme="minorHAnsi"/>
        </w:rPr>
        <w:t>-long study</w:t>
      </w:r>
      <w:r w:rsidR="00E143A5">
        <w:rPr>
          <w:rFonts w:asciiTheme="minorHAnsi" w:hAnsiTheme="minorHAnsi" w:cstheme="minorHAnsi"/>
        </w:rPr>
        <w:t xml:space="preserve"> of geometry </w:t>
      </w:r>
      <w:r w:rsidR="002D4B8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G-C.A.3</w:t>
      </w:r>
      <w:r>
        <w:rPr>
          <w:rFonts w:asciiTheme="minorHAnsi" w:hAnsiTheme="minorHAnsi" w:cstheme="minorHAnsi"/>
        </w:rPr>
        <w:t>).</w:t>
      </w:r>
    </w:p>
    <w:p w14:paraId="23CD232E" w14:textId="77777777" w:rsidR="007B2C2A" w:rsidRPr="00FB68DD" w:rsidRDefault="007B2C2A" w:rsidP="007B2C2A">
      <w:pPr>
        <w:pStyle w:val="ny-h2"/>
      </w:pPr>
      <w:r w:rsidRPr="00FB68DD">
        <w:lastRenderedPageBreak/>
        <w:t>Focus Standards</w:t>
      </w:r>
    </w:p>
    <w:p w14:paraId="23CD232F" w14:textId="7900D0B1" w:rsidR="003F24F9" w:rsidRPr="0030158B" w:rsidRDefault="003F24F9" w:rsidP="00244969">
      <w:pPr>
        <w:pStyle w:val="ny-h4"/>
        <w:rPr>
          <w:rFonts w:cs="Times"/>
          <w:sz w:val="24"/>
          <w:szCs w:val="24"/>
        </w:rPr>
      </w:pPr>
      <w:r w:rsidRPr="0030158B">
        <w:t>Understand and apply theorems about circles</w:t>
      </w:r>
      <w:r w:rsidR="006472BF">
        <w:t>.</w:t>
      </w:r>
    </w:p>
    <w:p w14:paraId="23CD2330" w14:textId="24B2D2E3" w:rsidR="007B2C2A" w:rsidRDefault="003F24F9" w:rsidP="003F24F9">
      <w:pPr>
        <w:pStyle w:val="ny-list-focusstandards"/>
      </w:pPr>
      <w:r>
        <w:rPr>
          <w:rStyle w:val="ny-bold-green"/>
        </w:rPr>
        <w:t>G-C.</w:t>
      </w:r>
      <w:r w:rsidR="00126A63">
        <w:rPr>
          <w:rStyle w:val="ny-bold-green"/>
        </w:rPr>
        <w:t>A.</w:t>
      </w:r>
      <w:r>
        <w:rPr>
          <w:rStyle w:val="ny-bold-green"/>
        </w:rPr>
        <w:t>1</w:t>
      </w:r>
      <w:r w:rsidR="00CB06B2">
        <w:rPr>
          <w:rStyle w:val="ny-bold-green"/>
        </w:rPr>
        <w:tab/>
      </w:r>
      <w:r>
        <w:t>Prove</w:t>
      </w:r>
      <w:bookmarkStart w:id="1" w:name="_Ref397035355"/>
      <w:r w:rsidR="009002B1">
        <w:rPr>
          <w:rStyle w:val="FootnoteReference"/>
        </w:rPr>
        <w:footnoteReference w:id="2"/>
      </w:r>
      <w:bookmarkEnd w:id="1"/>
      <w:r>
        <w:t xml:space="preserve"> that all circles are similar. </w:t>
      </w:r>
      <w:r w:rsidR="007B2C2A" w:rsidRPr="00B60889">
        <w:t xml:space="preserve">             </w:t>
      </w:r>
    </w:p>
    <w:p w14:paraId="23CD2331" w14:textId="7B511B90" w:rsidR="007B2C2A" w:rsidRPr="0030158B" w:rsidRDefault="003F24F9" w:rsidP="007B2C2A">
      <w:pPr>
        <w:pStyle w:val="ny-list-focusstandards"/>
        <w:rPr>
          <w:i/>
        </w:rPr>
      </w:pPr>
      <w:r>
        <w:rPr>
          <w:rStyle w:val="ny-bold-green"/>
        </w:rPr>
        <w:t>G</w:t>
      </w:r>
      <w:r w:rsidR="007753B5">
        <w:rPr>
          <w:rStyle w:val="ny-bold-green"/>
        </w:rPr>
        <w:t>-</w:t>
      </w:r>
      <w:r>
        <w:rPr>
          <w:rStyle w:val="ny-bold-green"/>
        </w:rPr>
        <w:t>C</w:t>
      </w:r>
      <w:r w:rsidR="007B2C2A">
        <w:rPr>
          <w:rStyle w:val="ny-bold-green"/>
        </w:rPr>
        <w:t>.</w:t>
      </w:r>
      <w:r w:rsidR="00126A63">
        <w:rPr>
          <w:rStyle w:val="ny-bold-green"/>
        </w:rPr>
        <w:t>A.</w:t>
      </w:r>
      <w:r>
        <w:rPr>
          <w:rStyle w:val="ny-bold-green"/>
        </w:rPr>
        <w:t>2</w:t>
      </w:r>
      <w:r w:rsidR="007B2C2A">
        <w:tab/>
      </w:r>
      <w:r w:rsidR="0030158B">
        <w:t xml:space="preserve">Identify and describe relationships among inscribed angles, radii, and chords. </w:t>
      </w:r>
      <w:r w:rsidR="006472BF">
        <w:t xml:space="preserve"> </w:t>
      </w:r>
      <w:r w:rsidR="009002B1">
        <w:rPr>
          <w:i/>
        </w:rPr>
        <w:t>Include</w:t>
      </w:r>
      <w:r w:rsidR="009002B1">
        <w:rPr>
          <w:rStyle w:val="FootnoteReference"/>
          <w:i/>
        </w:rPr>
        <w:footnoteReference w:id="3"/>
      </w:r>
      <w:r w:rsidR="009002B1">
        <w:rPr>
          <w:i/>
        </w:rPr>
        <w:t xml:space="preserve"> </w:t>
      </w:r>
      <w:r w:rsidR="0030158B">
        <w:rPr>
          <w:i/>
        </w:rPr>
        <w:t xml:space="preserve">the relationship between central, inscribed, and circumscribed angles; inscribed angles on a diameter are right angles; the radius of a circle is perpendicular to the tangent where the radius intersects the circle. </w:t>
      </w:r>
    </w:p>
    <w:p w14:paraId="23CD2332" w14:textId="719B5FFE" w:rsidR="005D6DA8" w:rsidRPr="00B5673F" w:rsidRDefault="003F24F9" w:rsidP="00B5673F">
      <w:pPr>
        <w:pStyle w:val="ny-list-focusstandards"/>
      </w:pPr>
      <w:r>
        <w:rPr>
          <w:rStyle w:val="ny-bold-green"/>
        </w:rPr>
        <w:t>G-C.</w:t>
      </w:r>
      <w:r w:rsidR="00126A63">
        <w:rPr>
          <w:rStyle w:val="ny-bold-green"/>
        </w:rPr>
        <w:t>A.</w:t>
      </w:r>
      <w:r>
        <w:rPr>
          <w:rStyle w:val="ny-bold-green"/>
        </w:rPr>
        <w:t>3</w:t>
      </w:r>
      <w:r>
        <w:tab/>
      </w:r>
      <w:r w:rsidR="0030158B">
        <w:t>Construct the inscribed and circumscribed circles of a triangle, and prove</w:t>
      </w:r>
      <w:r w:rsidR="009002B1" w:rsidRPr="009002B1">
        <w:rPr>
          <w:vertAlign w:val="superscript"/>
        </w:rPr>
        <w:fldChar w:fldCharType="begin"/>
      </w:r>
      <w:r w:rsidR="009002B1" w:rsidRPr="009002B1">
        <w:rPr>
          <w:vertAlign w:val="superscript"/>
        </w:rPr>
        <w:instrText xml:space="preserve"> NOTEREF _Ref397035355 \h  \* MERGEFORMAT </w:instrText>
      </w:r>
      <w:r w:rsidR="009002B1" w:rsidRPr="009002B1">
        <w:rPr>
          <w:vertAlign w:val="superscript"/>
        </w:rPr>
      </w:r>
      <w:r w:rsidR="009002B1" w:rsidRPr="009002B1">
        <w:rPr>
          <w:vertAlign w:val="superscript"/>
        </w:rPr>
        <w:fldChar w:fldCharType="separate"/>
      </w:r>
      <w:r w:rsidR="009002B1" w:rsidRPr="009002B1">
        <w:rPr>
          <w:vertAlign w:val="superscript"/>
        </w:rPr>
        <w:t>2</w:t>
      </w:r>
      <w:r w:rsidR="009002B1" w:rsidRPr="009002B1">
        <w:rPr>
          <w:vertAlign w:val="superscript"/>
        </w:rPr>
        <w:fldChar w:fldCharType="end"/>
      </w:r>
      <w:r w:rsidR="009002B1">
        <w:rPr>
          <w:vertAlign w:val="superscript"/>
        </w:rPr>
        <w:t xml:space="preserve"> </w:t>
      </w:r>
      <w:r w:rsidR="0030158B">
        <w:t xml:space="preserve">properties of angles for a quadrilateral inscribed in a circle. </w:t>
      </w:r>
    </w:p>
    <w:p w14:paraId="23CD2333" w14:textId="3081A76D" w:rsidR="003F24F9" w:rsidRPr="0030158B" w:rsidRDefault="003F24F9" w:rsidP="00244969">
      <w:pPr>
        <w:pStyle w:val="ny-h4"/>
        <w:rPr>
          <w:rFonts w:cs="Times"/>
          <w:sz w:val="24"/>
          <w:szCs w:val="24"/>
        </w:rPr>
      </w:pPr>
      <w:r w:rsidRPr="0030158B">
        <w:t>Find arc lengths and areas of sectors of circles</w:t>
      </w:r>
      <w:r w:rsidR="006472BF">
        <w:t>.</w:t>
      </w:r>
    </w:p>
    <w:p w14:paraId="23CD2334" w14:textId="70BE76B3" w:rsidR="007B2C2A" w:rsidRDefault="003F24F9" w:rsidP="007B2C2A">
      <w:pPr>
        <w:pStyle w:val="ny-list-focusstandards"/>
      </w:pPr>
      <w:r>
        <w:rPr>
          <w:rStyle w:val="ny-bold-green"/>
        </w:rPr>
        <w:t>G</w:t>
      </w:r>
      <w:r w:rsidR="007753B5">
        <w:rPr>
          <w:rStyle w:val="ny-bold-green"/>
        </w:rPr>
        <w:t>-</w:t>
      </w:r>
      <w:r>
        <w:rPr>
          <w:rStyle w:val="ny-bold-green"/>
        </w:rPr>
        <w:t>C</w:t>
      </w:r>
      <w:r w:rsidR="007B2C2A">
        <w:rPr>
          <w:rStyle w:val="ny-bold-green"/>
        </w:rPr>
        <w:t>.</w:t>
      </w:r>
      <w:r w:rsidR="00126A63">
        <w:rPr>
          <w:rStyle w:val="ny-bold-green"/>
        </w:rPr>
        <w:t>B.</w:t>
      </w:r>
      <w:r>
        <w:rPr>
          <w:rStyle w:val="ny-bold-green"/>
        </w:rPr>
        <w:t>5</w:t>
      </w:r>
      <w:r w:rsidR="007B2C2A" w:rsidRPr="00B60889">
        <w:tab/>
      </w:r>
      <w:r w:rsidR="0030158B">
        <w:t xml:space="preserve">Derive using similarity the </w:t>
      </w:r>
      <w:r w:rsidR="007E133B">
        <w:t xml:space="preserve">fact that the length of the arc intercepted by an angle is proportional to the radius, and define the radian measure of the angle as the constant of proportionality; derive the formula for the area of a sector. </w:t>
      </w:r>
    </w:p>
    <w:p w14:paraId="23CD2335" w14:textId="2292F907" w:rsidR="003F24F9" w:rsidRPr="0030158B" w:rsidRDefault="003F24F9" w:rsidP="00244969">
      <w:pPr>
        <w:pStyle w:val="ny-h4"/>
        <w:rPr>
          <w:rFonts w:cs="Times"/>
          <w:sz w:val="24"/>
          <w:szCs w:val="24"/>
        </w:rPr>
      </w:pPr>
      <w:r w:rsidRPr="0030158B">
        <w:t>Translate between the geometric description and the equation for a conic section</w:t>
      </w:r>
      <w:r w:rsidR="006472BF">
        <w:t>.</w:t>
      </w:r>
    </w:p>
    <w:p w14:paraId="23CD2336" w14:textId="3D5BC6FC" w:rsidR="007B2C2A" w:rsidRDefault="003F24F9" w:rsidP="007B2C2A">
      <w:pPr>
        <w:pStyle w:val="ny-list-focusstandards"/>
      </w:pPr>
      <w:r>
        <w:rPr>
          <w:rStyle w:val="ny-bold-green"/>
        </w:rPr>
        <w:t>G</w:t>
      </w:r>
      <w:r w:rsidR="007753B5">
        <w:rPr>
          <w:rStyle w:val="ny-bold-green"/>
        </w:rPr>
        <w:t>-</w:t>
      </w:r>
      <w:r>
        <w:rPr>
          <w:rStyle w:val="ny-bold-green"/>
        </w:rPr>
        <w:t>GPE</w:t>
      </w:r>
      <w:r w:rsidR="007B2C2A">
        <w:rPr>
          <w:rStyle w:val="ny-bold-green"/>
        </w:rPr>
        <w:t>.</w:t>
      </w:r>
      <w:r w:rsidR="00126A63">
        <w:rPr>
          <w:rStyle w:val="ny-bold-green"/>
        </w:rPr>
        <w:t>A.</w:t>
      </w:r>
      <w:r>
        <w:rPr>
          <w:rStyle w:val="ny-bold-green"/>
        </w:rPr>
        <w:t>1</w:t>
      </w:r>
      <w:r w:rsidR="007B2C2A" w:rsidRPr="00B60889">
        <w:tab/>
      </w:r>
      <w:r w:rsidR="00766236">
        <w:t>Deriv</w:t>
      </w:r>
      <w:r w:rsidR="007E133B">
        <w:t xml:space="preserve">e the equation of a circle of given center and radius using the Pythagorean </w:t>
      </w:r>
      <w:r w:rsidR="008F7979">
        <w:t>T</w:t>
      </w:r>
      <w:r w:rsidR="007E133B">
        <w:t xml:space="preserve">heorem; complete the square to find the center and radius of a circle given by an equation. </w:t>
      </w:r>
    </w:p>
    <w:p w14:paraId="23CD2338" w14:textId="7B68456D" w:rsidR="003F24F9" w:rsidRPr="0030158B" w:rsidRDefault="003F24F9" w:rsidP="00244969">
      <w:pPr>
        <w:pStyle w:val="ny-h4"/>
        <w:rPr>
          <w:rFonts w:cs="Times"/>
          <w:sz w:val="24"/>
          <w:szCs w:val="24"/>
        </w:rPr>
      </w:pPr>
      <w:r w:rsidRPr="0030158B">
        <w:t>Use coordinates to prove simple geometric theorems algebraically</w:t>
      </w:r>
      <w:r w:rsidR="006472BF">
        <w:t>.</w:t>
      </w:r>
    </w:p>
    <w:p w14:paraId="23CD2339" w14:textId="21AC7992" w:rsidR="007B2C2A" w:rsidRDefault="003F24F9" w:rsidP="001D7B2A">
      <w:pPr>
        <w:pStyle w:val="ny-list-focusstandards"/>
        <w:rPr>
          <w:i/>
        </w:rPr>
      </w:pPr>
      <w:r>
        <w:rPr>
          <w:rStyle w:val="ny-bold-green"/>
        </w:rPr>
        <w:t>G-GPE.</w:t>
      </w:r>
      <w:r w:rsidR="00126A63">
        <w:rPr>
          <w:rStyle w:val="ny-bold-green"/>
        </w:rPr>
        <w:t>B.</w:t>
      </w:r>
      <w:r>
        <w:rPr>
          <w:rStyle w:val="ny-bold-green"/>
        </w:rPr>
        <w:t>4</w:t>
      </w:r>
      <w:r w:rsidRPr="00B60889">
        <w:tab/>
      </w:r>
      <w:r w:rsidR="007E133B">
        <w:t xml:space="preserve">Use coordinates to prove simple geometric theorems algebraically. </w:t>
      </w:r>
      <w:r w:rsidR="006472BF">
        <w:t xml:space="preserve"> </w:t>
      </w:r>
      <w:r w:rsidR="007E133B">
        <w:rPr>
          <w:i/>
        </w:rPr>
        <w:t xml:space="preserve">For example, prove or disprove that a figure defined by four given points in the coordinate plane is a rectangle; prove or disprove that the point </w:t>
      </w:r>
      <m:oMath>
        <m:r>
          <w:rPr>
            <w:rFonts w:ascii="Cambria Math" w:hAnsi="Cambria Math"/>
          </w:rPr>
          <m:t xml:space="preserve">(1,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)</m:t>
        </m:r>
      </m:oMath>
      <w:r w:rsidR="007E133B">
        <w:rPr>
          <w:i/>
        </w:rPr>
        <w:t xml:space="preserve"> lies on the circle centered at the origin and containing the point </w:t>
      </w:r>
      <m:oMath>
        <m:r>
          <w:rPr>
            <w:rFonts w:ascii="Cambria Math" w:hAnsi="Cambria Math"/>
          </w:rPr>
          <m:t>(0, 2)</m:t>
        </m:r>
      </m:oMath>
      <w:r w:rsidR="007E133B">
        <w:rPr>
          <w:i/>
        </w:rPr>
        <w:t xml:space="preserve">. </w:t>
      </w:r>
    </w:p>
    <w:p w14:paraId="6EB25618" w14:textId="77777777" w:rsidR="009002B1" w:rsidRPr="001D7B2A" w:rsidRDefault="009002B1" w:rsidP="00244969">
      <w:pPr>
        <w:pStyle w:val="ny-paragraph"/>
      </w:pPr>
    </w:p>
    <w:p w14:paraId="23CD233A" w14:textId="77777777" w:rsidR="00722B35" w:rsidRDefault="00722B35" w:rsidP="00BA756A">
      <w:pPr>
        <w:pStyle w:val="ny-h2"/>
      </w:pPr>
      <w:r>
        <w:t>Extension Standards</w:t>
      </w:r>
      <w:r w:rsidR="00455F2C">
        <w:t xml:space="preserve"> </w:t>
      </w:r>
    </w:p>
    <w:p w14:paraId="38056AB1" w14:textId="77777777" w:rsidR="00011AD3" w:rsidRDefault="00011AD3" w:rsidP="00011AD3">
      <w:pPr>
        <w:pStyle w:val="ny-h4"/>
      </w:pPr>
      <w:r>
        <w:t xml:space="preserve">Apply trigonometry to general triangles. </w:t>
      </w:r>
      <w:r w:rsidRPr="00B60889">
        <w:tab/>
      </w:r>
    </w:p>
    <w:p w14:paraId="42DACA9D" w14:textId="77777777" w:rsidR="00011AD3" w:rsidRPr="00B60889" w:rsidRDefault="00011AD3" w:rsidP="00011AD3">
      <w:pPr>
        <w:pStyle w:val="ny-list-focusstandards"/>
        <w:spacing w:line="240" w:lineRule="atLeast"/>
        <w:rPr>
          <w:b/>
        </w:rPr>
      </w:pPr>
      <w:r>
        <w:rPr>
          <w:rStyle w:val="ny-bold-green"/>
        </w:rPr>
        <w:t>G-SRT.D.9</w:t>
      </w:r>
      <w:r w:rsidRPr="00B60889">
        <w:tab/>
      </w:r>
      <w:r>
        <w:t>(+</w:t>
      </w:r>
      <w:r w:rsidRPr="001D7B2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1D7B2A">
        <w:rPr>
          <w:rStyle w:val="contents"/>
          <w:rFonts w:asciiTheme="minorHAnsi" w:hAnsiTheme="minorHAnsi" w:cs="Arial"/>
          <w:color w:val="222222"/>
          <w:bdr w:val="none" w:sz="0" w:space="0" w:color="auto" w:frame="1"/>
          <w:shd w:val="clear" w:color="auto" w:fill="FFFFFF"/>
        </w:rPr>
        <w:t>Derive the formula</w:t>
      </w:r>
      <w:r w:rsidRPr="001D7B2A">
        <w:rPr>
          <w:rStyle w:val="apple-converted-space"/>
          <w:rFonts w:asciiTheme="minorHAnsi" w:hAnsiTheme="minorHAnsi" w:cs="Arial"/>
          <w:color w:val="222222"/>
          <w:bdr w:val="none" w:sz="0" w:space="0" w:color="auto" w:frame="1"/>
          <w:shd w:val="clear" w:color="auto" w:fill="FFFFFF"/>
        </w:rPr>
        <w:t> </w:t>
      </w:r>
      <m:oMath>
        <m:r>
          <w:rPr>
            <w:rStyle w:val="mi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A</m:t>
        </m:r>
        <m:r>
          <w:rPr>
            <w:rStyle w:val="mo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=</m:t>
        </m:r>
        <m:r>
          <w:rPr>
            <w:rStyle w:val="mn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 xml:space="preserve">1/2 ab </m:t>
        </m:r>
        <m:r>
          <m:rPr>
            <m:sty m:val="p"/>
          </m:rPr>
          <w:rPr>
            <w:rStyle w:val="mi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sin</m:t>
        </m:r>
        <m:r>
          <w:rPr>
            <w:rStyle w:val="mo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(</m:t>
        </m:r>
        <m:r>
          <w:rPr>
            <w:rStyle w:val="mi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C</m:t>
        </m:r>
        <m:r>
          <w:rPr>
            <w:rStyle w:val="mo"/>
            <w:rFonts w:ascii="Cambria Math" w:hAnsi="Cambria Math" w:cs="Arial"/>
            <w:color w:val="222222"/>
            <w:bdr w:val="none" w:sz="0" w:space="0" w:color="auto" w:frame="1"/>
            <w:shd w:val="clear" w:color="auto" w:fill="FFFFFF"/>
          </w:rPr>
          <m:t>)</m:t>
        </m:r>
      </m:oMath>
      <w:r w:rsidRPr="001D7B2A">
        <w:rPr>
          <w:rStyle w:val="apple-converted-space"/>
          <w:rFonts w:asciiTheme="minorHAnsi" w:hAnsiTheme="minorHAnsi" w:cs="Arial"/>
          <w:color w:val="222222"/>
          <w:bdr w:val="none" w:sz="0" w:space="0" w:color="auto" w:frame="1"/>
          <w:shd w:val="clear" w:color="auto" w:fill="FFFFFF"/>
        </w:rPr>
        <w:t> </w:t>
      </w:r>
      <w:r w:rsidRPr="001D7B2A">
        <w:rPr>
          <w:rStyle w:val="contents"/>
          <w:rFonts w:asciiTheme="minorHAnsi" w:hAnsiTheme="minorHAnsi" w:cs="Arial"/>
          <w:color w:val="222222"/>
          <w:bdr w:val="none" w:sz="0" w:space="0" w:color="auto" w:frame="1"/>
          <w:shd w:val="clear" w:color="auto" w:fill="FFFFFF"/>
        </w:rPr>
        <w:t>for the area of a triangle by drawing an auxiliary line from a vertex perpendicular to the opposite side</w:t>
      </w:r>
      <w:r>
        <w:rPr>
          <w:rStyle w:val="contents"/>
          <w:rFonts w:asciiTheme="minorHAnsi" w:hAnsiTheme="minorHAnsi" w:cs="Arial"/>
          <w:color w:val="222222"/>
          <w:bdr w:val="none" w:sz="0" w:space="0" w:color="auto" w:frame="1"/>
          <w:shd w:val="clear" w:color="auto" w:fill="FFFFFF"/>
        </w:rPr>
        <w:t>.</w:t>
      </w:r>
    </w:p>
    <w:p w14:paraId="23CD233B" w14:textId="64F24358" w:rsidR="00797610" w:rsidRDefault="007E133B" w:rsidP="00244969">
      <w:pPr>
        <w:pStyle w:val="ny-h4"/>
      </w:pPr>
      <w:r>
        <w:t>Understand and apply theorems about circles</w:t>
      </w:r>
      <w:r w:rsidR="006472BF">
        <w:t>.</w:t>
      </w:r>
      <w:r>
        <w:t xml:space="preserve"> </w:t>
      </w:r>
      <w:r w:rsidR="00797610" w:rsidRPr="00B60889">
        <w:tab/>
      </w:r>
    </w:p>
    <w:p w14:paraId="23CD233C" w14:textId="2E7C68E2" w:rsidR="00797610" w:rsidRPr="00B60889" w:rsidRDefault="007E133B" w:rsidP="00797610">
      <w:pPr>
        <w:pStyle w:val="ny-list-focusstandards"/>
        <w:rPr>
          <w:b/>
        </w:rPr>
      </w:pPr>
      <w:r>
        <w:rPr>
          <w:rStyle w:val="ny-bold-green"/>
        </w:rPr>
        <w:t>G</w:t>
      </w:r>
      <w:r w:rsidR="007753B5">
        <w:rPr>
          <w:rStyle w:val="ny-bold-green"/>
        </w:rPr>
        <w:t>-</w:t>
      </w:r>
      <w:r>
        <w:rPr>
          <w:rStyle w:val="ny-bold-green"/>
        </w:rPr>
        <w:t>C</w:t>
      </w:r>
      <w:r w:rsidR="00797610">
        <w:rPr>
          <w:rStyle w:val="ny-bold-green"/>
        </w:rPr>
        <w:t>.</w:t>
      </w:r>
      <w:r w:rsidR="00126A63">
        <w:rPr>
          <w:rStyle w:val="ny-bold-green"/>
        </w:rPr>
        <w:t>A.</w:t>
      </w:r>
      <w:r>
        <w:rPr>
          <w:rStyle w:val="ny-bold-green"/>
        </w:rPr>
        <w:t>4</w:t>
      </w:r>
      <w:r w:rsidR="00797610" w:rsidRPr="00B60889">
        <w:tab/>
      </w:r>
      <w:r>
        <w:t xml:space="preserve">(+) Construct a tangent line from a point outside a given circle to the circle. </w:t>
      </w:r>
    </w:p>
    <w:p w14:paraId="23CD2340" w14:textId="77777777" w:rsidR="00BA756A" w:rsidRDefault="00BA756A" w:rsidP="00BA756A">
      <w:pPr>
        <w:pStyle w:val="ny-h2"/>
      </w:pPr>
      <w:r>
        <w:lastRenderedPageBreak/>
        <w:t>Foundational Standards</w:t>
      </w:r>
    </w:p>
    <w:p w14:paraId="63FCF176" w14:textId="77777777" w:rsidR="00011AD3" w:rsidRPr="00B60889" w:rsidRDefault="00011AD3" w:rsidP="00011AD3">
      <w:pPr>
        <w:pStyle w:val="ny-h4"/>
      </w:pPr>
      <w:r>
        <w:t>Understand and apply the Pythagorean Theorem.</w:t>
      </w:r>
    </w:p>
    <w:p w14:paraId="79C81973" w14:textId="77777777" w:rsidR="00011AD3" w:rsidRDefault="00011AD3" w:rsidP="00011AD3">
      <w:pPr>
        <w:pStyle w:val="ny-list-focusstandards"/>
        <w:keepNext/>
        <w:widowControl/>
      </w:pPr>
      <w:r>
        <w:rPr>
          <w:rStyle w:val="ny-bold-green"/>
        </w:rPr>
        <w:t>8.G.B.7</w:t>
      </w:r>
      <w:r>
        <w:tab/>
      </w:r>
      <w:r w:rsidRPr="005F537A">
        <w:rPr>
          <w:rFonts w:asciiTheme="minorHAnsi" w:hAnsiTheme="minorHAnsi" w:cs="Arial"/>
          <w:color w:val="222222"/>
          <w:shd w:val="clear" w:color="auto" w:fill="FFFFFF"/>
        </w:rPr>
        <w:t xml:space="preserve">Apply the Pythagorean </w:t>
      </w:r>
      <w:r>
        <w:rPr>
          <w:rFonts w:asciiTheme="minorHAnsi" w:hAnsiTheme="minorHAnsi" w:cs="Arial"/>
          <w:color w:val="222222"/>
          <w:shd w:val="clear" w:color="auto" w:fill="FFFFFF"/>
        </w:rPr>
        <w:t>T</w:t>
      </w:r>
      <w:r w:rsidRPr="005F537A">
        <w:rPr>
          <w:rFonts w:asciiTheme="minorHAnsi" w:hAnsiTheme="minorHAnsi" w:cs="Arial"/>
          <w:color w:val="222222"/>
          <w:shd w:val="clear" w:color="auto" w:fill="FFFFFF"/>
        </w:rPr>
        <w:t>heorem to determine unknown side lengths in right triangles in real-world and mathematical problems in two and three dimensions.</w:t>
      </w:r>
    </w:p>
    <w:p w14:paraId="0C854BF7" w14:textId="77777777" w:rsidR="00011AD3" w:rsidRDefault="00011AD3" w:rsidP="00011AD3">
      <w:pPr>
        <w:pStyle w:val="ny-list-focusstandards"/>
      </w:pPr>
      <w:r>
        <w:rPr>
          <w:rStyle w:val="ny-bold-green"/>
        </w:rPr>
        <w:t>8.G.B.8</w:t>
      </w:r>
      <w:r>
        <w:tab/>
      </w:r>
      <w:r w:rsidRPr="005F537A">
        <w:rPr>
          <w:rFonts w:asciiTheme="minorHAnsi" w:hAnsiTheme="minorHAnsi" w:cs="Arial"/>
          <w:color w:val="222222"/>
          <w:shd w:val="clear" w:color="auto" w:fill="FFFFFF"/>
        </w:rPr>
        <w:t xml:space="preserve">Apply the Pythagorean </w:t>
      </w:r>
      <w:r>
        <w:rPr>
          <w:rFonts w:asciiTheme="minorHAnsi" w:hAnsiTheme="minorHAnsi" w:cs="Arial"/>
          <w:color w:val="222222"/>
          <w:shd w:val="clear" w:color="auto" w:fill="FFFFFF"/>
        </w:rPr>
        <w:t>T</w:t>
      </w:r>
      <w:r w:rsidRPr="005F537A">
        <w:rPr>
          <w:rFonts w:asciiTheme="minorHAnsi" w:hAnsiTheme="minorHAnsi" w:cs="Arial"/>
          <w:color w:val="222222"/>
          <w:shd w:val="clear" w:color="auto" w:fill="FFFFFF"/>
        </w:rPr>
        <w:t>heorem to find the distance between two points in a coordinate system.</w:t>
      </w:r>
    </w:p>
    <w:p w14:paraId="23CD2341" w14:textId="77777777" w:rsidR="00AE12BE" w:rsidRPr="00B60889" w:rsidRDefault="00AE12BE" w:rsidP="009002B1">
      <w:pPr>
        <w:pStyle w:val="ny-h4"/>
      </w:pPr>
      <w:r>
        <w:t xml:space="preserve">Experiment with transformations in the plane. </w:t>
      </w:r>
    </w:p>
    <w:p w14:paraId="23CD2342" w14:textId="598CE072" w:rsidR="00AE12BE" w:rsidRDefault="00AE12BE" w:rsidP="00AE12BE">
      <w:pPr>
        <w:pStyle w:val="ny-list-focusstandards"/>
      </w:pPr>
      <w:r>
        <w:rPr>
          <w:rStyle w:val="ny-bold-green"/>
        </w:rPr>
        <w:t>G-CO.</w:t>
      </w:r>
      <w:r w:rsidR="00126A63">
        <w:rPr>
          <w:rStyle w:val="ny-bold-green"/>
        </w:rPr>
        <w:t>A.</w:t>
      </w:r>
      <w:r w:rsidRPr="00B3366D">
        <w:rPr>
          <w:rStyle w:val="ny-bold-green"/>
        </w:rPr>
        <w:t>3</w:t>
      </w:r>
      <w:r>
        <w:tab/>
        <w:t>Given a rectangle, parallelogram, trapezoid, or regular polygon, describe the rotations and reflections that carry it onto itself.</w:t>
      </w:r>
    </w:p>
    <w:p w14:paraId="23CD2343" w14:textId="0C8B6E21" w:rsidR="00AE12BE" w:rsidRPr="000A5400" w:rsidRDefault="00AE12BE" w:rsidP="00AE12BE">
      <w:pPr>
        <w:pStyle w:val="ny-list-focusstandards"/>
      </w:pPr>
      <w:r>
        <w:rPr>
          <w:rStyle w:val="ny-bold-green"/>
        </w:rPr>
        <w:t>G-CO.</w:t>
      </w:r>
      <w:r w:rsidR="00126A63">
        <w:rPr>
          <w:rStyle w:val="ny-bold-green"/>
        </w:rPr>
        <w:t>A.</w:t>
      </w:r>
      <w:r w:rsidRPr="00B3366D">
        <w:rPr>
          <w:rStyle w:val="ny-bold-green"/>
        </w:rPr>
        <w:t>5</w:t>
      </w:r>
      <w:r>
        <w:tab/>
        <w:t>Given a geometric figure and a rotation, reflection, or translation, draw the transformed figure using, e.g., graph paper, tracing paper, or geometry software.  Specify a sequence of transformations that will carry a given figure onto another.</w:t>
      </w:r>
    </w:p>
    <w:p w14:paraId="23CD2344" w14:textId="77777777" w:rsidR="00AE12BE" w:rsidRDefault="00AE12BE" w:rsidP="009002B1">
      <w:pPr>
        <w:pStyle w:val="ny-h4"/>
      </w:pPr>
      <w:r>
        <w:t xml:space="preserve">Prove geometric theorems. </w:t>
      </w:r>
    </w:p>
    <w:p w14:paraId="23CD2345" w14:textId="77777777" w:rsidR="00AE12BE" w:rsidRDefault="00AE12BE" w:rsidP="00AE12BE">
      <w:pPr>
        <w:pStyle w:val="ny-list-focusstandards"/>
        <w:rPr>
          <w:b/>
        </w:rPr>
        <w:sectPr w:rsidR="00AE12BE">
          <w:type w:val="continuous"/>
          <w:pgSz w:w="12240" w:h="15840"/>
          <w:pgMar w:top="1920" w:right="1600" w:bottom="1200" w:left="800" w:header="553" w:footer="1606" w:gutter="0"/>
          <w:cols w:space="720"/>
          <w:titlePg/>
        </w:sectPr>
      </w:pPr>
    </w:p>
    <w:p w14:paraId="23CD2346" w14:textId="5E9BB95B" w:rsidR="00AE12BE" w:rsidRPr="00B60889" w:rsidRDefault="00AE12BE" w:rsidP="00AE12BE">
      <w:pPr>
        <w:pStyle w:val="ny-list-focusstandards"/>
        <w:rPr>
          <w:b/>
        </w:rPr>
      </w:pPr>
      <w:r>
        <w:rPr>
          <w:rStyle w:val="ny-bold-green"/>
        </w:rPr>
        <w:lastRenderedPageBreak/>
        <w:t>G-CO.C.9</w:t>
      </w:r>
      <w:r w:rsidRPr="00B60889">
        <w:tab/>
      </w:r>
      <w:r>
        <w:t>Prove</w:t>
      </w:r>
      <w:r w:rsidR="00B05FEC">
        <w:rPr>
          <w:rStyle w:val="FootnoteReference"/>
        </w:rPr>
        <w:t xml:space="preserve"> </w:t>
      </w:r>
      <w:r>
        <w:t xml:space="preserve">theorems about lines and angles.  </w:t>
      </w:r>
      <w:r w:rsidRPr="00924077">
        <w:rPr>
          <w:i/>
        </w:rPr>
        <w:t xml:space="preserve">Theorems include: </w:t>
      </w:r>
      <w:r w:rsidR="006472BF">
        <w:rPr>
          <w:i/>
        </w:rPr>
        <w:t xml:space="preserve"> </w:t>
      </w:r>
      <w:r w:rsidR="00B801D4">
        <w:rPr>
          <w:i/>
        </w:rPr>
        <w:t>v</w:t>
      </w:r>
      <w:r w:rsidRPr="00924077">
        <w:rPr>
          <w:i/>
        </w:rPr>
        <w:t>ertical angles are congruent; when a transversal crosses parallel lines, alternate interior angles are congruent and corresponding angles are congruent; points on a perpendicular bisector of a line segment are exactly those equidistant from the segment’s endpoints.</w:t>
      </w:r>
    </w:p>
    <w:p w14:paraId="23CD2347" w14:textId="7E101242" w:rsidR="00AE12BE" w:rsidRDefault="00AE12BE" w:rsidP="00AE12BE">
      <w:pPr>
        <w:pStyle w:val="ny-list-focusstandards"/>
      </w:pPr>
      <w:r>
        <w:rPr>
          <w:rStyle w:val="ny-bold-green"/>
        </w:rPr>
        <w:t>G-CO.C.10</w:t>
      </w:r>
      <w:r w:rsidRPr="00B60889">
        <w:tab/>
      </w:r>
      <w:r w:rsidRPr="00142FF0">
        <w:t>P</w:t>
      </w:r>
      <w:r>
        <w:t>rove</w:t>
      </w:r>
      <w:r w:rsidRPr="0019756B">
        <w:rPr>
          <w:vertAlign w:val="superscript"/>
        </w:rPr>
        <w:t>2</w:t>
      </w:r>
      <w:r>
        <w:t xml:space="preserve"> theorems about triangles.  </w:t>
      </w:r>
      <w:r w:rsidRPr="00B9707F">
        <w:rPr>
          <w:i/>
        </w:rPr>
        <w:t xml:space="preserve">Theorems include: </w:t>
      </w:r>
      <w:r w:rsidR="000343EA">
        <w:rPr>
          <w:i/>
        </w:rPr>
        <w:t xml:space="preserve"> </w:t>
      </w:r>
      <w:r w:rsidR="00B801D4">
        <w:rPr>
          <w:i/>
        </w:rPr>
        <w:t>m</w:t>
      </w:r>
      <w:r w:rsidRPr="00B9707F">
        <w:rPr>
          <w:i/>
        </w:rPr>
        <w:t xml:space="preserve">easures of interior angles of a triangle sum to </w:t>
      </w:r>
      <m:oMath>
        <m:r>
          <w:rPr>
            <w:rFonts w:ascii="Cambria Math" w:hAnsi="Cambria Math"/>
          </w:rPr>
          <m:t>180°</m:t>
        </m:r>
      </m:oMath>
      <w:r w:rsidRPr="00B9707F">
        <w:rPr>
          <w:i/>
        </w:rPr>
        <w:t>; base angles of isosceles triangles are congruent; the segment joining midpoints of two sides of a triangle is parallel to the third side and half the length; the medians of a triangle meet at a point.</w:t>
      </w:r>
    </w:p>
    <w:p w14:paraId="23CD2348" w14:textId="1FA8BB13" w:rsidR="00AE12BE" w:rsidRPr="00AE12BE" w:rsidRDefault="00AE12BE" w:rsidP="00AE12BE">
      <w:pPr>
        <w:pStyle w:val="ny-list-focusstandards"/>
      </w:pPr>
      <w:r>
        <w:rPr>
          <w:rStyle w:val="ny-bold-green"/>
        </w:rPr>
        <w:t>G-CO.C.11</w:t>
      </w:r>
      <w:r w:rsidRPr="00B60889">
        <w:tab/>
      </w:r>
      <w:r w:rsidRPr="00142FF0">
        <w:t>Prove</w:t>
      </w:r>
      <w:r w:rsidRPr="0019756B">
        <w:rPr>
          <w:vertAlign w:val="superscript"/>
        </w:rPr>
        <w:t>2</w:t>
      </w:r>
      <w:r w:rsidRPr="00142FF0">
        <w:t xml:space="preserve"> </w:t>
      </w:r>
      <w:r>
        <w:t xml:space="preserve">theorems about parallelograms.  </w:t>
      </w:r>
      <w:r w:rsidRPr="00B9707F">
        <w:rPr>
          <w:i/>
        </w:rPr>
        <w:t>Theorems include:</w:t>
      </w:r>
      <w:r w:rsidR="00185A5E">
        <w:rPr>
          <w:i/>
        </w:rPr>
        <w:t xml:space="preserve">  o</w:t>
      </w:r>
      <w:r w:rsidRPr="00B9707F">
        <w:rPr>
          <w:i/>
        </w:rPr>
        <w:t>pposite sides are congruent, opposite angles are congruent, the diagonals of a parallelogram bisect each other, and conversely, rectangles are parallelograms with congruent diagonals</w:t>
      </w:r>
      <w:r w:rsidRPr="00142FF0">
        <w:t>.</w:t>
      </w:r>
    </w:p>
    <w:p w14:paraId="23CD2349" w14:textId="77777777" w:rsidR="00AE12BE" w:rsidRDefault="00AE12BE" w:rsidP="009002B1">
      <w:pPr>
        <w:pStyle w:val="ny-h4"/>
      </w:pPr>
      <w:r>
        <w:t xml:space="preserve">Make geometric constructions. </w:t>
      </w:r>
    </w:p>
    <w:p w14:paraId="23CD234A" w14:textId="5C0C8D00" w:rsidR="00AE12BE" w:rsidRPr="00AE12BE" w:rsidRDefault="00AE12BE" w:rsidP="00AE12BE">
      <w:pPr>
        <w:pStyle w:val="ny-list-focusstandards"/>
      </w:pPr>
      <w:r>
        <w:rPr>
          <w:rStyle w:val="ny-bold-green"/>
        </w:rPr>
        <w:t>G-CO.</w:t>
      </w:r>
      <w:r w:rsidR="00126A63">
        <w:rPr>
          <w:rStyle w:val="ny-bold-green"/>
        </w:rPr>
        <w:t>D.</w:t>
      </w:r>
      <w:r>
        <w:rPr>
          <w:rStyle w:val="ny-bold-green"/>
        </w:rPr>
        <w:t>12</w:t>
      </w:r>
      <w:r w:rsidRPr="00B60889">
        <w:tab/>
      </w:r>
      <w:r w:rsidRPr="00142FF0">
        <w:t>Make formal geometric constructions with a variety of tools and methods (compass and straightedge, string, reflective devices, paper folding, dynamic geometric software, etc.)</w:t>
      </w:r>
      <w:r>
        <w:t xml:space="preserve">. </w:t>
      </w:r>
      <w:r w:rsidRPr="00142FF0">
        <w:rPr>
          <w:i/>
        </w:rPr>
        <w:t>Copying a segment; copying an angle; bisecting a segment; bisecting an angle; constructing perpendicular lines, including the perpendicular bisector of a line segment; and constructing a line parallel to a given line t</w:t>
      </w:r>
      <w:r>
        <w:rPr>
          <w:i/>
        </w:rPr>
        <w:t>hrough a point not on the line.</w:t>
      </w:r>
    </w:p>
    <w:p w14:paraId="23CD234B" w14:textId="77777777" w:rsidR="00AE12BE" w:rsidRDefault="00AE12BE" w:rsidP="009002B1">
      <w:pPr>
        <w:pStyle w:val="ny-h4"/>
      </w:pPr>
      <w:r>
        <w:t>Prove theorems involving similarity.</w:t>
      </w:r>
    </w:p>
    <w:p w14:paraId="23CD234C" w14:textId="688A2EDC" w:rsidR="00AE12BE" w:rsidRPr="00AE12BE" w:rsidRDefault="00AE12BE" w:rsidP="00AE12BE">
      <w:pPr>
        <w:pStyle w:val="ny-list-focusstandards"/>
        <w:rPr>
          <w:rFonts w:asciiTheme="minorHAnsi" w:hAnsiTheme="minorHAnsi"/>
        </w:rPr>
      </w:pPr>
      <w:r>
        <w:rPr>
          <w:rStyle w:val="ny-bold-green"/>
        </w:rPr>
        <w:t>G-SRT.</w:t>
      </w:r>
      <w:r w:rsidR="00126A63">
        <w:rPr>
          <w:rStyle w:val="ny-bold-green"/>
        </w:rPr>
        <w:t>B.</w:t>
      </w:r>
      <w:r w:rsidRPr="00B3366D">
        <w:rPr>
          <w:rStyle w:val="ny-bold-green"/>
        </w:rPr>
        <w:t>5</w:t>
      </w:r>
      <w:r>
        <w:tab/>
      </w:r>
      <w:r w:rsidRPr="00AE12BE">
        <w:rPr>
          <w:rFonts w:asciiTheme="minorHAnsi" w:hAnsiTheme="minorHAnsi" w:cs="Arial"/>
          <w:color w:val="222222"/>
          <w:shd w:val="clear" w:color="auto" w:fill="FFFFFF"/>
        </w:rPr>
        <w:t>Use congruence and similarity criteria for triangles to solve problems and to prove relationships in geometric figures.</w:t>
      </w:r>
    </w:p>
    <w:p w14:paraId="23CD2351" w14:textId="77777777" w:rsidR="007B2C2A" w:rsidRPr="00BB2B0B" w:rsidRDefault="007B2C2A" w:rsidP="00797610">
      <w:pPr>
        <w:pStyle w:val="ny-h2"/>
      </w:pPr>
      <w:r>
        <w:lastRenderedPageBreak/>
        <w:t xml:space="preserve">Focus </w:t>
      </w:r>
      <w:r w:rsidRPr="00BB2B0B">
        <w:t>Standards</w:t>
      </w:r>
      <w:r>
        <w:t xml:space="preserve"> for Mathematical Practice</w:t>
      </w:r>
    </w:p>
    <w:p w14:paraId="23CD2352" w14:textId="6D11A3A4" w:rsidR="007B2C2A" w:rsidRDefault="007B2C2A" w:rsidP="007B2C2A">
      <w:pPr>
        <w:pStyle w:val="ny-list-focusstandards"/>
      </w:pPr>
      <w:r>
        <w:rPr>
          <w:rStyle w:val="ny-bold-green"/>
        </w:rPr>
        <w:t>MP.</w:t>
      </w:r>
      <w:r w:rsidR="00746A2B">
        <w:rPr>
          <w:rStyle w:val="ny-bold-green"/>
        </w:rPr>
        <w:t>1</w:t>
      </w:r>
      <w:r w:rsidRPr="00B60889">
        <w:tab/>
      </w:r>
      <w:r w:rsidR="00746A2B">
        <w:rPr>
          <w:b/>
        </w:rPr>
        <w:t>Make sense of problems and persevere in solving them.</w:t>
      </w:r>
      <w:r>
        <w:t xml:space="preserve">  </w:t>
      </w:r>
      <w:r w:rsidR="00746A2B">
        <w:t>Students solve a number of complex unknown angle</w:t>
      </w:r>
      <w:r w:rsidR="00661201">
        <w:t>s</w:t>
      </w:r>
      <w:r w:rsidR="00746A2B">
        <w:t xml:space="preserve"> and unknown area geometry problems, work to devise the geometric constructio</w:t>
      </w:r>
      <w:r w:rsidR="00C87E06">
        <w:t xml:space="preserve">n of given objects, and </w:t>
      </w:r>
      <w:r w:rsidR="00746A2B">
        <w:t xml:space="preserve">adapt established geometric results to new contexts and </w:t>
      </w:r>
      <w:r w:rsidR="00C87E06">
        <w:t xml:space="preserve">to </w:t>
      </w:r>
      <w:r w:rsidR="00746A2B">
        <w:t xml:space="preserve">new conclusions. </w:t>
      </w:r>
    </w:p>
    <w:p w14:paraId="23CD2354" w14:textId="79C3B4B2" w:rsidR="00746A2B" w:rsidRDefault="00746A2B" w:rsidP="00746A2B">
      <w:pPr>
        <w:pStyle w:val="ny-list-focusstandards"/>
      </w:pPr>
      <w:r>
        <w:rPr>
          <w:rStyle w:val="ny-bold-green"/>
        </w:rPr>
        <w:t>MP.3</w:t>
      </w:r>
      <w:r w:rsidRPr="00B60889">
        <w:tab/>
      </w:r>
      <w:r>
        <w:rPr>
          <w:b/>
        </w:rPr>
        <w:t xml:space="preserve">Construct viable arguments and critique the reasoning of others. </w:t>
      </w:r>
      <w:r>
        <w:t xml:space="preserve"> Students must provide justification for the steps in geometric constructions and the reasoning in geometric proofs, as well as create their own proofs of results and their extensions. </w:t>
      </w:r>
    </w:p>
    <w:p w14:paraId="23CD2356" w14:textId="63F80567" w:rsidR="000577F7" w:rsidRDefault="00746A2B" w:rsidP="00B05FEC">
      <w:pPr>
        <w:pStyle w:val="ny-list-focusstandards"/>
      </w:pPr>
      <w:r>
        <w:rPr>
          <w:rStyle w:val="ny-bold-green"/>
        </w:rPr>
        <w:t>MP.7</w:t>
      </w:r>
      <w:r w:rsidRPr="00B60889">
        <w:tab/>
      </w:r>
      <w:r>
        <w:rPr>
          <w:b/>
        </w:rPr>
        <w:t xml:space="preserve">Look for and make use of structure. </w:t>
      </w:r>
      <w:r>
        <w:t xml:space="preserve"> Students must identify features within complex diagrams (</w:t>
      </w:r>
      <w:r w:rsidR="00661201">
        <w:t xml:space="preserve">e.g., </w:t>
      </w:r>
      <w:r>
        <w:t xml:space="preserve">similar triangles, parallel chords, </w:t>
      </w:r>
      <w:r w:rsidR="00661201">
        <w:t xml:space="preserve">and </w:t>
      </w:r>
      <w:r>
        <w:t xml:space="preserve">cyclic quadrilaterals) which provide insight as to how to move forward with their thinking. </w:t>
      </w:r>
    </w:p>
    <w:p w14:paraId="23CD235A" w14:textId="09C1C4F4" w:rsidR="00B05FEC" w:rsidRDefault="00B05FEC" w:rsidP="00244969">
      <w:pPr>
        <w:pStyle w:val="ny-paragraph"/>
      </w:pPr>
    </w:p>
    <w:p w14:paraId="23CD235B" w14:textId="77777777" w:rsidR="00797ECC" w:rsidRPr="00244969" w:rsidRDefault="00797ECC" w:rsidP="00244969">
      <w:pPr>
        <w:pStyle w:val="ny-h2"/>
      </w:pPr>
      <w:r w:rsidRPr="006C5A78">
        <w:t>Terminology</w:t>
      </w:r>
    </w:p>
    <w:p w14:paraId="23CD235C" w14:textId="77777777" w:rsidR="00797ECC" w:rsidRPr="00B60889" w:rsidRDefault="00797ECC" w:rsidP="00797ECC">
      <w:pPr>
        <w:pStyle w:val="ny-h4"/>
        <w:rPr>
          <w:rFonts w:asciiTheme="minorHAnsi" w:hAnsiTheme="minorHAnsi" w:cstheme="minorHAnsi"/>
        </w:rPr>
      </w:pPr>
      <w:r w:rsidRPr="00AC01E9">
        <w:t>New or Recently Introduced Terms</w:t>
      </w:r>
      <w:r>
        <w:t xml:space="preserve"> </w:t>
      </w:r>
    </w:p>
    <w:p w14:paraId="148089AB" w14:textId="1B4AA7B3" w:rsidR="00126A63" w:rsidRPr="00A12854" w:rsidRDefault="0077356D" w:rsidP="00126A63">
      <w:pPr>
        <w:pStyle w:val="ny-list-bullets"/>
        <w:rPr>
          <w:rFonts w:cstheme="minorHAnsi"/>
        </w:rPr>
      </w:pPr>
      <w:r>
        <w:rPr>
          <w:rFonts w:cstheme="minorHAnsi"/>
          <w:b/>
        </w:rPr>
        <w:t>Arc L</w:t>
      </w:r>
      <w:r w:rsidR="00126A63">
        <w:rPr>
          <w:rFonts w:cstheme="minorHAnsi"/>
          <w:b/>
        </w:rPr>
        <w:t xml:space="preserve">ength </w:t>
      </w:r>
      <w:r w:rsidR="00126A63" w:rsidRPr="006179D4">
        <w:rPr>
          <w:rFonts w:cstheme="minorHAnsi"/>
        </w:rPr>
        <w:t>(</w:t>
      </w:r>
      <w:r w:rsidR="00126A63" w:rsidRPr="003862F4">
        <w:t>The</w:t>
      </w:r>
      <w:r w:rsidR="00126A63" w:rsidRPr="003862F4">
        <w:rPr>
          <w:i/>
        </w:rPr>
        <w:t xml:space="preserve"> length of an arc</w:t>
      </w:r>
      <w:r w:rsidR="00126A63" w:rsidRPr="003862F4">
        <w:t xml:space="preserve"> is the circular distance around the arc.</w:t>
      </w:r>
      <w:r w:rsidR="00126A63">
        <w:t>)</w:t>
      </w:r>
    </w:p>
    <w:p w14:paraId="358D090F" w14:textId="7C057F7C" w:rsidR="00126A63" w:rsidRPr="002E71F5" w:rsidRDefault="00126A63" w:rsidP="00126A63">
      <w:pPr>
        <w:pStyle w:val="ny-list-bullets"/>
      </w:pPr>
      <w:r w:rsidRPr="006179D4">
        <w:rPr>
          <w:rFonts w:cstheme="minorHAnsi"/>
          <w:b/>
        </w:rPr>
        <w:t xml:space="preserve">Central </w:t>
      </w:r>
      <w:r w:rsidR="0077356D">
        <w:rPr>
          <w:rFonts w:cstheme="minorHAnsi"/>
          <w:b/>
        </w:rPr>
        <w:t>A</w:t>
      </w:r>
      <w:r w:rsidRPr="006179D4">
        <w:rPr>
          <w:rFonts w:cstheme="minorHAnsi"/>
          <w:b/>
        </w:rPr>
        <w:t>ngle</w:t>
      </w:r>
      <w:r>
        <w:rPr>
          <w:rFonts w:cstheme="minorHAnsi"/>
        </w:rPr>
        <w:t xml:space="preserve"> (</w:t>
      </w:r>
      <w:r w:rsidRPr="00062459">
        <w:t xml:space="preserve">A </w:t>
      </w:r>
      <w:r w:rsidRPr="00062459">
        <w:rPr>
          <w:i/>
        </w:rPr>
        <w:t>central angle</w:t>
      </w:r>
      <w:r w:rsidRPr="00062459">
        <w:t xml:space="preserve"> of a circle is an angle whose vertex is the center of a circle.</w:t>
      </w:r>
      <w:r>
        <w:t>)</w:t>
      </w:r>
    </w:p>
    <w:p w14:paraId="62FD4CFC" w14:textId="1C4377E7" w:rsidR="00733B53" w:rsidRPr="00B80A2E" w:rsidRDefault="00733B53" w:rsidP="006179D4">
      <w:pPr>
        <w:pStyle w:val="ny-list-bullets"/>
        <w:rPr>
          <w:rFonts w:cstheme="minorHAnsi"/>
        </w:rPr>
      </w:pPr>
      <w:r w:rsidRPr="006227CD">
        <w:rPr>
          <w:rFonts w:cstheme="minorHAnsi"/>
          <w:b/>
        </w:rPr>
        <w:t xml:space="preserve">Chord </w:t>
      </w:r>
      <w:r w:rsidR="006179D4" w:rsidRPr="006179D4">
        <w:rPr>
          <w:rFonts w:cstheme="minorHAnsi"/>
        </w:rPr>
        <w:t>(</w:t>
      </w:r>
      <w:r w:rsidRPr="00B322BB">
        <w:t xml:space="preserve">Given a circle </w:t>
      </w:r>
      <m:oMath>
        <m:r>
          <w:rPr>
            <w:rFonts w:ascii="Cambria Math" w:hAnsi="Cambria Math"/>
          </w:rPr>
          <m:t>C</m:t>
        </m:r>
      </m:oMath>
      <w:r w:rsidRPr="00B322BB">
        <w:t xml:space="preserve">, let </w:t>
      </w:r>
      <m:oMath>
        <m:r>
          <w:rPr>
            <w:rFonts w:ascii="Cambria Math" w:hAnsi="Cambria Math"/>
          </w:rPr>
          <m:t>P</m:t>
        </m:r>
      </m:oMath>
      <w:r w:rsidRPr="00B322BB">
        <w:t xml:space="preserve"> and </w:t>
      </w:r>
      <m:oMath>
        <m:r>
          <w:rPr>
            <w:rFonts w:ascii="Cambria Math" w:hAnsi="Cambria Math"/>
          </w:rPr>
          <m:t>Q</m:t>
        </m:r>
      </m:oMath>
      <w:r w:rsidRPr="00B322BB">
        <w:t xml:space="preserve"> be points on </w:t>
      </w:r>
      <m:oMath>
        <m:r>
          <w:rPr>
            <w:rFonts w:ascii="Cambria Math" w:hAnsi="Cambria Math"/>
          </w:rPr>
          <m:t>C</m:t>
        </m:r>
      </m:oMath>
      <w:r w:rsidRPr="00B322BB">
        <w:t xml:space="preserve">.  The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B322BB">
        <w:t xml:space="preserve"> is called a </w:t>
      </w:r>
      <w:r w:rsidRPr="00B322BB">
        <w:rPr>
          <w:i/>
        </w:rPr>
        <w:t>chord</w:t>
      </w:r>
      <w:r w:rsidRPr="00B322BB">
        <w:t xml:space="preserve"> of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6179D4" w:rsidRPr="00B322BB">
        <w:t>)</w:t>
      </w:r>
    </w:p>
    <w:p w14:paraId="70BFEA65" w14:textId="57B28A8C" w:rsidR="00126A63" w:rsidRPr="002E71F5" w:rsidRDefault="00126A63" w:rsidP="00126A63">
      <w:pPr>
        <w:pStyle w:val="ny-list-bullets"/>
      </w:pPr>
      <w:r w:rsidRPr="006179D4">
        <w:rPr>
          <w:rFonts w:cstheme="minorHAnsi"/>
          <w:b/>
        </w:rPr>
        <w:t xml:space="preserve">Cyclic </w:t>
      </w:r>
      <w:r w:rsidR="0077356D">
        <w:rPr>
          <w:rFonts w:cstheme="minorHAnsi"/>
          <w:b/>
        </w:rPr>
        <w:t>Q</w:t>
      </w:r>
      <w:r w:rsidRPr="006179D4">
        <w:rPr>
          <w:rFonts w:cstheme="minorHAnsi"/>
          <w:b/>
        </w:rPr>
        <w:t>uadrilateral</w:t>
      </w:r>
      <w:r>
        <w:rPr>
          <w:rFonts w:cstheme="minorHAnsi"/>
        </w:rPr>
        <w:t xml:space="preserve"> (</w:t>
      </w:r>
      <w:r w:rsidRPr="00062459">
        <w:t xml:space="preserve">A quadrilateral inscribed in a circle is called a </w:t>
      </w:r>
      <w:r w:rsidRPr="00062459">
        <w:rPr>
          <w:i/>
        </w:rPr>
        <w:t>cyclic quadrilateral</w:t>
      </w:r>
      <w:r w:rsidRPr="00062459">
        <w:t>.</w:t>
      </w:r>
      <w:r>
        <w:t>)</w:t>
      </w:r>
    </w:p>
    <w:p w14:paraId="619447A9" w14:textId="1F4FE7CD" w:rsidR="00126A63" w:rsidRPr="002E71F5" w:rsidRDefault="00126A63" w:rsidP="00126A63">
      <w:pPr>
        <w:pStyle w:val="ny-list-bullets"/>
      </w:pPr>
      <w:r w:rsidRPr="006179D4">
        <w:rPr>
          <w:rFonts w:cstheme="minorHAnsi"/>
          <w:b/>
        </w:rPr>
        <w:t xml:space="preserve">Inscribed </w:t>
      </w:r>
      <w:r w:rsidR="0077356D">
        <w:rPr>
          <w:rFonts w:cstheme="minorHAnsi"/>
          <w:b/>
        </w:rPr>
        <w:t>A</w:t>
      </w:r>
      <w:r w:rsidRPr="006179D4">
        <w:rPr>
          <w:rFonts w:cstheme="minorHAnsi"/>
          <w:b/>
        </w:rPr>
        <w:t>ngle</w:t>
      </w:r>
      <w:r>
        <w:rPr>
          <w:rFonts w:cstheme="minorHAnsi"/>
        </w:rPr>
        <w:t xml:space="preserve"> (</w:t>
      </w:r>
      <w:r w:rsidRPr="00062459">
        <w:t xml:space="preserve">An </w:t>
      </w:r>
      <w:r w:rsidRPr="00062459">
        <w:rPr>
          <w:i/>
        </w:rPr>
        <w:t>inscribed angle</w:t>
      </w:r>
      <w:r w:rsidRPr="00062459">
        <w:t xml:space="preserve"> is an angle whose vertex is on a circle, and each side of the angle intersects the circle in another point.</w:t>
      </w:r>
      <w:r>
        <w:t>)</w:t>
      </w:r>
      <w:r w:rsidRPr="00062459">
        <w:t xml:space="preserve">  </w:t>
      </w:r>
    </w:p>
    <w:p w14:paraId="5DCCFFA6" w14:textId="5BDACF03" w:rsidR="00126A63" w:rsidRPr="002E71F5" w:rsidRDefault="0077356D" w:rsidP="00126A63">
      <w:pPr>
        <w:pStyle w:val="ny-list-bullets"/>
      </w:pPr>
      <w:r>
        <w:rPr>
          <w:rFonts w:cstheme="minorHAnsi"/>
          <w:b/>
        </w:rPr>
        <w:t>Inscribed P</w:t>
      </w:r>
      <w:r w:rsidR="00126A63" w:rsidRPr="006179D4">
        <w:rPr>
          <w:rFonts w:cstheme="minorHAnsi"/>
          <w:b/>
        </w:rPr>
        <w:t>olygon</w:t>
      </w:r>
      <w:r w:rsidR="00126A63">
        <w:rPr>
          <w:rFonts w:cstheme="minorHAnsi"/>
        </w:rPr>
        <w:t xml:space="preserve"> (</w:t>
      </w:r>
      <w:r w:rsidR="00126A63" w:rsidRPr="00062459">
        <w:t xml:space="preserve">A polygon is </w:t>
      </w:r>
      <w:r w:rsidR="00126A63" w:rsidRPr="00062459">
        <w:rPr>
          <w:i/>
        </w:rPr>
        <w:t xml:space="preserve">inscribed </w:t>
      </w:r>
      <w:r w:rsidR="00126A63" w:rsidRPr="00166118">
        <w:t>i</w:t>
      </w:r>
      <w:r w:rsidR="00126A63" w:rsidRPr="00B322BB">
        <w:t>n</w:t>
      </w:r>
      <w:r w:rsidR="00126A63" w:rsidRPr="00062459">
        <w:t xml:space="preserve"> a circle if all vertices of the polygon lie on the circle.</w:t>
      </w:r>
      <w:r w:rsidR="00126A63">
        <w:t>)</w:t>
      </w:r>
    </w:p>
    <w:p w14:paraId="10E9A4FA" w14:textId="04C9C9AB" w:rsidR="00834D13" w:rsidRPr="002E71F5" w:rsidRDefault="00834D13" w:rsidP="00834D13">
      <w:pPr>
        <w:pStyle w:val="ny-list-bullets"/>
      </w:pPr>
      <w:r w:rsidRPr="00062459">
        <w:rPr>
          <w:rFonts w:cstheme="minorHAnsi"/>
          <w:b/>
        </w:rPr>
        <w:t xml:space="preserve">Secant </w:t>
      </w:r>
      <w:r w:rsidR="0077356D">
        <w:rPr>
          <w:rFonts w:cstheme="minorHAnsi"/>
          <w:b/>
        </w:rPr>
        <w:t>L</w:t>
      </w:r>
      <w:r w:rsidRPr="00062459">
        <w:rPr>
          <w:rFonts w:cstheme="minorHAnsi"/>
          <w:b/>
        </w:rPr>
        <w:t>ine</w:t>
      </w:r>
      <w:r>
        <w:rPr>
          <w:rFonts w:cstheme="minorHAnsi"/>
          <w:b/>
        </w:rPr>
        <w:t xml:space="preserve"> </w:t>
      </w:r>
      <w:r w:rsidRPr="006179D4">
        <w:rPr>
          <w:rFonts w:cstheme="minorHAnsi"/>
        </w:rPr>
        <w:t>(</w:t>
      </w:r>
      <w:r w:rsidRPr="00062459">
        <w:t xml:space="preserve">A </w:t>
      </w:r>
      <w:r w:rsidRPr="00062459">
        <w:rPr>
          <w:i/>
        </w:rPr>
        <w:t>secant line</w:t>
      </w:r>
      <w:r w:rsidRPr="00062459">
        <w:t xml:space="preserve"> to a circle is a line that intersects a circle in exactly two points.</w:t>
      </w:r>
      <w:r>
        <w:t>)</w:t>
      </w:r>
      <w:r w:rsidRPr="00062459">
        <w:t xml:space="preserve">  </w:t>
      </w:r>
    </w:p>
    <w:p w14:paraId="6E6AD84B" w14:textId="3EAAA43F" w:rsidR="00834D13" w:rsidRPr="00563B4A" w:rsidRDefault="00834D13" w:rsidP="00834D13">
      <w:pPr>
        <w:pStyle w:val="ny-list-bullets"/>
        <w:rPr>
          <w:rFonts w:cstheme="minorHAnsi"/>
        </w:rPr>
      </w:pPr>
      <w:r>
        <w:rPr>
          <w:rFonts w:cstheme="minorHAnsi"/>
          <w:b/>
        </w:rPr>
        <w:t xml:space="preserve">Sector </w:t>
      </w:r>
      <w:r w:rsidRPr="006179D4">
        <w:rPr>
          <w:rFonts w:cstheme="minorHAnsi"/>
        </w:rPr>
        <w:t>(</w:t>
      </w:r>
      <w:r w:rsidR="00333E35">
        <w:t xml:space="preserve">Let </w:t>
      </w:r>
      <m:oMath>
        <m:r>
          <w:rPr>
            <w:rFonts w:ascii="Cambria Math" w:hAnsi="Cambria Math"/>
          </w:rPr>
          <m:t>AB</m:t>
        </m:r>
      </m:oMath>
      <w:r w:rsidR="00333E35">
        <w:t xml:space="preserve"> be an arc of a circle.  The </w:t>
      </w:r>
      <w:r w:rsidR="00333E35">
        <w:rPr>
          <w:i/>
          <w:iCs/>
        </w:rPr>
        <w:t xml:space="preserve">sector of a circle with arc </w:t>
      </w:r>
      <m:oMath>
        <m:r>
          <w:rPr>
            <w:rFonts w:ascii="Cambria Math" w:hAnsi="Cambria Math"/>
          </w:rPr>
          <m:t>AB</m:t>
        </m:r>
      </m:oMath>
      <w:r w:rsidR="00333E35">
        <w:t> is the union of all radii of the circle that have an endpoint in arc </w:t>
      </w:r>
      <m:oMath>
        <m:r>
          <w:rPr>
            <w:rFonts w:ascii="Cambria Math" w:hAnsi="Cambria Math"/>
            <w:sz w:val="23"/>
            <w:szCs w:val="23"/>
          </w:rPr>
          <m:t>AB</m:t>
        </m:r>
      </m:oMath>
      <w:r w:rsidR="00333E35">
        <w:t>.  The arc </w:t>
      </w:r>
      <m:oMath>
        <m:r>
          <w:rPr>
            <w:rFonts w:ascii="Cambria Math" w:hAnsi="Cambria Math"/>
            <w:sz w:val="23"/>
            <w:szCs w:val="23"/>
          </w:rPr>
          <m:t>AB</m:t>
        </m:r>
      </m:oMath>
      <w:r w:rsidR="00333E35">
        <w:rPr>
          <w:i/>
          <w:iCs/>
          <w:sz w:val="23"/>
          <w:szCs w:val="23"/>
        </w:rPr>
        <w:t> </w:t>
      </w:r>
      <w:r w:rsidR="00333E35">
        <w:t>is called the </w:t>
      </w:r>
      <w:r w:rsidR="00333E35" w:rsidRPr="00333E35">
        <w:rPr>
          <w:i/>
          <w:iCs/>
        </w:rPr>
        <w:t>arc of the sector</w:t>
      </w:r>
      <w:r w:rsidR="00333E35">
        <w:rPr>
          <w:iCs/>
        </w:rPr>
        <w:t>,</w:t>
      </w:r>
      <w:r w:rsidR="00333E35" w:rsidRPr="00333E35">
        <w:t> and the length of any radius of the circle is called </w:t>
      </w:r>
      <w:r w:rsidR="00333E35" w:rsidRPr="00333E35">
        <w:rPr>
          <w:iCs/>
        </w:rPr>
        <w:t>the</w:t>
      </w:r>
      <w:r w:rsidR="00333E35" w:rsidRPr="00333E35">
        <w:t> </w:t>
      </w:r>
      <w:r w:rsidR="00333E35" w:rsidRPr="00333E35">
        <w:rPr>
          <w:i/>
          <w:iCs/>
        </w:rPr>
        <w:t>radius of the sector</w:t>
      </w:r>
      <w:r w:rsidR="00333E35">
        <w:t>.</w:t>
      </w:r>
      <w:r>
        <w:t>)</w:t>
      </w:r>
    </w:p>
    <w:p w14:paraId="2A7F4800" w14:textId="5C1BACE8" w:rsidR="00733B53" w:rsidRPr="00A12854" w:rsidRDefault="00733B53" w:rsidP="006179D4">
      <w:pPr>
        <w:pStyle w:val="ny-list-bullets"/>
        <w:rPr>
          <w:rFonts w:cstheme="minorHAnsi"/>
        </w:rPr>
      </w:pPr>
      <w:r>
        <w:rPr>
          <w:rFonts w:cstheme="minorHAnsi"/>
          <w:b/>
        </w:rPr>
        <w:t xml:space="preserve">Tangent </w:t>
      </w:r>
      <w:r w:rsidR="0077356D">
        <w:rPr>
          <w:rFonts w:cstheme="minorHAnsi"/>
          <w:b/>
        </w:rPr>
        <w:t>L</w:t>
      </w:r>
      <w:r>
        <w:rPr>
          <w:rFonts w:cstheme="minorHAnsi"/>
          <w:b/>
        </w:rPr>
        <w:t>ine</w:t>
      </w:r>
      <w:r w:rsidR="006179D4">
        <w:rPr>
          <w:rFonts w:cstheme="minorHAnsi"/>
          <w:b/>
        </w:rPr>
        <w:t xml:space="preserve"> </w:t>
      </w:r>
      <w:r w:rsidR="006179D4" w:rsidRPr="006179D4">
        <w:rPr>
          <w:rFonts w:cstheme="minorHAnsi"/>
        </w:rPr>
        <w:t>(</w:t>
      </w:r>
      <w:r w:rsidRPr="00563B4A">
        <w:t xml:space="preserve">A </w:t>
      </w:r>
      <w:r w:rsidRPr="004E073E">
        <w:rPr>
          <w:i/>
        </w:rPr>
        <w:t>tangent line to a circle</w:t>
      </w:r>
      <w:r w:rsidRPr="00563B4A">
        <w:t xml:space="preserve"> is a line in the same plane that intersects the circle in one and only one point.  This point is called the </w:t>
      </w:r>
      <w:r w:rsidRPr="004E073E">
        <w:rPr>
          <w:i/>
        </w:rPr>
        <w:t>point of tangency</w:t>
      </w:r>
      <w:r w:rsidRPr="00563B4A">
        <w:t>.</w:t>
      </w:r>
      <w:r w:rsidR="006179D4">
        <w:t>)</w:t>
      </w:r>
      <w:r>
        <w:t xml:space="preserve">  </w:t>
      </w:r>
    </w:p>
    <w:p w14:paraId="23CD2368" w14:textId="77777777" w:rsidR="00A12854" w:rsidRPr="00B60889" w:rsidRDefault="00A12854" w:rsidP="0077356D">
      <w:pPr>
        <w:pStyle w:val="ny-paragraph"/>
      </w:pPr>
    </w:p>
    <w:p w14:paraId="23CD2369" w14:textId="77777777" w:rsidR="00797ECC" w:rsidRPr="00B60889" w:rsidRDefault="00797ECC" w:rsidP="00797ECC">
      <w:pPr>
        <w:pStyle w:val="ny-h4"/>
        <w:rPr>
          <w:rFonts w:asciiTheme="minorHAnsi" w:hAnsiTheme="minorHAnsi" w:cstheme="minorHAnsi"/>
        </w:rPr>
      </w:pPr>
      <w:r w:rsidRPr="00AC01E9">
        <w:t>Familiar</w:t>
      </w:r>
      <w:r>
        <w:rPr>
          <w:rFonts w:asciiTheme="minorHAnsi" w:hAnsiTheme="minorHAnsi" w:cstheme="minorHAnsi"/>
        </w:rPr>
        <w:t xml:space="preserve"> Terms and Symbols</w:t>
      </w:r>
      <w:r>
        <w:rPr>
          <w:rStyle w:val="FootnoteReference"/>
        </w:rPr>
        <w:footnoteReference w:id="4"/>
      </w:r>
      <w:r w:rsidRPr="00B60889">
        <w:rPr>
          <w:rFonts w:asciiTheme="minorHAnsi" w:hAnsiTheme="minorHAnsi" w:cstheme="minorHAnsi"/>
        </w:rPr>
        <w:t xml:space="preserve"> </w:t>
      </w:r>
    </w:p>
    <w:p w14:paraId="23CD236A" w14:textId="77777777" w:rsidR="002D11E4" w:rsidRDefault="00A12854" w:rsidP="00244969">
      <w:pPr>
        <w:pStyle w:val="ny-list-bullets"/>
      </w:pPr>
      <w:r>
        <w:t>Circle</w:t>
      </w:r>
    </w:p>
    <w:p w14:paraId="23CD236B" w14:textId="77777777" w:rsidR="00A12854" w:rsidRDefault="00A12854" w:rsidP="00244969">
      <w:pPr>
        <w:pStyle w:val="ny-list-bullets"/>
      </w:pPr>
      <w:r>
        <w:t>Diameter</w:t>
      </w:r>
    </w:p>
    <w:p w14:paraId="23CD236C" w14:textId="77777777" w:rsidR="00A12854" w:rsidRDefault="00A12854" w:rsidP="00244969">
      <w:pPr>
        <w:pStyle w:val="ny-list-bullets"/>
      </w:pPr>
      <w:r>
        <w:t>Radius</w:t>
      </w:r>
    </w:p>
    <w:p w14:paraId="23CD236D" w14:textId="77777777" w:rsidR="00797610" w:rsidRDefault="00797610" w:rsidP="00797610">
      <w:pPr>
        <w:pStyle w:val="ny-paragraph"/>
      </w:pPr>
    </w:p>
    <w:p w14:paraId="23CD236E" w14:textId="77777777" w:rsidR="00797ECC" w:rsidRPr="008374F3" w:rsidRDefault="00797ECC" w:rsidP="00797610">
      <w:pPr>
        <w:pStyle w:val="ny-h2"/>
      </w:pPr>
      <w:r>
        <w:lastRenderedPageBreak/>
        <w:t>Suggested Tools and Representations</w:t>
      </w:r>
    </w:p>
    <w:p w14:paraId="23CD236F" w14:textId="77777777" w:rsidR="00797ECC" w:rsidRDefault="00A12854" w:rsidP="00244969">
      <w:pPr>
        <w:pStyle w:val="ny-list-bullets"/>
      </w:pPr>
      <w:r>
        <w:t>Compass and straightedge</w:t>
      </w:r>
    </w:p>
    <w:p w14:paraId="23CD2370" w14:textId="77777777" w:rsidR="00A12854" w:rsidRDefault="00A12854" w:rsidP="00244969">
      <w:pPr>
        <w:pStyle w:val="ny-list-bullets"/>
      </w:pPr>
      <w:r>
        <w:t>Geometer’s Sketchpad or Geogebra Software</w:t>
      </w:r>
    </w:p>
    <w:p w14:paraId="23CD2371" w14:textId="77777777" w:rsidR="00A12854" w:rsidRDefault="00A12854" w:rsidP="00244969">
      <w:pPr>
        <w:pStyle w:val="ny-list-bullets"/>
      </w:pPr>
      <w:r>
        <w:t>White and colored paper, markers</w:t>
      </w:r>
    </w:p>
    <w:p w14:paraId="23CD2372" w14:textId="77777777" w:rsidR="00797ECC" w:rsidRPr="0077356D" w:rsidRDefault="00797ECC" w:rsidP="0077356D">
      <w:pPr>
        <w:pStyle w:val="ny-paragraph"/>
      </w:pPr>
      <w:r w:rsidRPr="00B60889">
        <w:tab/>
      </w:r>
    </w:p>
    <w:p w14:paraId="23CD2373" w14:textId="77777777" w:rsidR="00797ECC" w:rsidRDefault="00797ECC" w:rsidP="00797ECC">
      <w:pPr>
        <w:pStyle w:val="ny-h2"/>
      </w:pPr>
      <w:r w:rsidRPr="008374F3">
        <w:t>Assessment Summary</w:t>
      </w:r>
    </w:p>
    <w:tbl>
      <w:tblPr>
        <w:tblStyle w:val="TableGrid"/>
        <w:tblW w:w="9864" w:type="dxa"/>
        <w:tblInd w:w="19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94A468"/>
        <w:tblLayout w:type="fixed"/>
        <w:tblLook w:val="04A0" w:firstRow="1" w:lastRow="0" w:firstColumn="1" w:lastColumn="0" w:noHBand="0" w:noVBand="1"/>
      </w:tblPr>
      <w:tblGrid>
        <w:gridCol w:w="1958"/>
        <w:gridCol w:w="1570"/>
        <w:gridCol w:w="3931"/>
        <w:gridCol w:w="2405"/>
      </w:tblGrid>
      <w:tr w:rsidR="00CB06B2" w14:paraId="23CD2378" w14:textId="77777777" w:rsidTr="00311AB8">
        <w:tc>
          <w:tcPr>
            <w:tcW w:w="1958" w:type="dxa"/>
            <w:tcBorders>
              <w:bottom w:val="single" w:sz="4" w:space="0" w:color="4F6228"/>
            </w:tcBorders>
            <w:shd w:val="clear" w:color="auto" w:fill="94A468"/>
            <w:vAlign w:val="center"/>
          </w:tcPr>
          <w:p w14:paraId="23CD2374" w14:textId="77777777" w:rsidR="00CB06B2" w:rsidRDefault="00CB06B2" w:rsidP="00311AB8">
            <w:pPr>
              <w:pStyle w:val="ny-table-text"/>
              <w:spacing w:before="80" w:after="80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Assessment Type</w:t>
            </w:r>
          </w:p>
        </w:tc>
        <w:tc>
          <w:tcPr>
            <w:tcW w:w="1570" w:type="dxa"/>
            <w:tcBorders>
              <w:bottom w:val="single" w:sz="4" w:space="0" w:color="4F6228"/>
            </w:tcBorders>
            <w:shd w:val="clear" w:color="auto" w:fill="94A468"/>
            <w:vAlign w:val="center"/>
          </w:tcPr>
          <w:p w14:paraId="23CD2375" w14:textId="77777777" w:rsidR="00CB06B2" w:rsidRDefault="00CB06B2" w:rsidP="00311AB8">
            <w:pPr>
              <w:pStyle w:val="ny-table-text"/>
              <w:spacing w:before="80" w:after="80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Administered</w:t>
            </w:r>
          </w:p>
        </w:tc>
        <w:tc>
          <w:tcPr>
            <w:tcW w:w="3931" w:type="dxa"/>
            <w:tcBorders>
              <w:bottom w:val="single" w:sz="4" w:space="0" w:color="4F6228"/>
            </w:tcBorders>
            <w:shd w:val="clear" w:color="auto" w:fill="94A468"/>
            <w:vAlign w:val="center"/>
          </w:tcPr>
          <w:p w14:paraId="23CD2376" w14:textId="77777777" w:rsidR="00CB06B2" w:rsidRDefault="00CB06B2" w:rsidP="00311AB8">
            <w:pPr>
              <w:pStyle w:val="ny-table-text"/>
              <w:spacing w:before="80" w:after="80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2405" w:type="dxa"/>
            <w:tcBorders>
              <w:bottom w:val="single" w:sz="4" w:space="0" w:color="4F6228"/>
            </w:tcBorders>
            <w:shd w:val="clear" w:color="auto" w:fill="94A468"/>
            <w:vAlign w:val="center"/>
          </w:tcPr>
          <w:p w14:paraId="23CD2377" w14:textId="77777777" w:rsidR="00CB06B2" w:rsidRDefault="00CB06B2" w:rsidP="00311AB8">
            <w:pPr>
              <w:pStyle w:val="ny-table-text"/>
              <w:spacing w:before="80" w:after="80"/>
            </w:pPr>
            <w:r w:rsidRPr="00B6088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Standards Addressed</w:t>
            </w:r>
          </w:p>
        </w:tc>
      </w:tr>
      <w:tr w:rsidR="00E45F37" w14:paraId="23CD237D" w14:textId="77777777" w:rsidTr="00311AB8">
        <w:tc>
          <w:tcPr>
            <w:tcW w:w="1958" w:type="dxa"/>
            <w:shd w:val="clear" w:color="auto" w:fill="auto"/>
            <w:vAlign w:val="center"/>
          </w:tcPr>
          <w:p w14:paraId="23CD2379" w14:textId="77777777" w:rsidR="00E45F37" w:rsidRDefault="00E45F37" w:rsidP="00311AB8">
            <w:pPr>
              <w:pStyle w:val="ny-table-text"/>
              <w:spacing w:before="120" w:after="120"/>
            </w:pPr>
            <w:r w:rsidRPr="00CB06B2">
              <w:t>Mid</w:t>
            </w:r>
            <w:r>
              <w:t xml:space="preserve">-Module Assessment </w:t>
            </w:r>
            <w:r w:rsidRPr="00FE11DE">
              <w:t>Task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3CD237A" w14:textId="77777777" w:rsidR="00E45F37" w:rsidRDefault="00E45F37" w:rsidP="00311AB8">
            <w:pPr>
              <w:pStyle w:val="ny-table-text"/>
              <w:spacing w:before="120" w:after="120"/>
            </w:pPr>
            <w:r w:rsidRPr="00FE11DE">
              <w:t xml:space="preserve">After Topic </w:t>
            </w:r>
            <w:r w:rsidR="00B5673F">
              <w:t>B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23CD237B" w14:textId="77777777" w:rsidR="00E45F37" w:rsidRDefault="00E45F37" w:rsidP="00311AB8">
            <w:pPr>
              <w:pStyle w:val="ny-table-text"/>
              <w:spacing w:before="120" w:after="120"/>
            </w:pPr>
            <w:r>
              <w:t>Constructed response with rubric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3CD237C" w14:textId="4FAE605D" w:rsidR="00E45F37" w:rsidRPr="00A12854" w:rsidRDefault="007B0C40" w:rsidP="00597659">
            <w:pPr>
              <w:pStyle w:val="ny-table-text"/>
              <w:spacing w:before="120" w:after="120"/>
              <w:rPr>
                <w:color w:val="FF0000"/>
              </w:rPr>
            </w:pPr>
            <w:r>
              <w:t>G-C.</w:t>
            </w:r>
            <w:r w:rsidR="00AD4DB0">
              <w:t>A.</w:t>
            </w:r>
            <w:r>
              <w:t xml:space="preserve">1, </w:t>
            </w:r>
            <w:r w:rsidR="001D7B2A">
              <w:t>G-C.</w:t>
            </w:r>
            <w:r w:rsidR="00AD4DB0">
              <w:t>A.</w:t>
            </w:r>
            <w:r w:rsidR="001D7B2A">
              <w:t xml:space="preserve">2, </w:t>
            </w:r>
            <w:r w:rsidR="00AD4DB0">
              <w:br/>
            </w:r>
            <w:r w:rsidR="00C4292E">
              <w:t>G-C.</w:t>
            </w:r>
            <w:r w:rsidR="00AD4DB0">
              <w:t>A.</w:t>
            </w:r>
            <w:r w:rsidR="00C4292E">
              <w:t xml:space="preserve">3, </w:t>
            </w:r>
            <w:r w:rsidR="00A12854">
              <w:t>G-C.</w:t>
            </w:r>
            <w:r w:rsidR="00AD4DB0">
              <w:t>B.</w:t>
            </w:r>
            <w:r w:rsidR="00A12854">
              <w:t xml:space="preserve">5 </w:t>
            </w:r>
          </w:p>
        </w:tc>
      </w:tr>
      <w:tr w:rsidR="00E45F37" w14:paraId="23CD2382" w14:textId="77777777" w:rsidTr="00311AB8">
        <w:tc>
          <w:tcPr>
            <w:tcW w:w="1958" w:type="dxa"/>
            <w:shd w:val="clear" w:color="auto" w:fill="auto"/>
            <w:vAlign w:val="center"/>
          </w:tcPr>
          <w:p w14:paraId="23CD237E" w14:textId="77777777" w:rsidR="00E45F37" w:rsidRDefault="00E45F37" w:rsidP="00311AB8">
            <w:pPr>
              <w:pStyle w:val="ny-table-text"/>
              <w:spacing w:before="120" w:after="120"/>
            </w:pPr>
            <w:r>
              <w:t xml:space="preserve">End-of-Module Assessment </w:t>
            </w:r>
            <w:r w:rsidRPr="00FE11DE">
              <w:t>Task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3CD237F" w14:textId="77777777" w:rsidR="00E45F37" w:rsidRDefault="00E45F37" w:rsidP="00311AB8">
            <w:pPr>
              <w:pStyle w:val="ny-table-text"/>
              <w:spacing w:before="120" w:after="120"/>
            </w:pPr>
            <w:r w:rsidRPr="00FE11DE">
              <w:t xml:space="preserve">After Topic </w:t>
            </w:r>
            <w:r w:rsidR="00B5673F">
              <w:t>D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23CD2380" w14:textId="77777777" w:rsidR="00E45F37" w:rsidRDefault="00E45F37" w:rsidP="00311AB8">
            <w:pPr>
              <w:pStyle w:val="ny-table-text"/>
              <w:spacing w:before="120" w:after="120"/>
            </w:pPr>
            <w:r w:rsidRPr="00FE11DE">
              <w:t>Constructed response with rubric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3CD2381" w14:textId="5DDA576F" w:rsidR="00E45F37" w:rsidRDefault="00B05FEC" w:rsidP="00597659">
            <w:pPr>
              <w:pStyle w:val="ny-table-text"/>
              <w:spacing w:before="120" w:after="120"/>
            </w:pPr>
            <w:r>
              <w:t>G-C.</w:t>
            </w:r>
            <w:r w:rsidR="00AD4DB0">
              <w:t>A.</w:t>
            </w:r>
            <w:r>
              <w:t xml:space="preserve">1, </w:t>
            </w:r>
            <w:r w:rsidR="00A12854">
              <w:t>G-C.</w:t>
            </w:r>
            <w:r w:rsidR="00AD4DB0">
              <w:t>A.</w:t>
            </w:r>
            <w:r w:rsidR="00A12854">
              <w:t xml:space="preserve">2, </w:t>
            </w:r>
            <w:r w:rsidR="00B80A2E">
              <w:br/>
            </w:r>
            <w:r w:rsidR="00A12854">
              <w:t>G-C.</w:t>
            </w:r>
            <w:r w:rsidR="00AD4DB0">
              <w:t>A.</w:t>
            </w:r>
            <w:r w:rsidR="00A12854">
              <w:t>3, G-GPE.</w:t>
            </w:r>
            <w:r w:rsidR="00AD4DB0">
              <w:t>A.</w:t>
            </w:r>
            <w:r w:rsidR="00A12854">
              <w:t>1,</w:t>
            </w:r>
            <w:r w:rsidR="00B80A2E">
              <w:br/>
            </w:r>
            <w:r w:rsidR="00A12854">
              <w:t>G-GPE.</w:t>
            </w:r>
            <w:r w:rsidR="00AD4DB0">
              <w:t>B.</w:t>
            </w:r>
            <w:r w:rsidR="00A12854">
              <w:t>4</w:t>
            </w:r>
          </w:p>
        </w:tc>
      </w:tr>
    </w:tbl>
    <w:p w14:paraId="23CD2383" w14:textId="77777777" w:rsidR="007B2C2A" w:rsidRPr="007B2C2A" w:rsidRDefault="007B2C2A" w:rsidP="00182E9D">
      <w:pPr>
        <w:tabs>
          <w:tab w:val="left" w:pos="9070"/>
        </w:tabs>
      </w:pPr>
    </w:p>
    <w:sectPr w:rsidR="007B2C2A" w:rsidRPr="007B2C2A" w:rsidSect="00BD3CE6"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C6CD3" w14:textId="77777777" w:rsidR="00142057" w:rsidRDefault="00142057">
      <w:pPr>
        <w:spacing w:after="0" w:line="240" w:lineRule="auto"/>
      </w:pPr>
      <w:r>
        <w:separator/>
      </w:r>
    </w:p>
  </w:endnote>
  <w:endnote w:type="continuationSeparator" w:id="0">
    <w:p w14:paraId="0728A885" w14:textId="77777777" w:rsidR="00142057" w:rsidRDefault="001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238D" w14:textId="1D878A90" w:rsidR="004B66AD" w:rsidRPr="003E4777" w:rsidRDefault="00E606D6" w:rsidP="003E4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34720" behindDoc="0" locked="0" layoutInCell="1" allowOverlap="1" wp14:anchorId="23CD23A2" wp14:editId="31296EA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DF" w14:textId="52B3CCFF" w:rsidR="004B66AD" w:rsidRDefault="004B66AD" w:rsidP="003E47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Module </w:t>
                          </w:r>
                          <w:r w:rsidR="00182E9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82E9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Circles </w:t>
                          </w:r>
                          <w:r w:rsidR="0016611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 w:rsidR="00182E9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ith and Without Coordinates</w:t>
                          </w:r>
                        </w:p>
                        <w:p w14:paraId="23CD23E0" w14:textId="4D9F87FB" w:rsidR="004B66AD" w:rsidRPr="002273E5" w:rsidRDefault="004B66AD" w:rsidP="003E47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2B4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11/26/14</w:t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3CD23E1" w14:textId="77777777" w:rsidR="004B66AD" w:rsidRPr="002273E5" w:rsidRDefault="004B66AD" w:rsidP="003E477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D23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6y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hixEkHPXqgo0a3YkS+rc/QqxTc7ntw1CPsQ59trqq/E+U3hbjYNITv6Y2UYmgoqYCfbyrrPrlq&#10;OqJSZUB2w0dRQRxy0MICjbXsTPGgHAjQoU+P594YLiVsLlZB5MdwVMLZwo+ChSX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32bUQmutHv&#10;TlSPoGApQGCgRRh8YDRC/sBogCGSYfX9QCTFqP3A4RWYiTMbcjZ2s0F4CVczrDGazI2eJtOhl2zf&#10;APL0zri4gZdSMyviC4vT+4LBYHM5DTEzeZ7+W6/LqF3/Bg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Or5jrK0AgAAsgUA&#10;AA4AAAAAAAAAAAAAAAAALgIAAGRycy9lMm9Eb2MueG1sUEsBAi0AFAAGAAgAAAAhAFhDqJXeAAAA&#10;CgEAAA8AAAAAAAAAAAAAAAAADgUAAGRycy9kb3ducmV2LnhtbFBLBQYAAAAABAAEAPMAAAAZBgAA&#10;AAA=&#10;" filled="f" stroked="f">
              <v:textbox inset="0,0,0,0">
                <w:txbxContent>
                  <w:p w14:paraId="23CD23DF" w14:textId="52B3CCFF" w:rsidR="004B66AD" w:rsidRDefault="004B66AD" w:rsidP="003E47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Module </w:t>
                    </w:r>
                    <w:r w:rsidR="00182E9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82E9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Circles </w:t>
                    </w:r>
                    <w:r w:rsidR="0016611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</w:t>
                    </w:r>
                    <w:r w:rsidR="00182E9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ith and Without Coordinates</w:t>
                    </w:r>
                  </w:p>
                  <w:p w14:paraId="23CD23E0" w14:textId="4D9F87FB" w:rsidR="004B66AD" w:rsidRPr="002273E5" w:rsidRDefault="004B66AD" w:rsidP="003E47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2B4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11/26/14</w:t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3CD23E1" w14:textId="77777777" w:rsidR="004B66AD" w:rsidRPr="002273E5" w:rsidRDefault="004B66AD" w:rsidP="003E477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32672" behindDoc="0" locked="0" layoutInCell="1" allowOverlap="1" wp14:anchorId="23CD23A3" wp14:editId="291D2A0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14C9A" id="Group 23" o:spid="_x0000_s1026" style="position:absolute;margin-left:86.45pt;margin-top:30.4pt;width:6.55pt;height:21.35pt;z-index:251932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njXA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Zy0nj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4B66AD">
      <w:rPr>
        <w:noProof/>
      </w:rPr>
      <w:drawing>
        <wp:anchor distT="0" distB="0" distL="114300" distR="114300" simplePos="0" relativeHeight="251941888" behindDoc="1" locked="0" layoutInCell="1" allowOverlap="1" wp14:anchorId="23CD23A4" wp14:editId="23CD23A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39840" behindDoc="0" locked="0" layoutInCell="1" allowOverlap="1" wp14:anchorId="23CD23A6" wp14:editId="5ED1584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2" w14:textId="77777777" w:rsidR="004B66AD" w:rsidRPr="00B81D46" w:rsidRDefault="004B66AD" w:rsidP="003E47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A6" id="Text Box 154" o:spid="_x0000_s1033" type="#_x0000_t202" style="position:absolute;margin-left:294.95pt;margin-top:59.65pt;width:273.4pt;height:14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pV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GDKV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3CD23E2" w14:textId="77777777" w:rsidR="004B66AD" w:rsidRPr="00B81D46" w:rsidRDefault="004B66AD" w:rsidP="003E47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B66AD" w:rsidRPr="00E8315C">
      <w:rPr>
        <w:noProof/>
      </w:rPr>
      <w:drawing>
        <wp:anchor distT="0" distB="0" distL="114300" distR="114300" simplePos="0" relativeHeight="251940864" behindDoc="1" locked="0" layoutInCell="1" allowOverlap="1" wp14:anchorId="23CD23A7" wp14:editId="23CD23A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35744" behindDoc="0" locked="0" layoutInCell="1" allowOverlap="1" wp14:anchorId="23CD23A9" wp14:editId="4AD9DB6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3" w14:textId="77777777" w:rsidR="004B66AD" w:rsidRPr="003E4777" w:rsidRDefault="004A2F70" w:rsidP="003E477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4B66AD"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32B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A9" id="Text Box 49" o:spid="_x0000_s1034" type="#_x0000_t202" style="position:absolute;margin-left:519.9pt;margin-top:37.65pt;width:19.8pt;height:13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Ho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rRNAY7UT4B&#10;gaUAggEXYe+BUAv5A6MedkiK1fcDkRSj5gOHITALZxLkJOwmgfACnqZYYzSKGz0upkMn2b4G5HHM&#10;uFjDoFTMkthM1BjFabxgL9hcTjvMLJ7n/9bqsml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OWke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3CD23E3" w14:textId="77777777" w:rsidR="004B66AD" w:rsidRPr="003E4777" w:rsidRDefault="004A2F70" w:rsidP="003E477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4B66AD"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32B4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76923C"/>
      </w:rPr>
      <mc:AlternateContent>
        <mc:Choice Requires="wpg">
          <w:drawing>
            <wp:anchor distT="0" distB="0" distL="114300" distR="114300" simplePos="0" relativeHeight="251938816" behindDoc="0" locked="0" layoutInCell="1" allowOverlap="1" wp14:anchorId="23CD23AA" wp14:editId="6722378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64750" id="Group 25" o:spid="_x0000_s1026" style="position:absolute;margin-left:515.7pt;margin-top:51.1pt;width:28.8pt;height:7.05pt;z-index:251938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CvhEs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K9MMA&#10;AADbAAAADwAAAGRycy9kb3ducmV2LnhtbESP0WrCQBRE34X+w3ILvulG0TZEVylF0TxU0PoBl+w1&#10;CWbvht01pn/fFQQfh5k5wyzXvWlER87XlhVMxgkI4sLqmksF59/tKAXhA7LGxjIp+CMP69XbYImZ&#10;tnc+UncKpYgQ9hkqqEJoMyl9UZFBP7YtcfQu1hkMUbpSaof3CDeNnCbJhzRYc1yosKXviorr6WYU&#10;5GX6Y+aH/LbZpbI7aP/Js9wpNXzvvxYgAvXhFX6291rBfAK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K9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33696" behindDoc="0" locked="0" layoutInCell="1" allowOverlap="1" wp14:anchorId="23CD23AB" wp14:editId="1339CC6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C91D2" id="Group 12" o:spid="_x0000_s1026" style="position:absolute;margin-left:-.15pt;margin-top:20.35pt;width:492.4pt;height:.1pt;z-index:251933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W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CoFZZ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1M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8PU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36768" behindDoc="0" locked="0" layoutInCell="1" allowOverlap="1" wp14:anchorId="23CD23AC" wp14:editId="53203989">
              <wp:simplePos x="0" y="0"/>
              <wp:positionH relativeFrom="column">
                <wp:posOffset>-13970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4" w14:textId="77777777" w:rsidR="004B66AD" w:rsidRPr="002273E5" w:rsidRDefault="004B66AD" w:rsidP="003E477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AC" id="Text Box 59" o:spid="_x0000_s1035" type="#_x0000_t202" style="position:absolute;margin-left:-1.1pt;margin-top:63.5pt;width:165.6pt;height:7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d4sA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" filled="f" stroked="f">
              <v:textbox inset="0,0,0,0">
                <w:txbxContent>
                  <w:p w14:paraId="23CD23E4" w14:textId="77777777" w:rsidR="004B66AD" w:rsidRPr="002273E5" w:rsidRDefault="004B66AD" w:rsidP="003E477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B66AD">
      <w:rPr>
        <w:noProof/>
      </w:rPr>
      <w:drawing>
        <wp:anchor distT="0" distB="0" distL="114300" distR="114300" simplePos="0" relativeHeight="251937792" behindDoc="0" locked="0" layoutInCell="1" allowOverlap="1" wp14:anchorId="23CD23AD" wp14:editId="23CD23A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2391" w14:textId="3C1FEA1A" w:rsidR="004B66AD" w:rsidRPr="003E4777" w:rsidRDefault="00E606D6" w:rsidP="003E4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3456" behindDoc="0" locked="0" layoutInCell="1" allowOverlap="1" wp14:anchorId="23CD23B9" wp14:editId="3873998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9" w14:textId="4288280A" w:rsidR="004B66AD" w:rsidRDefault="004B66AD" w:rsidP="003E47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Circles With and Without Coordinates </w:t>
                          </w:r>
                        </w:p>
                        <w:p w14:paraId="23CD23EA" w14:textId="6DC4DD28" w:rsidR="004B66AD" w:rsidRPr="002273E5" w:rsidRDefault="004B66AD" w:rsidP="003E47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2B4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11/26/14</w:t>
                          </w:r>
                          <w:r w:rsidR="004A2F70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3CD23EB" w14:textId="77777777" w:rsidR="004B66AD" w:rsidRPr="002273E5" w:rsidRDefault="004B66AD" w:rsidP="003E477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D23B9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Gv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FU3Ya+0AgAAsgUA&#10;AA4AAAAAAAAAAAAAAAAALgIAAGRycy9lMm9Eb2MueG1sUEsBAi0AFAAGAAgAAAAhAFhDqJXeAAAA&#10;CgEAAA8AAAAAAAAAAAAAAAAADgUAAGRycy9kb3ducmV2LnhtbFBLBQYAAAAABAAEAPMAAAAZBgAA&#10;AAA=&#10;" filled="f" stroked="f">
              <v:textbox inset="0,0,0,0">
                <w:txbxContent>
                  <w:p w14:paraId="23CD23E9" w14:textId="4288280A" w:rsidR="004B66AD" w:rsidRDefault="004B66AD" w:rsidP="003E47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Circles With and Without Coordinates </w:t>
                    </w:r>
                  </w:p>
                  <w:p w14:paraId="23CD23EA" w14:textId="6DC4DD28" w:rsidR="004B66AD" w:rsidRPr="002273E5" w:rsidRDefault="004B66AD" w:rsidP="003E47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2B4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11/26/14</w:t>
                    </w:r>
                    <w:r w:rsidR="004A2F70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3CD23EB" w14:textId="77777777" w:rsidR="004B66AD" w:rsidRPr="002273E5" w:rsidRDefault="004B66AD" w:rsidP="003E477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1408" behindDoc="0" locked="0" layoutInCell="1" allowOverlap="1" wp14:anchorId="23CD23BA" wp14:editId="5B5E353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7924A2" id="Group 23" o:spid="_x0000_s1026" style="position:absolute;margin-left:86.45pt;margin-top:30.4pt;width:6.55pt;height:21.35pt;z-index:251921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4B66AD">
      <w:rPr>
        <w:noProof/>
      </w:rPr>
      <w:drawing>
        <wp:anchor distT="0" distB="0" distL="114300" distR="114300" simplePos="0" relativeHeight="251930624" behindDoc="1" locked="0" layoutInCell="1" allowOverlap="1" wp14:anchorId="23CD23BB" wp14:editId="23CD23B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23CD23BD" wp14:editId="3D05D15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C" w14:textId="77777777" w:rsidR="004B66AD" w:rsidRPr="00B81D46" w:rsidRDefault="004B66AD" w:rsidP="003E47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BD" id="_x0000_s1044" type="#_x0000_t202" style="position:absolute;margin-left:294.95pt;margin-top:59.65pt;width:273.4pt;height:14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23CD23EC" w14:textId="77777777" w:rsidR="004B66AD" w:rsidRPr="00B81D46" w:rsidRDefault="004B66AD" w:rsidP="003E47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B66AD" w:rsidRPr="00E8315C">
      <w:rPr>
        <w:noProof/>
      </w:rPr>
      <w:drawing>
        <wp:anchor distT="0" distB="0" distL="114300" distR="114300" simplePos="0" relativeHeight="251929600" behindDoc="1" locked="0" layoutInCell="1" allowOverlap="1" wp14:anchorId="23CD23BE" wp14:editId="23CD23B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23CD23C0" wp14:editId="0912722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D" w14:textId="77777777" w:rsidR="004B66AD" w:rsidRPr="003E4777" w:rsidRDefault="004A2F70" w:rsidP="003E477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4B66AD"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32B4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C0" id="Text Box 13" o:spid="_x0000_s1045" type="#_x0000_t202" style="position:absolute;margin-left:519.9pt;margin-top:37.65pt;width:19.8pt;height:13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gY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ft+Bi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3CD23ED" w14:textId="77777777" w:rsidR="004B66AD" w:rsidRPr="003E4777" w:rsidRDefault="004A2F70" w:rsidP="003E477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4B66AD"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32B4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76923C"/>
      </w:rPr>
      <mc:AlternateContent>
        <mc:Choice Requires="wpg">
          <w:drawing>
            <wp:anchor distT="0" distB="0" distL="114300" distR="114300" simplePos="0" relativeHeight="251927552" behindDoc="0" locked="0" layoutInCell="1" allowOverlap="1" wp14:anchorId="23CD23C1" wp14:editId="592FBD4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D57B" id="Group 25" o:spid="_x0000_s1026" style="position:absolute;margin-left:515.7pt;margin-top:51.1pt;width:28.8pt;height:7.05pt;z-index:251927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22432" behindDoc="0" locked="0" layoutInCell="1" allowOverlap="1" wp14:anchorId="23CD23C2" wp14:editId="51D2CBA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A14C9" id="Group 12" o:spid="_x0000_s1026" style="position:absolute;margin-left:-.15pt;margin-top:20.35pt;width:492.4pt;height:.1pt;z-index:251922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iZQ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jA3Ym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23CD23C3" wp14:editId="615C6FD0">
              <wp:simplePos x="0" y="0"/>
              <wp:positionH relativeFrom="column">
                <wp:posOffset>-13970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EE" w14:textId="77777777" w:rsidR="004B66AD" w:rsidRPr="002273E5" w:rsidRDefault="004B66AD" w:rsidP="003E477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C3" id="Text Box 20" o:spid="_x0000_s1046" type="#_x0000_t202" style="position:absolute;margin-left:-1.1pt;margin-top:63.5pt;width:165.6pt;height:7.9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TYsAIAALM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" filled="f" stroked="f">
              <v:textbox inset="0,0,0,0">
                <w:txbxContent>
                  <w:p w14:paraId="23CD23EE" w14:textId="77777777" w:rsidR="004B66AD" w:rsidRPr="002273E5" w:rsidRDefault="004B66AD" w:rsidP="003E477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B66AD">
      <w:rPr>
        <w:noProof/>
      </w:rPr>
      <w:drawing>
        <wp:anchor distT="0" distB="0" distL="114300" distR="114300" simplePos="0" relativeHeight="251926528" behindDoc="0" locked="0" layoutInCell="1" allowOverlap="1" wp14:anchorId="23CD23C4" wp14:editId="23CD23C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FB8B6" w14:textId="77777777" w:rsidR="00142057" w:rsidRDefault="00142057">
      <w:pPr>
        <w:spacing w:after="0" w:line="240" w:lineRule="auto"/>
      </w:pPr>
      <w:r>
        <w:separator/>
      </w:r>
    </w:p>
  </w:footnote>
  <w:footnote w:type="continuationSeparator" w:id="0">
    <w:p w14:paraId="68C5788D" w14:textId="77777777" w:rsidR="00142057" w:rsidRDefault="00142057">
      <w:pPr>
        <w:spacing w:after="0" w:line="240" w:lineRule="auto"/>
      </w:pPr>
      <w:r>
        <w:continuationSeparator/>
      </w:r>
    </w:p>
  </w:footnote>
  <w:footnote w:id="1">
    <w:p w14:paraId="23CD23D3" w14:textId="77777777" w:rsidR="004B66AD" w:rsidRPr="000932B7" w:rsidRDefault="004B66AD">
      <w:pPr>
        <w:pStyle w:val="FootnoteText"/>
        <w:rPr>
          <w:color w:val="231F20"/>
          <w:sz w:val="18"/>
          <w:szCs w:val="18"/>
        </w:rPr>
      </w:pPr>
      <w:r w:rsidRPr="000932B7">
        <w:rPr>
          <w:rStyle w:val="FootnoteReference"/>
          <w:color w:val="231F20"/>
          <w:sz w:val="18"/>
          <w:szCs w:val="18"/>
        </w:rPr>
        <w:footnoteRef/>
      </w:r>
      <w:r w:rsidRPr="000932B7">
        <w:rPr>
          <w:color w:val="231F20"/>
          <w:sz w:val="18"/>
          <w:szCs w:val="18"/>
        </w:rPr>
        <w:t xml:space="preserve"> Each lesson is ONE day</w:t>
      </w:r>
      <w:r>
        <w:rPr>
          <w:color w:val="231F20"/>
          <w:sz w:val="18"/>
          <w:szCs w:val="18"/>
        </w:rPr>
        <w:t>,</w:t>
      </w:r>
      <w:r w:rsidRPr="000932B7">
        <w:rPr>
          <w:color w:val="231F20"/>
          <w:sz w:val="18"/>
          <w:szCs w:val="18"/>
        </w:rPr>
        <w:t xml:space="preserve"> and ONE day is considered a 45</w:t>
      </w:r>
      <w:r>
        <w:rPr>
          <w:color w:val="231F20"/>
          <w:sz w:val="18"/>
          <w:szCs w:val="18"/>
        </w:rPr>
        <w:t>-</w:t>
      </w:r>
      <w:r w:rsidRPr="000932B7">
        <w:rPr>
          <w:color w:val="231F20"/>
          <w:sz w:val="18"/>
          <w:szCs w:val="18"/>
        </w:rPr>
        <w:t>minute period.</w:t>
      </w:r>
    </w:p>
  </w:footnote>
  <w:footnote w:id="2">
    <w:p w14:paraId="7471E147" w14:textId="50810016" w:rsidR="009002B1" w:rsidRPr="0077356D" w:rsidRDefault="009002B1">
      <w:pPr>
        <w:pStyle w:val="FootnoteText"/>
        <w:rPr>
          <w:color w:val="231F20"/>
          <w:sz w:val="18"/>
          <w:szCs w:val="18"/>
        </w:rPr>
      </w:pPr>
      <w:r w:rsidRPr="0077356D">
        <w:rPr>
          <w:rStyle w:val="FootnoteReference"/>
          <w:color w:val="231F20"/>
          <w:sz w:val="18"/>
          <w:szCs w:val="18"/>
        </w:rPr>
        <w:footnoteRef/>
      </w:r>
      <w:r w:rsidRPr="0077356D">
        <w:rPr>
          <w:color w:val="231F20"/>
          <w:sz w:val="18"/>
          <w:szCs w:val="18"/>
        </w:rPr>
        <w:t xml:space="preserve"> Prove </w:t>
      </w:r>
      <w:r w:rsidRPr="0077356D">
        <w:rPr>
          <w:i/>
          <w:color w:val="231F20"/>
          <w:sz w:val="18"/>
          <w:szCs w:val="18"/>
        </w:rPr>
        <w:t xml:space="preserve">and apply </w:t>
      </w:r>
      <w:r w:rsidRPr="0077356D">
        <w:rPr>
          <w:color w:val="231F20"/>
          <w:sz w:val="18"/>
          <w:szCs w:val="18"/>
        </w:rPr>
        <w:t>(in preparation for Regents Exams).</w:t>
      </w:r>
    </w:p>
  </w:footnote>
  <w:footnote w:id="3">
    <w:p w14:paraId="2B43F74F" w14:textId="7AD7E987" w:rsidR="009002B1" w:rsidRPr="009002B1" w:rsidRDefault="009002B1">
      <w:pPr>
        <w:pStyle w:val="FootnoteText"/>
        <w:rPr>
          <w:sz w:val="18"/>
          <w:szCs w:val="18"/>
        </w:rPr>
      </w:pPr>
      <w:r w:rsidRPr="0077356D">
        <w:rPr>
          <w:rStyle w:val="FootnoteReference"/>
          <w:color w:val="231F20"/>
          <w:sz w:val="18"/>
          <w:szCs w:val="18"/>
        </w:rPr>
        <w:footnoteRef/>
      </w:r>
      <w:r w:rsidRPr="0077356D">
        <w:rPr>
          <w:color w:val="231F20"/>
          <w:sz w:val="18"/>
          <w:szCs w:val="18"/>
        </w:rPr>
        <w:t xml:space="preserve"> Include angles formed by secants (in preparation for Regents Exams).</w:t>
      </w:r>
    </w:p>
  </w:footnote>
  <w:footnote w:id="4">
    <w:p w14:paraId="23CD23D6" w14:textId="77777777" w:rsidR="004B66AD" w:rsidRDefault="004B66AD" w:rsidP="00797ECC">
      <w:pPr>
        <w:pStyle w:val="FootnoteText"/>
      </w:pPr>
      <w:r w:rsidRPr="0077356D">
        <w:rPr>
          <w:rStyle w:val="FootnoteReference"/>
          <w:color w:val="231F20"/>
        </w:rPr>
        <w:footnoteRef/>
      </w:r>
      <w:r w:rsidRPr="0077356D">
        <w:rPr>
          <w:color w:val="231F20"/>
        </w:rPr>
        <w:t xml:space="preserve"> </w:t>
      </w:r>
      <w:r w:rsidRPr="0077356D">
        <w:rPr>
          <w:color w:val="231F20"/>
          <w:sz w:val="18"/>
          <w:szCs w:val="18"/>
        </w:rPr>
        <w:t>These are terms and symbols students have seen previously.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2388" w14:textId="0917AFD0" w:rsidR="004B66AD" w:rsidRDefault="00E606D6" w:rsidP="0038245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8336" behindDoc="0" locked="0" layoutInCell="1" allowOverlap="1" wp14:anchorId="23CD239C" wp14:editId="1692641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D7" w14:textId="77777777" w:rsidR="004B66AD" w:rsidRPr="003212BA" w:rsidRDefault="004B66AD" w:rsidP="00382455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Module Overview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D239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240.3pt;margin-top:4.5pt;width:207.2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h48dorMCAACt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23CD23D7" w14:textId="77777777" w:rsidR="004B66AD" w:rsidRPr="003212BA" w:rsidRDefault="004B66AD" w:rsidP="00382455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Module Overview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23CD239D" wp14:editId="41B7985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D8" w14:textId="2F629B9B" w:rsidR="004B66AD" w:rsidRPr="002273E5" w:rsidRDefault="00B16B6A" w:rsidP="0038245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9D" id="Text Box 38" o:spid="_x0000_s1027" type="#_x0000_t202" style="position:absolute;margin-left:459pt;margin-top:5.75pt;width:28.85pt;height:16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UqsAIAALE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Pv/1Sq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3CD23D8" w14:textId="2F629B9B" w:rsidR="004B66AD" w:rsidRPr="002273E5" w:rsidRDefault="00B16B6A" w:rsidP="0038245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23CD239E" wp14:editId="66207BA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D9" w14:textId="77777777" w:rsidR="004B66AD" w:rsidRPr="002273E5" w:rsidRDefault="004B66AD" w:rsidP="0038245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9E" id="Text Box 39" o:spid="_x0000_s1028" type="#_x0000_t202" style="position:absolute;margin-left:8pt;margin-top:7.65pt;width:272.15pt;height:1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mftA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sfyJn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3CD23D9" w14:textId="77777777" w:rsidR="004B66AD" w:rsidRPr="002273E5" w:rsidRDefault="004B66AD" w:rsidP="0038245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23CD239F" wp14:editId="61FB544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CD23DA" w14:textId="77777777" w:rsidR="004B66AD" w:rsidRDefault="004B66AD" w:rsidP="00382455">
                          <w:pPr>
                            <w:jc w:val="center"/>
                          </w:pPr>
                        </w:p>
                        <w:p w14:paraId="23CD23DB" w14:textId="77777777" w:rsidR="004B66AD" w:rsidRDefault="004B66AD" w:rsidP="00382455">
                          <w:pPr>
                            <w:jc w:val="center"/>
                          </w:pPr>
                        </w:p>
                        <w:p w14:paraId="23CD23DC" w14:textId="77777777" w:rsidR="004B66AD" w:rsidRDefault="004B66AD" w:rsidP="0038245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9F" id="Freeform 1" o:spid="_x0000_s1029" style="position:absolute;margin-left:2pt;margin-top:3.35pt;width:453.4pt;height:20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3CD23DA" w14:textId="77777777" w:rsidR="004B66AD" w:rsidRDefault="004B66AD" w:rsidP="00382455">
                    <w:pPr>
                      <w:jc w:val="center"/>
                    </w:pPr>
                  </w:p>
                  <w:p w14:paraId="23CD23DB" w14:textId="77777777" w:rsidR="004B66AD" w:rsidRDefault="004B66AD" w:rsidP="00382455">
                    <w:pPr>
                      <w:jc w:val="center"/>
                    </w:pPr>
                  </w:p>
                  <w:p w14:paraId="23CD23DC" w14:textId="77777777" w:rsidR="004B66AD" w:rsidRDefault="004B66AD" w:rsidP="0038245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3216" behindDoc="0" locked="0" layoutInCell="1" allowOverlap="1" wp14:anchorId="23CD23A0" wp14:editId="4EE4ECC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3CD23DD" w14:textId="77777777" w:rsidR="004B66AD" w:rsidRDefault="004B66AD" w:rsidP="0038245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A0" id="Freeform 2" o:spid="_x0000_s1030" style="position:absolute;margin-left:458.45pt;margin-top:3.35pt;width:34.85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3CD23DD" w14:textId="77777777" w:rsidR="004B66AD" w:rsidRDefault="004B66AD" w:rsidP="0038245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CD2389" w14:textId="1EFA0B89" w:rsidR="004B66AD" w:rsidRPr="00015AD5" w:rsidRDefault="00E606D6" w:rsidP="003824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9360" behindDoc="0" locked="0" layoutInCell="1" allowOverlap="1" wp14:anchorId="23CD23A1" wp14:editId="74BD5886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23DE" w14:textId="74F84BFE" w:rsidR="004B66AD" w:rsidRPr="002F031E" w:rsidRDefault="00B16B6A" w:rsidP="00382455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A1" id="Text Box 45" o:spid="_x0000_s1031" type="#_x0000_t202" style="position:absolute;margin-left:274.35pt;margin-top:10.85pt;width:209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CM8JSn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23CD23DE" w14:textId="74F84BFE" w:rsidR="004B66AD" w:rsidRPr="002F031E" w:rsidRDefault="00B16B6A" w:rsidP="00382455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3CD238A" w14:textId="77777777" w:rsidR="004B66AD" w:rsidRDefault="004B66AD" w:rsidP="00382455">
    <w:pPr>
      <w:pStyle w:val="Header"/>
    </w:pPr>
  </w:p>
  <w:p w14:paraId="23CD238B" w14:textId="77777777" w:rsidR="004B66AD" w:rsidRDefault="004B66AD" w:rsidP="00382455">
    <w:pPr>
      <w:pStyle w:val="Header"/>
    </w:pPr>
  </w:p>
  <w:p w14:paraId="23CD238C" w14:textId="77777777" w:rsidR="004B66AD" w:rsidRPr="00382455" w:rsidRDefault="004B66AD" w:rsidP="0038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238E" w14:textId="37A343FB" w:rsidR="004B66AD" w:rsidRPr="00E21D76" w:rsidRDefault="00B16B6A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942912" behindDoc="0" locked="0" layoutInCell="1" allowOverlap="1" wp14:anchorId="0D73CB54" wp14:editId="1948FE0B">
              <wp:simplePos x="0" y="0"/>
              <wp:positionH relativeFrom="column">
                <wp:posOffset>36830</wp:posOffset>
              </wp:positionH>
              <wp:positionV relativeFrom="paragraph">
                <wp:posOffset>90805</wp:posOffset>
              </wp:positionV>
              <wp:extent cx="6112510" cy="828040"/>
              <wp:effectExtent l="0" t="0" r="2540" b="0"/>
              <wp:wrapThrough wrapText="bothSides">
                <wp:wrapPolygon edited="0">
                  <wp:start x="67" y="0"/>
                  <wp:lineTo x="67" y="6460"/>
                  <wp:lineTo x="269" y="7951"/>
                  <wp:lineTo x="1212" y="7951"/>
                  <wp:lineTo x="0" y="13417"/>
                  <wp:lineTo x="0" y="17393"/>
                  <wp:lineTo x="1481" y="20871"/>
                  <wp:lineTo x="19657" y="20871"/>
                  <wp:lineTo x="21542" y="20871"/>
                  <wp:lineTo x="21542" y="7951"/>
                  <wp:lineTo x="11309" y="6957"/>
                  <wp:lineTo x="11175" y="0"/>
                  <wp:lineTo x="67" y="0"/>
                </wp:wrapPolygon>
              </wp:wrapThrough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2510" cy="828040"/>
                        <a:chOff x="0" y="0"/>
                        <a:chExt cx="6112510" cy="828040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6477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23E6" w14:textId="77777777" w:rsidR="004B66AD" w:rsidRPr="00AE1603" w:rsidRDefault="004B66AD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5824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23E7" w14:textId="77777777" w:rsidR="004B66AD" w:rsidRPr="00AE1603" w:rsidRDefault="004B66AD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2420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2610" y="33147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73CB54" id="Group 22" o:spid="_x0000_s1036" style="position:absolute;margin-left:2.9pt;margin-top:7.15pt;width:481.3pt;height:65.2pt;z-index:251942912" coordsize="61125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left:647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23CD23E6" w14:textId="77777777" w:rsidR="004B66AD" w:rsidRPr="00AE1603" w:rsidRDefault="004B66AD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582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23CD23E7" w14:textId="77777777" w:rsidR="004B66AD" w:rsidRPr="00AE1603" w:rsidRDefault="004B66AD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39" type="#_x0000_t75" style="position:absolute;top:3124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9vH/AAAAA2wAAAA8AAABkcnMvZG93bnJldi54bWxET81qAjEQvgu+QxihF9GsLa66GqW0tOix&#10;1gcYNuNm281kTVJ3+/ZNQfA2H9/vbHa9bcSVfKgdK5hNMxDEpdM1VwpOn2+TJYgQkTU2jknBLwXY&#10;bYeDDRbadfxB12OsRArhUKACE2NbSBlKQxbD1LXEiTs7bzEm6CupPXYp3DbyMctyabHm1GCwpRdD&#10;5ffxxyp4XZqn9msRulC/X2w5Xh088lyph1H/vAYRqY938c2912l+Dv+/p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28f8AAAADbAAAADwAAAAAAAAAAAAAAAACfAgAA&#10;ZHJzL2Rvd25yZXYueG1sUEsFBgAAAAAEAAQA9wAAAIwDAAAAAA==&#10;">
                <v:imagedata r:id="rId3" o:title=""/>
                <v:path arrowok="t"/>
              </v:shape>
              <v:shape id="Picture 130" o:spid="_x0000_s1040" type="#_x0000_t75" style="position:absolute;left:56426;top:3314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4V3CAAAA2wAAAA8AAABkcnMvZG93bnJldi54bWxET0trwkAQvhf6H5Yp9FY3ChYbs4oIor0U&#10;jQWvY3bywOxszK4m7a93BcHbfHzPSea9qcWVWldZVjAcRCCIM6srLhT87lcfExDOI2usLZOCP3Iw&#10;n72+JBhr2/GOrqkvRAhhF6OC0vsmltJlJRl0A9sQBy63rUEfYFtI3WIXwk0tR1H0KQ1WHBpKbGhZ&#10;UnZKL0bB+bI9ftU/3/naNNuT/D/seHXolXp/6xdTEJ56/xQ/3Bsd5o/h/ks4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4OFdwgAAANsAAAAPAAAAAAAAAAAAAAAAAJ8C&#10;AABkcnMvZG93bnJldi54bWxQSwUGAAAAAAQABAD3AAAAjgM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E606D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3CD23AF" wp14:editId="06BA157B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CD23E5" w14:textId="77777777" w:rsidR="004B66AD" w:rsidRDefault="004B66AD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D23AF" id="Round Single Corner Rectangle 122" o:spid="_x0000_s1041" style="position:absolute;margin-left:0;margin-top:30.4pt;width:492pt;height:43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3CD23E5" w14:textId="77777777" w:rsidR="004B66AD" w:rsidRDefault="004B66AD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E606D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CD23B0" wp14:editId="1B1A315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0FA02" id="Round Same Side Corner Rectangle 125" o:spid="_x0000_s1026" style="position:absolute;margin-left:0;margin-top:5.2pt;width:492pt;height:22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="00E606D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D23B3" wp14:editId="56E44254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D23E8" w14:textId="77777777" w:rsidR="004B66AD" w:rsidRPr="00470E35" w:rsidRDefault="004B66AD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 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D23B3" id="Text Box 132" o:spid="_x0000_s1042" type="#_x0000_t202" style="position:absolute;margin-left:356.55pt;margin-top:94.45pt;width:135.5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HOgw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geGjGRYQ3NALjjI8+Qtv26xL0vmwx1z&#10;OEDYZVwK4RYPqaCrKQwSJVtwP/92H/HIa3ylpMOBrKn/sWNOUKK+GWR8nN5RcKOwHgWz05eAbZji&#10;urE8iajgghpF6UA/4q5YRC/4xAxHXzUNo3gZ8lrAXcPFYpFAOKOWhaVZWT5SPrLsoX9kzg5UDEid&#10;GxhHlVWvGJmxsSEGFrsAsk10jYXNVRwKjvOdmDPsorhAXv4n1PPGnP8C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J27xzo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23CD23E8" w14:textId="77777777" w:rsidR="004B66AD" w:rsidRPr="00470E35" w:rsidRDefault="004B66AD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 • MODULE 5</w:t>
                    </w:r>
                  </w:p>
                </w:txbxContent>
              </v:textbox>
            </v:shape>
          </w:pict>
        </mc:Fallback>
      </mc:AlternateContent>
    </w:r>
  </w:p>
  <w:p w14:paraId="23CD238F" w14:textId="77777777" w:rsidR="004B66AD" w:rsidRPr="00B3060F" w:rsidRDefault="004B66AD" w:rsidP="00BE4A95">
    <w:pPr>
      <w:pStyle w:val="Header"/>
    </w:pPr>
  </w:p>
  <w:p w14:paraId="23CD2390" w14:textId="6F31340C" w:rsidR="004B66AD" w:rsidRPr="00BE4A95" w:rsidRDefault="00B16B6A" w:rsidP="00DA1971">
    <w:pPr>
      <w:pStyle w:val="Header"/>
      <w:tabs>
        <w:tab w:val="left" w:pos="9720"/>
      </w:tabs>
      <w:ind w:right="12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 wp14:anchorId="23CD23B4" wp14:editId="336FD9F5">
              <wp:simplePos x="0" y="0"/>
              <wp:positionH relativeFrom="column">
                <wp:posOffset>5084750</wp:posOffset>
              </wp:positionH>
              <wp:positionV relativeFrom="paragraph">
                <wp:posOffset>1013460</wp:posOffset>
              </wp:positionV>
              <wp:extent cx="1170432" cy="0"/>
              <wp:effectExtent l="0" t="0" r="10795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70432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AFE00" id="Straight Connector 133" o:spid="_x0000_s1026" style="position:absolute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0.35pt,79.8pt" to="492.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" strokecolor="#76923c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ABA"/>
    <w:multiLevelType w:val="hybridMultilevel"/>
    <w:tmpl w:val="50843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87162C"/>
    <w:multiLevelType w:val="hybridMultilevel"/>
    <w:tmpl w:val="2660B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402A"/>
    <w:multiLevelType w:val="hybridMultilevel"/>
    <w:tmpl w:val="6172D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3D89"/>
    <w:multiLevelType w:val="hybridMultilevel"/>
    <w:tmpl w:val="F420EF2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1960CC"/>
    <w:multiLevelType w:val="hybridMultilevel"/>
    <w:tmpl w:val="8E26D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835DA"/>
    <w:multiLevelType w:val="hybridMultilevel"/>
    <w:tmpl w:val="3B3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  <w:num w:numId="17">
    <w:abstractNumId w:val="12"/>
  </w:num>
  <w:num w:numId="18">
    <w:abstractNumId w:val="14"/>
  </w:num>
  <w:num w:numId="19">
    <w:abstractNumId w:val="10"/>
  </w:num>
  <w:num w:numId="20">
    <w:abstractNumId w:val="3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AD3"/>
    <w:rsid w:val="00014A40"/>
    <w:rsid w:val="00015BAE"/>
    <w:rsid w:val="00021A6D"/>
    <w:rsid w:val="0003054A"/>
    <w:rsid w:val="00032B43"/>
    <w:rsid w:val="000343EA"/>
    <w:rsid w:val="0003443F"/>
    <w:rsid w:val="00036CEB"/>
    <w:rsid w:val="00040BD3"/>
    <w:rsid w:val="00042A93"/>
    <w:rsid w:val="00044F6E"/>
    <w:rsid w:val="00046DAF"/>
    <w:rsid w:val="000514CC"/>
    <w:rsid w:val="00055004"/>
    <w:rsid w:val="00056710"/>
    <w:rsid w:val="000577F7"/>
    <w:rsid w:val="00060D70"/>
    <w:rsid w:val="0006236D"/>
    <w:rsid w:val="000650D8"/>
    <w:rsid w:val="00075C6E"/>
    <w:rsid w:val="00077F88"/>
    <w:rsid w:val="0008226E"/>
    <w:rsid w:val="00087BF9"/>
    <w:rsid w:val="000932B7"/>
    <w:rsid w:val="000976DC"/>
    <w:rsid w:val="000A7C4D"/>
    <w:rsid w:val="000B02EC"/>
    <w:rsid w:val="000B17D3"/>
    <w:rsid w:val="000C0A8D"/>
    <w:rsid w:val="000C1FCA"/>
    <w:rsid w:val="000C3173"/>
    <w:rsid w:val="000D5FE7"/>
    <w:rsid w:val="000E3487"/>
    <w:rsid w:val="000F195C"/>
    <w:rsid w:val="000F41F2"/>
    <w:rsid w:val="000F7A2B"/>
    <w:rsid w:val="001031CE"/>
    <w:rsid w:val="00105599"/>
    <w:rsid w:val="00106020"/>
    <w:rsid w:val="0010729D"/>
    <w:rsid w:val="001079D4"/>
    <w:rsid w:val="00112553"/>
    <w:rsid w:val="00117837"/>
    <w:rsid w:val="00117934"/>
    <w:rsid w:val="001223D7"/>
    <w:rsid w:val="001246CA"/>
    <w:rsid w:val="00126A63"/>
    <w:rsid w:val="00127D70"/>
    <w:rsid w:val="00130993"/>
    <w:rsid w:val="00131FFA"/>
    <w:rsid w:val="001362BF"/>
    <w:rsid w:val="00142057"/>
    <w:rsid w:val="001420D9"/>
    <w:rsid w:val="00151E7B"/>
    <w:rsid w:val="00161C21"/>
    <w:rsid w:val="001625A1"/>
    <w:rsid w:val="00166118"/>
    <w:rsid w:val="00166701"/>
    <w:rsid w:val="001764B3"/>
    <w:rsid w:val="001768C7"/>
    <w:rsid w:val="001818F0"/>
    <w:rsid w:val="00182E9D"/>
    <w:rsid w:val="00185A5E"/>
    <w:rsid w:val="00186036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D7B2A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0DB"/>
    <w:rsid w:val="00200AA8"/>
    <w:rsid w:val="00202640"/>
    <w:rsid w:val="002047B9"/>
    <w:rsid w:val="00205424"/>
    <w:rsid w:val="0021029E"/>
    <w:rsid w:val="0021127A"/>
    <w:rsid w:val="00214158"/>
    <w:rsid w:val="00214A31"/>
    <w:rsid w:val="00215337"/>
    <w:rsid w:val="00216971"/>
    <w:rsid w:val="00217F8A"/>
    <w:rsid w:val="00220C14"/>
    <w:rsid w:val="002212F1"/>
    <w:rsid w:val="0022291C"/>
    <w:rsid w:val="00222949"/>
    <w:rsid w:val="002264C5"/>
    <w:rsid w:val="00227A04"/>
    <w:rsid w:val="002308A3"/>
    <w:rsid w:val="00231B89"/>
    <w:rsid w:val="00231C77"/>
    <w:rsid w:val="002320CC"/>
    <w:rsid w:val="00235564"/>
    <w:rsid w:val="00236F96"/>
    <w:rsid w:val="00237758"/>
    <w:rsid w:val="00241DE0"/>
    <w:rsid w:val="002428A9"/>
    <w:rsid w:val="00242E49"/>
    <w:rsid w:val="002441FE"/>
    <w:rsid w:val="002448C2"/>
    <w:rsid w:val="00244969"/>
    <w:rsid w:val="00244BC4"/>
    <w:rsid w:val="00245880"/>
    <w:rsid w:val="00246111"/>
    <w:rsid w:val="0025077F"/>
    <w:rsid w:val="00256FBF"/>
    <w:rsid w:val="002635F9"/>
    <w:rsid w:val="00274A8F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11E4"/>
    <w:rsid w:val="002D249C"/>
    <w:rsid w:val="002D2BE1"/>
    <w:rsid w:val="002D4B85"/>
    <w:rsid w:val="002D6F4A"/>
    <w:rsid w:val="002E1AAB"/>
    <w:rsid w:val="002E5720"/>
    <w:rsid w:val="002E6CFA"/>
    <w:rsid w:val="002E753C"/>
    <w:rsid w:val="002F500C"/>
    <w:rsid w:val="002F675A"/>
    <w:rsid w:val="002F6B1B"/>
    <w:rsid w:val="0030158B"/>
    <w:rsid w:val="00302860"/>
    <w:rsid w:val="00305DF2"/>
    <w:rsid w:val="00311AB8"/>
    <w:rsid w:val="00313843"/>
    <w:rsid w:val="003167B7"/>
    <w:rsid w:val="003212BA"/>
    <w:rsid w:val="003220FF"/>
    <w:rsid w:val="00325B75"/>
    <w:rsid w:val="00333E35"/>
    <w:rsid w:val="0033420C"/>
    <w:rsid w:val="00334A20"/>
    <w:rsid w:val="00336472"/>
    <w:rsid w:val="00344B26"/>
    <w:rsid w:val="003452D4"/>
    <w:rsid w:val="00346D22"/>
    <w:rsid w:val="00350BCD"/>
    <w:rsid w:val="00350C0E"/>
    <w:rsid w:val="003525BA"/>
    <w:rsid w:val="00356634"/>
    <w:rsid w:val="003578B1"/>
    <w:rsid w:val="00366DED"/>
    <w:rsid w:val="00370A76"/>
    <w:rsid w:val="003744D9"/>
    <w:rsid w:val="00380B56"/>
    <w:rsid w:val="00380FA9"/>
    <w:rsid w:val="00382455"/>
    <w:rsid w:val="00384E82"/>
    <w:rsid w:val="00385363"/>
    <w:rsid w:val="00385D7A"/>
    <w:rsid w:val="003921B4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C76A3"/>
    <w:rsid w:val="003D327D"/>
    <w:rsid w:val="003D5A1B"/>
    <w:rsid w:val="003E3DB2"/>
    <w:rsid w:val="003E44BC"/>
    <w:rsid w:val="003E4777"/>
    <w:rsid w:val="003E65B7"/>
    <w:rsid w:val="003F0BC1"/>
    <w:rsid w:val="003F1398"/>
    <w:rsid w:val="003F24F9"/>
    <w:rsid w:val="003F4615"/>
    <w:rsid w:val="003F4AA9"/>
    <w:rsid w:val="003F4B00"/>
    <w:rsid w:val="003F769B"/>
    <w:rsid w:val="00411D71"/>
    <w:rsid w:val="00413BE9"/>
    <w:rsid w:val="0042176B"/>
    <w:rsid w:val="004269AD"/>
    <w:rsid w:val="00432EEE"/>
    <w:rsid w:val="00440CF6"/>
    <w:rsid w:val="00441D83"/>
    <w:rsid w:val="00442684"/>
    <w:rsid w:val="00444AF7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9647F"/>
    <w:rsid w:val="004A0F47"/>
    <w:rsid w:val="004A2F70"/>
    <w:rsid w:val="004A33E9"/>
    <w:rsid w:val="004A6ECC"/>
    <w:rsid w:val="004B1D62"/>
    <w:rsid w:val="004B331F"/>
    <w:rsid w:val="004B66AD"/>
    <w:rsid w:val="004B728A"/>
    <w:rsid w:val="004B7415"/>
    <w:rsid w:val="004C16B0"/>
    <w:rsid w:val="004C2035"/>
    <w:rsid w:val="004C6BA7"/>
    <w:rsid w:val="004C75D4"/>
    <w:rsid w:val="004D201C"/>
    <w:rsid w:val="004D3EE8"/>
    <w:rsid w:val="004E1D2C"/>
    <w:rsid w:val="004F0998"/>
    <w:rsid w:val="00512914"/>
    <w:rsid w:val="00515CEB"/>
    <w:rsid w:val="00516C3E"/>
    <w:rsid w:val="00520DE0"/>
    <w:rsid w:val="0052261F"/>
    <w:rsid w:val="00535FF9"/>
    <w:rsid w:val="005403ED"/>
    <w:rsid w:val="00545054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4674"/>
    <w:rsid w:val="0058694C"/>
    <w:rsid w:val="005920C2"/>
    <w:rsid w:val="00597659"/>
    <w:rsid w:val="005A19A0"/>
    <w:rsid w:val="005A3B86"/>
    <w:rsid w:val="005A62C8"/>
    <w:rsid w:val="005A6484"/>
    <w:rsid w:val="005B6379"/>
    <w:rsid w:val="005C1677"/>
    <w:rsid w:val="005C2452"/>
    <w:rsid w:val="005C3C78"/>
    <w:rsid w:val="005C5D00"/>
    <w:rsid w:val="005C73CA"/>
    <w:rsid w:val="005D1522"/>
    <w:rsid w:val="005D6DA8"/>
    <w:rsid w:val="005E1428"/>
    <w:rsid w:val="005E7DB4"/>
    <w:rsid w:val="005F08EB"/>
    <w:rsid w:val="005F413D"/>
    <w:rsid w:val="005F537A"/>
    <w:rsid w:val="0060518C"/>
    <w:rsid w:val="0061064A"/>
    <w:rsid w:val="006128AD"/>
    <w:rsid w:val="00616206"/>
    <w:rsid w:val="006179D4"/>
    <w:rsid w:val="006256DC"/>
    <w:rsid w:val="00642705"/>
    <w:rsid w:val="00644336"/>
    <w:rsid w:val="0064434B"/>
    <w:rsid w:val="006443DE"/>
    <w:rsid w:val="006472BF"/>
    <w:rsid w:val="00647EDC"/>
    <w:rsid w:val="00651279"/>
    <w:rsid w:val="00651667"/>
    <w:rsid w:val="00653041"/>
    <w:rsid w:val="006610C6"/>
    <w:rsid w:val="00661201"/>
    <w:rsid w:val="00662B5A"/>
    <w:rsid w:val="00665071"/>
    <w:rsid w:val="00665B83"/>
    <w:rsid w:val="006703E2"/>
    <w:rsid w:val="00671C10"/>
    <w:rsid w:val="00672ADD"/>
    <w:rsid w:val="00676990"/>
    <w:rsid w:val="00676D2A"/>
    <w:rsid w:val="006804F4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18B7"/>
    <w:rsid w:val="006E3563"/>
    <w:rsid w:val="006E3677"/>
    <w:rsid w:val="006F130F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24FE3"/>
    <w:rsid w:val="00733B53"/>
    <w:rsid w:val="00736A54"/>
    <w:rsid w:val="007421CE"/>
    <w:rsid w:val="00742CCC"/>
    <w:rsid w:val="00746A2B"/>
    <w:rsid w:val="0075317C"/>
    <w:rsid w:val="00753A34"/>
    <w:rsid w:val="00766236"/>
    <w:rsid w:val="0076626F"/>
    <w:rsid w:val="00770965"/>
    <w:rsid w:val="0077191F"/>
    <w:rsid w:val="0077204C"/>
    <w:rsid w:val="0077356D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0C40"/>
    <w:rsid w:val="007B2C2A"/>
    <w:rsid w:val="007B3B8C"/>
    <w:rsid w:val="007B7A58"/>
    <w:rsid w:val="007C32B5"/>
    <w:rsid w:val="007C453C"/>
    <w:rsid w:val="007C712B"/>
    <w:rsid w:val="007D43D1"/>
    <w:rsid w:val="007E133B"/>
    <w:rsid w:val="007E4DFD"/>
    <w:rsid w:val="007F03EB"/>
    <w:rsid w:val="007F1A8B"/>
    <w:rsid w:val="007F48BF"/>
    <w:rsid w:val="007F5AFF"/>
    <w:rsid w:val="00801FFD"/>
    <w:rsid w:val="00810757"/>
    <w:rsid w:val="008125A8"/>
    <w:rsid w:val="008153BC"/>
    <w:rsid w:val="008234E2"/>
    <w:rsid w:val="0082379D"/>
    <w:rsid w:val="0082425E"/>
    <w:rsid w:val="008244D5"/>
    <w:rsid w:val="00826165"/>
    <w:rsid w:val="00830ED9"/>
    <w:rsid w:val="0083356D"/>
    <w:rsid w:val="00834D13"/>
    <w:rsid w:val="00837E73"/>
    <w:rsid w:val="008453E1"/>
    <w:rsid w:val="00854ECE"/>
    <w:rsid w:val="00856535"/>
    <w:rsid w:val="008567FF"/>
    <w:rsid w:val="00856C27"/>
    <w:rsid w:val="00861293"/>
    <w:rsid w:val="00863AFB"/>
    <w:rsid w:val="00863B0B"/>
    <w:rsid w:val="00864821"/>
    <w:rsid w:val="008721EA"/>
    <w:rsid w:val="00873364"/>
    <w:rsid w:val="0087640E"/>
    <w:rsid w:val="00877AAB"/>
    <w:rsid w:val="0088150F"/>
    <w:rsid w:val="0088662F"/>
    <w:rsid w:val="008A0025"/>
    <w:rsid w:val="008A44AE"/>
    <w:rsid w:val="008A76B7"/>
    <w:rsid w:val="008A7945"/>
    <w:rsid w:val="008B1D97"/>
    <w:rsid w:val="008B48DB"/>
    <w:rsid w:val="008B60F5"/>
    <w:rsid w:val="008C09A4"/>
    <w:rsid w:val="008C2F42"/>
    <w:rsid w:val="008C696F"/>
    <w:rsid w:val="008D1016"/>
    <w:rsid w:val="008D1431"/>
    <w:rsid w:val="008D35C1"/>
    <w:rsid w:val="008E1E35"/>
    <w:rsid w:val="008E225E"/>
    <w:rsid w:val="008E260A"/>
    <w:rsid w:val="008E36F3"/>
    <w:rsid w:val="008F2532"/>
    <w:rsid w:val="008F7542"/>
    <w:rsid w:val="008F7979"/>
    <w:rsid w:val="00900164"/>
    <w:rsid w:val="009002B1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D0C"/>
    <w:rsid w:val="00931B54"/>
    <w:rsid w:val="00933FD4"/>
    <w:rsid w:val="00935EB1"/>
    <w:rsid w:val="00936EB7"/>
    <w:rsid w:val="009370A6"/>
    <w:rsid w:val="00937123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027"/>
    <w:rsid w:val="00987C6F"/>
    <w:rsid w:val="00990111"/>
    <w:rsid w:val="009B07B2"/>
    <w:rsid w:val="009B4149"/>
    <w:rsid w:val="009B702E"/>
    <w:rsid w:val="009C3126"/>
    <w:rsid w:val="009D05D1"/>
    <w:rsid w:val="009D49E4"/>
    <w:rsid w:val="009D52F7"/>
    <w:rsid w:val="009E1635"/>
    <w:rsid w:val="009E4AB3"/>
    <w:rsid w:val="009F0EA6"/>
    <w:rsid w:val="009F24D9"/>
    <w:rsid w:val="009F285F"/>
    <w:rsid w:val="00A00C15"/>
    <w:rsid w:val="00A01A40"/>
    <w:rsid w:val="00A10F77"/>
    <w:rsid w:val="00A12854"/>
    <w:rsid w:val="00A3783B"/>
    <w:rsid w:val="00A40A9B"/>
    <w:rsid w:val="00A43AE7"/>
    <w:rsid w:val="00A64188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95E8D"/>
    <w:rsid w:val="00AA223E"/>
    <w:rsid w:val="00AA3CE7"/>
    <w:rsid w:val="00AA40D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D4DB0"/>
    <w:rsid w:val="00AE12BE"/>
    <w:rsid w:val="00AE1603"/>
    <w:rsid w:val="00AE19D0"/>
    <w:rsid w:val="00AE4789"/>
    <w:rsid w:val="00AE60AE"/>
    <w:rsid w:val="00AF5B25"/>
    <w:rsid w:val="00AF7B0F"/>
    <w:rsid w:val="00B05FEC"/>
    <w:rsid w:val="00B06291"/>
    <w:rsid w:val="00B07F1D"/>
    <w:rsid w:val="00B10853"/>
    <w:rsid w:val="00B13EEA"/>
    <w:rsid w:val="00B16B6A"/>
    <w:rsid w:val="00B27DDF"/>
    <w:rsid w:val="00B3060F"/>
    <w:rsid w:val="00B322BB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673F"/>
    <w:rsid w:val="00B5741C"/>
    <w:rsid w:val="00B61F45"/>
    <w:rsid w:val="00B65645"/>
    <w:rsid w:val="00B7175D"/>
    <w:rsid w:val="00B801D4"/>
    <w:rsid w:val="00B80A2E"/>
    <w:rsid w:val="00B82FC0"/>
    <w:rsid w:val="00B86947"/>
    <w:rsid w:val="00B91511"/>
    <w:rsid w:val="00B9585C"/>
    <w:rsid w:val="00B97CCA"/>
    <w:rsid w:val="00BA5E1F"/>
    <w:rsid w:val="00BA6E35"/>
    <w:rsid w:val="00BA756A"/>
    <w:rsid w:val="00BB0AC7"/>
    <w:rsid w:val="00BB1A16"/>
    <w:rsid w:val="00BC321A"/>
    <w:rsid w:val="00BC4AF6"/>
    <w:rsid w:val="00BC4E2E"/>
    <w:rsid w:val="00BC51CF"/>
    <w:rsid w:val="00BD3CE6"/>
    <w:rsid w:val="00BD4587"/>
    <w:rsid w:val="00BD4AD1"/>
    <w:rsid w:val="00BE30A6"/>
    <w:rsid w:val="00BE3990"/>
    <w:rsid w:val="00BE3C08"/>
    <w:rsid w:val="00BE4A95"/>
    <w:rsid w:val="00BE5C12"/>
    <w:rsid w:val="00BF339C"/>
    <w:rsid w:val="00BF43B4"/>
    <w:rsid w:val="00BF5E90"/>
    <w:rsid w:val="00BF707B"/>
    <w:rsid w:val="00BF7872"/>
    <w:rsid w:val="00C0036F"/>
    <w:rsid w:val="00C01232"/>
    <w:rsid w:val="00C01267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292E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87E06"/>
    <w:rsid w:val="00C944D6"/>
    <w:rsid w:val="00C95729"/>
    <w:rsid w:val="00C96403"/>
    <w:rsid w:val="00C97EBE"/>
    <w:rsid w:val="00CA39BC"/>
    <w:rsid w:val="00CB06B2"/>
    <w:rsid w:val="00CC4601"/>
    <w:rsid w:val="00CC5DAB"/>
    <w:rsid w:val="00CC6D90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23090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6D1C"/>
    <w:rsid w:val="00DC7E4D"/>
    <w:rsid w:val="00DD7B52"/>
    <w:rsid w:val="00DD7E0A"/>
    <w:rsid w:val="00DF59B8"/>
    <w:rsid w:val="00E02BB3"/>
    <w:rsid w:val="00E07B74"/>
    <w:rsid w:val="00E1411E"/>
    <w:rsid w:val="00E143A5"/>
    <w:rsid w:val="00E153F1"/>
    <w:rsid w:val="00E276F4"/>
    <w:rsid w:val="00E33038"/>
    <w:rsid w:val="00E33FCC"/>
    <w:rsid w:val="00E411E9"/>
    <w:rsid w:val="00E45F37"/>
    <w:rsid w:val="00E473B9"/>
    <w:rsid w:val="00E53979"/>
    <w:rsid w:val="00E56868"/>
    <w:rsid w:val="00E57142"/>
    <w:rsid w:val="00E606D6"/>
    <w:rsid w:val="00E6194B"/>
    <w:rsid w:val="00E630B1"/>
    <w:rsid w:val="00E71293"/>
    <w:rsid w:val="00E71AC6"/>
    <w:rsid w:val="00E71E15"/>
    <w:rsid w:val="00E71E46"/>
    <w:rsid w:val="00E752A2"/>
    <w:rsid w:val="00E7765C"/>
    <w:rsid w:val="00E82E3C"/>
    <w:rsid w:val="00E84216"/>
    <w:rsid w:val="00EA5FE0"/>
    <w:rsid w:val="00EB2D31"/>
    <w:rsid w:val="00EC12A1"/>
    <w:rsid w:val="00EC16C9"/>
    <w:rsid w:val="00EC4DC5"/>
    <w:rsid w:val="00ED2BE2"/>
    <w:rsid w:val="00ED4002"/>
    <w:rsid w:val="00ED62A6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57854"/>
    <w:rsid w:val="00F60F75"/>
    <w:rsid w:val="00F61073"/>
    <w:rsid w:val="00F6107E"/>
    <w:rsid w:val="00F640D2"/>
    <w:rsid w:val="00F70AEB"/>
    <w:rsid w:val="00F7615E"/>
    <w:rsid w:val="00F81909"/>
    <w:rsid w:val="00F846F0"/>
    <w:rsid w:val="00F86A03"/>
    <w:rsid w:val="00F90EB2"/>
    <w:rsid w:val="00F958FD"/>
    <w:rsid w:val="00F979C6"/>
    <w:rsid w:val="00FA041C"/>
    <w:rsid w:val="00FA2503"/>
    <w:rsid w:val="00FB376B"/>
    <w:rsid w:val="00FC17CE"/>
    <w:rsid w:val="00FC4DA1"/>
    <w:rsid w:val="00FD1517"/>
    <w:rsid w:val="00FE1D68"/>
    <w:rsid w:val="00FE46A5"/>
    <w:rsid w:val="00FE511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D2302"/>
  <w15:docId w15:val="{29A59C58-CFF3-45B5-9299-9EE36B3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paragraph" w:styleId="Heading2">
    <w:name w:val="heading 2"/>
    <w:basedOn w:val="Normal"/>
    <w:link w:val="Heading2Char"/>
    <w:uiPriority w:val="9"/>
    <w:qFormat/>
    <w:rsid w:val="000577F7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umbering">
    <w:name w:val="ny-lesson-numbering"/>
    <w:basedOn w:val="Normal"/>
    <w:qFormat/>
    <w:rsid w:val="00382455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382455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577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">
    <w:name w:val="mo"/>
    <w:basedOn w:val="DefaultParagraphFont"/>
    <w:rsid w:val="001D7B2A"/>
  </w:style>
  <w:style w:type="character" w:customStyle="1" w:styleId="apple-converted-space">
    <w:name w:val="apple-converted-space"/>
    <w:basedOn w:val="DefaultParagraphFont"/>
    <w:rsid w:val="001D7B2A"/>
  </w:style>
  <w:style w:type="character" w:customStyle="1" w:styleId="contents">
    <w:name w:val="contents"/>
    <w:basedOn w:val="DefaultParagraphFont"/>
    <w:rsid w:val="001D7B2A"/>
  </w:style>
  <w:style w:type="character" w:customStyle="1" w:styleId="mi">
    <w:name w:val="mi"/>
    <w:basedOn w:val="DefaultParagraphFont"/>
    <w:rsid w:val="001D7B2A"/>
  </w:style>
  <w:style w:type="character" w:customStyle="1" w:styleId="mn">
    <w:name w:val="mn"/>
    <w:basedOn w:val="DefaultParagraphFont"/>
    <w:rsid w:val="001D7B2A"/>
  </w:style>
  <w:style w:type="paragraph" w:customStyle="1" w:styleId="ny-lesson-SFinsert">
    <w:name w:val="ny-lesson-SF insert"/>
    <w:basedOn w:val="Normal"/>
    <w:link w:val="ny-lesson-SFinsertChar"/>
    <w:qFormat/>
    <w:rsid w:val="00733B53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733B5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bullet">
    <w:name w:val="ny-lesson-bullet"/>
    <w:basedOn w:val="Normal"/>
    <w:link w:val="ny-lesson-bulletChar"/>
    <w:qFormat/>
    <w:rsid w:val="00733B53"/>
    <w:pPr>
      <w:numPr>
        <w:numId w:val="1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733B53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MA 2 incorporated - KZ
MA 3 incorporated - Pia
Edited name of Lesson 5 to match all other documents - KRC</Comments>
    <Sort_x0020_ID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42E9D-DA6D-48EC-9747-85E6C34F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2191</Words>
  <Characters>9731</Characters>
  <Application>Microsoft Office Word</Application>
  <DocSecurity>0</DocSecurity>
  <Lines>540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5</cp:revision>
  <cp:lastPrinted>2014-07-24T21:49:00Z</cp:lastPrinted>
  <dcterms:created xsi:type="dcterms:W3CDTF">2014-11-20T15:13:00Z</dcterms:created>
  <dcterms:modified xsi:type="dcterms:W3CDTF">2014-11-26T20:26:00Z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