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CB6B8" w14:textId="77777777" w:rsidR="00847F28" w:rsidRPr="00D0546C" w:rsidRDefault="00847F28" w:rsidP="00847F28">
      <w:pPr>
        <w:pStyle w:val="ny-lesson-header"/>
      </w:pPr>
      <w:r>
        <w:t>Lesson 5</w:t>
      </w:r>
      <w:r w:rsidRPr="00D0546C">
        <w:t>:</w:t>
      </w:r>
      <w:r>
        <w:t xml:space="preserve"> </w:t>
      </w:r>
      <w:r w:rsidRPr="00D0546C">
        <w:t xml:space="preserve"> </w:t>
      </w:r>
      <w:r>
        <w:t>Criterion for Perpendicularity</w:t>
      </w:r>
    </w:p>
    <w:p w14:paraId="1ABA7A93" w14:textId="77777777" w:rsidR="00847F28" w:rsidRDefault="00847F28" w:rsidP="00847F28">
      <w:pPr>
        <w:pStyle w:val="ny-callout-hdr"/>
      </w:pPr>
    </w:p>
    <w:p w14:paraId="7EFD290C" w14:textId="77777777" w:rsidR="00847F28" w:rsidRPr="00D36552" w:rsidRDefault="00847F28" w:rsidP="00847F28">
      <w:pPr>
        <w:pStyle w:val="ny-callout-hdr"/>
      </w:pPr>
      <w:r w:rsidRPr="00D36552">
        <w:t>Classwork</w:t>
      </w:r>
    </w:p>
    <w:p w14:paraId="511CB4C8" w14:textId="77777777" w:rsidR="00847F28" w:rsidRDefault="00847F28" w:rsidP="00847F28">
      <w:pPr>
        <w:pStyle w:val="ny-lesson-hdr-1"/>
      </w:pPr>
      <w:r>
        <w:t>Opening Exercise</w:t>
      </w:r>
    </w:p>
    <w:p w14:paraId="55504D92" w14:textId="77777777" w:rsidR="00847F28" w:rsidRPr="002F4A44" w:rsidRDefault="00847F28" w:rsidP="00847F28">
      <w:pPr>
        <w:pStyle w:val="ny-lesson-paragraph"/>
      </w:pPr>
      <w:r w:rsidRPr="00EB071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EFC2AE" wp14:editId="774C48A9">
                <wp:simplePos x="0" y="0"/>
                <wp:positionH relativeFrom="column">
                  <wp:posOffset>4330700</wp:posOffset>
                </wp:positionH>
                <wp:positionV relativeFrom="paragraph">
                  <wp:posOffset>45720</wp:posOffset>
                </wp:positionV>
                <wp:extent cx="1808480" cy="1181100"/>
                <wp:effectExtent l="0" t="0" r="0" b="0"/>
                <wp:wrapTight wrapText="bothSides">
                  <wp:wrapPolygon edited="0">
                    <wp:start x="683" y="0"/>
                    <wp:lineTo x="683" y="3832"/>
                    <wp:lineTo x="1365" y="6271"/>
                    <wp:lineTo x="2275" y="6271"/>
                    <wp:lineTo x="2275" y="11845"/>
                    <wp:lineTo x="910" y="16374"/>
                    <wp:lineTo x="683" y="21252"/>
                    <wp:lineTo x="3185" y="21252"/>
                    <wp:lineTo x="19567" y="20555"/>
                    <wp:lineTo x="21160" y="20206"/>
                    <wp:lineTo x="21160" y="16723"/>
                    <wp:lineTo x="19112" y="15329"/>
                    <wp:lineTo x="12514" y="11845"/>
                    <wp:lineTo x="6143" y="6271"/>
                    <wp:lineTo x="3413" y="0"/>
                    <wp:lineTo x="683" y="0"/>
                  </wp:wrapPolygon>
                </wp:wrapTight>
                <wp:docPr id="40" name="Grou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8480" cy="1181100"/>
                          <a:chOff x="-32871" y="-56293"/>
                          <a:chExt cx="1710608" cy="1116476"/>
                        </a:xfrm>
                      </wpg:grpSpPr>
                      <wps:wsp>
                        <wps:cNvPr id="41" name="Right Triangle 41"/>
                        <wps:cNvSpPr/>
                        <wps:spPr>
                          <a:xfrm>
                            <a:off x="190500" y="142875"/>
                            <a:ext cx="1238250" cy="723900"/>
                          </a:xfrm>
                          <a:prstGeom prst="rt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90500" y="72390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871" y="752474"/>
                            <a:ext cx="309927" cy="307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DF85B" w14:textId="77777777" w:rsidR="00847F28" w:rsidRPr="00DE69B9" w:rsidRDefault="00847F28" w:rsidP="00847F2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628" y="748517"/>
                            <a:ext cx="344109" cy="29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1FFCA" w14:textId="77777777" w:rsidR="00847F28" w:rsidRPr="00DE69B9" w:rsidRDefault="00847F28" w:rsidP="00847F2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479" y="-56293"/>
                            <a:ext cx="319319" cy="3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8B513" w14:textId="77777777" w:rsidR="00847F28" w:rsidRPr="00DE69B9" w:rsidRDefault="00847F28" w:rsidP="00847F2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FC2AE" id="Group 40" o:spid="_x0000_s1026" style="position:absolute;margin-left:341pt;margin-top:3.6pt;width:142.4pt;height:93pt;z-index:-251654144;mso-width-relative:margin;mso-height-relative:margin" coordorigin="-328,-562" coordsize="17106,1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">
                <o:lock v:ext="edit" aspectratio="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1" o:spid="_x0000_s1027" type="#_x0000_t6" style="position:absolute;left:1905;top:1428;width:1238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JL8UA&#10;AADbAAAADwAAAGRycy9kb3ducmV2LnhtbESPzUoDQRCE74LvMLSQiyS9CaJhk0lYlYAKOSTmkluz&#10;0/tDdnqWmXGzvr0jCB6LqvqKWm9H26mBfWidaJjPMlAspTOt1BpOn7vpElSIJIY6J6zhmwNsN7c3&#10;a8qNu8qBh2OsVYJIyElDE2OfI4ayYUth5nqW5FXOW4pJ+hqNp2uC2w4XWfaIllpJCw31/NJweTl+&#10;WQ24qF+z/ce5qFz17otnxKfqftB6cjcWK1CRx/gf/mu/GQ0Pc/j9kn4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UkvxQAAANsAAAAPAAAAAAAAAAAAAAAAAJgCAABkcnMv&#10;ZG93bnJldi54bWxQSwUGAAAAAAQABAD1AAAAigMAAAAA&#10;" filled="f" strokecolor="black [3213]" strokeweight="1.5pt"/>
                <v:rect id="Rectangle 42" o:spid="_x0000_s1028" style="position:absolute;left:1905;top:7239;width:1143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CZM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CZMYAAADbAAAADwAAAAAAAAAAAAAAAACYAgAAZHJz&#10;L2Rvd25yZXYueG1sUEsFBgAAAAAEAAQA9QAAAIsD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-328;top:7524;width:3098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14:paraId="2E2DF85B" w14:textId="77777777" w:rsidR="00847F28" w:rsidRPr="00DE69B9" w:rsidRDefault="00847F28" w:rsidP="00847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0" type="#_x0000_t202" style="position:absolute;left:13336;top:7485;width:3441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14:paraId="1901FFCA" w14:textId="77777777" w:rsidR="00847F28" w:rsidRPr="00DE69B9" w:rsidRDefault="00847F28" w:rsidP="00847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1" type="#_x0000_t202" style="position:absolute;left:-234;top:-562;width:3192;height:3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3658B513" w14:textId="77777777" w:rsidR="00847F28" w:rsidRPr="00DE69B9" w:rsidRDefault="00847F28" w:rsidP="00847F2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2F4A44">
        <w:t xml:space="preserve">In right triangle </w:t>
      </w:r>
      <m:oMath>
        <m:r>
          <w:rPr>
            <w:rFonts w:ascii="Cambria Math" w:hAnsi="Cambria Math"/>
          </w:rPr>
          <m:t>ABC</m:t>
        </m:r>
      </m:oMath>
      <w:r w:rsidRPr="002F4A44">
        <w:t>, find the missing side.</w:t>
      </w:r>
    </w:p>
    <w:p w14:paraId="04BCCFFB" w14:textId="77777777" w:rsidR="00847F28" w:rsidRDefault="00847F28" w:rsidP="00847F28">
      <w:pPr>
        <w:pStyle w:val="ny-lesson-numbering"/>
        <w:numPr>
          <w:ilvl w:val="1"/>
          <w:numId w:val="47"/>
        </w:numPr>
      </w:pPr>
      <w:r w:rsidRPr="00BB420F">
        <w:t>I</w:t>
      </w:r>
      <w:r w:rsidRPr="00BB420F">
        <w:rPr>
          <w:rStyle w:val="ny-lesson-SFinsert-number-listChar"/>
          <w:b w:val="0"/>
          <w:sz w:val="20"/>
          <w:szCs w:val="22"/>
        </w:rPr>
        <w:t xml:space="preserve">f 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AC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 xml:space="preserve">=9 </m:t>
        </m:r>
      </m:oMath>
      <w:r w:rsidRPr="00170C33">
        <w:rPr>
          <w:rStyle w:val="ny-lesson-SFinsert-number-listChar"/>
          <w:b w:val="0"/>
          <w:sz w:val="20"/>
          <w:szCs w:val="22"/>
        </w:rPr>
        <w:t>and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 xml:space="preserve"> </m:t>
        </m:r>
        <m:r>
          <w:rPr>
            <w:rStyle w:val="ny-lesson-SFinsert-number-listChar"/>
            <w:rFonts w:ascii="Cambria Math" w:hAnsi="Cambria Math"/>
            <w:sz w:val="20"/>
            <w:szCs w:val="22"/>
          </w:rPr>
          <m:t>CB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=12</m:t>
        </m:r>
      </m:oMath>
      <w:r w:rsidRPr="00403E9C">
        <w:rPr>
          <w:rStyle w:val="ny-lesson-SFinsert-number-listChar"/>
          <w:b w:val="0"/>
          <w:sz w:val="20"/>
          <w:szCs w:val="22"/>
        </w:rPr>
        <w:t xml:space="preserve">, what is 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AB</m:t>
        </m:r>
      </m:oMath>
      <w:r w:rsidRPr="00403E9C">
        <w:rPr>
          <w:rStyle w:val="ny-lesson-SFinsert-number-listChar"/>
          <w:b w:val="0"/>
          <w:sz w:val="20"/>
          <w:szCs w:val="22"/>
        </w:rPr>
        <w:t xml:space="preserve">?  </w:t>
      </w:r>
      <w:r w:rsidRPr="005C082C">
        <w:rPr>
          <w:rStyle w:val="ny-lesson-SFinsert-number-listChar"/>
          <w:b w:val="0"/>
          <w:sz w:val="20"/>
          <w:szCs w:val="22"/>
        </w:rPr>
        <w:t>Explain</w:t>
      </w:r>
      <w:r w:rsidRPr="00403E9C">
        <w:rPr>
          <w:rStyle w:val="ny-lesson-SFinsert-number-listChar"/>
          <w:b w:val="0"/>
          <w:sz w:val="20"/>
          <w:szCs w:val="22"/>
        </w:rPr>
        <w:t xml:space="preserve"> how you know.</w:t>
      </w:r>
      <w:r w:rsidRPr="00403E9C">
        <w:rPr>
          <w:noProof/>
        </w:rPr>
        <w:t xml:space="preserve"> </w:t>
      </w:r>
      <w:r w:rsidRPr="00403E9C">
        <w:rPr>
          <w:noProof/>
        </w:rPr>
        <w:br/>
      </w:r>
      <w:r w:rsidRPr="00403E9C">
        <w:rPr>
          <w:noProof/>
        </w:rPr>
        <w:br/>
      </w:r>
    </w:p>
    <w:p w14:paraId="5A837FE9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01CF0289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7DA10307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24FE2BC4" w14:textId="77777777" w:rsidR="00847F28" w:rsidRPr="00403E9C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45E1D14C" w14:textId="77777777" w:rsidR="00847F28" w:rsidRDefault="00847F28" w:rsidP="00847F28">
      <w:pPr>
        <w:pStyle w:val="ny-lesson-numbering"/>
        <w:numPr>
          <w:ilvl w:val="1"/>
          <w:numId w:val="47"/>
        </w:numPr>
      </w:pPr>
      <w:r w:rsidRPr="00403E9C">
        <w:t xml:space="preserve">If </w:t>
      </w:r>
      <m:oMath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 xml:space="preserve">=5 </m:t>
        </m:r>
      </m:oMath>
      <w:r w:rsidRPr="00170C33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=13</m:t>
        </m:r>
      </m:oMath>
      <w:r w:rsidRPr="00403E9C">
        <w:t xml:space="preserve">, what is </w:t>
      </w:r>
      <m:oMath>
        <m:r>
          <w:rPr>
            <w:rFonts w:ascii="Cambria Math" w:hAnsi="Cambria Math"/>
          </w:rPr>
          <m:t>CB</m:t>
        </m:r>
      </m:oMath>
      <w:r w:rsidRPr="00403E9C">
        <w:t>?</w:t>
      </w:r>
      <w:r w:rsidRPr="00403E9C">
        <w:br/>
      </w:r>
      <w:r w:rsidRPr="00403E9C">
        <w:br/>
      </w:r>
    </w:p>
    <w:p w14:paraId="03273B50" w14:textId="77777777" w:rsidR="00847F28" w:rsidRPr="00403E9C" w:rsidRDefault="00847F28" w:rsidP="00847F28">
      <w:pPr>
        <w:pStyle w:val="ny-lesson-numbering"/>
        <w:numPr>
          <w:ilvl w:val="0"/>
          <w:numId w:val="0"/>
        </w:numPr>
        <w:ind w:left="806"/>
      </w:pPr>
      <w:r w:rsidRPr="00403E9C">
        <w:br/>
      </w:r>
      <w:r w:rsidRPr="00403E9C">
        <w:br/>
      </w:r>
    </w:p>
    <w:p w14:paraId="131B125B" w14:textId="77777777" w:rsidR="00847F28" w:rsidRPr="00403E9C" w:rsidRDefault="00847F28" w:rsidP="00847F28">
      <w:pPr>
        <w:pStyle w:val="ny-lesson-numbering"/>
        <w:numPr>
          <w:ilvl w:val="1"/>
          <w:numId w:val="47"/>
        </w:numPr>
      </w:pPr>
      <w:r w:rsidRPr="00403E9C">
        <w:t xml:space="preserve">If </w:t>
      </w:r>
      <m:oMath>
        <m:r>
          <w:rPr>
            <w:rFonts w:ascii="Cambria Math" w:hAnsi="Cambria Math"/>
          </w:rPr>
          <m:t>AC=CB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170C33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AB=2</m:t>
        </m:r>
      </m:oMath>
      <w:r w:rsidRPr="00403E9C">
        <w:t xml:space="preserve">, what is </w:t>
      </w:r>
      <m:oMath>
        <m:r>
          <w:rPr>
            <w:rFonts w:ascii="Cambria Math" w:hAnsi="Cambria Math"/>
          </w:rPr>
          <m:t>AC</m:t>
        </m:r>
      </m:oMath>
      <w:r w:rsidRPr="00403E9C">
        <w:t xml:space="preserve"> (and </w:t>
      </w:r>
      <m:oMath>
        <m:r>
          <w:rPr>
            <w:rFonts w:ascii="Cambria Math" w:hAnsi="Cambria Math"/>
          </w:rPr>
          <m:t>CB</m:t>
        </m:r>
      </m:oMath>
      <w:r w:rsidRPr="00403E9C">
        <w:t>)?</w:t>
      </w:r>
    </w:p>
    <w:p w14:paraId="109BD992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45F67C79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1C11FDE8" w14:textId="77777777" w:rsidR="00847F28" w:rsidRPr="00403E9C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79467FD9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20A3AE7B" w14:textId="77777777" w:rsidR="00847F28" w:rsidRDefault="00847F28" w:rsidP="00847F28">
      <w:pPr>
        <w:pStyle w:val="ny-lesson-hdr-1"/>
      </w:pPr>
      <w:r>
        <w:rPr>
          <w:rStyle w:val="ny-lesson-hdr-1Char"/>
        </w:rPr>
        <w:t xml:space="preserve">Exercise 1 </w:t>
      </w:r>
    </w:p>
    <w:p w14:paraId="426967E5" w14:textId="77777777" w:rsidR="00847F28" w:rsidRDefault="00847F28" w:rsidP="00847F28">
      <w:pPr>
        <w:pStyle w:val="ny-lesson-numbering"/>
        <w:numPr>
          <w:ilvl w:val="0"/>
          <w:numId w:val="10"/>
        </w:numPr>
      </w:pPr>
      <w:r w:rsidRPr="000A2D0D">
        <w:rPr>
          <w:noProof/>
        </w:rPr>
        <w:drawing>
          <wp:anchor distT="0" distB="0" distL="114300" distR="114300" simplePos="0" relativeHeight="251659264" behindDoc="1" locked="0" layoutInCell="1" allowOverlap="1" wp14:anchorId="46DDE8D1" wp14:editId="4A3967A0">
            <wp:simplePos x="0" y="0"/>
            <wp:positionH relativeFrom="column">
              <wp:align>right</wp:align>
            </wp:positionH>
            <wp:positionV relativeFrom="paragraph">
              <wp:posOffset>101600</wp:posOffset>
            </wp:positionV>
            <wp:extent cx="2578608" cy="1984248"/>
            <wp:effectExtent l="0" t="0" r="0" b="0"/>
            <wp:wrapTight wrapText="bothSides">
              <wp:wrapPolygon edited="0">
                <wp:start x="0" y="0"/>
                <wp:lineTo x="0" y="21365"/>
                <wp:lineTo x="21387" y="21365"/>
                <wp:lineTo x="2138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the grid at the right.</w:t>
      </w:r>
    </w:p>
    <w:p w14:paraId="60C39368" w14:textId="2A74D786" w:rsidR="00847F28" w:rsidRDefault="00847F28" w:rsidP="00847F28">
      <w:pPr>
        <w:pStyle w:val="ny-lesson-numbering"/>
        <w:numPr>
          <w:ilvl w:val="1"/>
          <w:numId w:val="47"/>
        </w:numPr>
      </w:pPr>
      <w:r>
        <w:t xml:space="preserve">Plot points </w:t>
      </w:r>
      <m:oMath>
        <m:r>
          <w:rPr>
            <w:rFonts w:ascii="Cambria Math" w:hAnsi="Cambria Math"/>
          </w:rPr>
          <m:t>O(0,0)</m:t>
        </m:r>
      </m:oMath>
      <w:r>
        <w:t xml:space="preserve">, </w:t>
      </w:r>
      <m:oMath>
        <m:r>
          <w:rPr>
            <w:rFonts w:ascii="Cambria Math" w:hAnsi="Cambria Math"/>
          </w:rPr>
          <m:t>P(3, -1)</m:t>
        </m:r>
      </m:oMath>
      <w:r>
        <w:t xml:space="preserve">, and </w:t>
      </w:r>
      <m:oMath>
        <m:r>
          <w:rPr>
            <w:rFonts w:ascii="Cambria Math" w:hAnsi="Cambria Math"/>
          </w:rPr>
          <m:t>Q(2,3)</m:t>
        </m:r>
      </m:oMath>
      <w:r>
        <w:t xml:space="preserve"> on the coordinate plane.  </w:t>
      </w:r>
    </w:p>
    <w:p w14:paraId="49FAE71B" w14:textId="77777777" w:rsidR="00847F28" w:rsidRDefault="00847F28" w:rsidP="00847F28">
      <w:pPr>
        <w:pStyle w:val="ny-lesson-numbering"/>
        <w:numPr>
          <w:ilvl w:val="0"/>
          <w:numId w:val="0"/>
        </w:numPr>
        <w:ind w:left="403"/>
      </w:pPr>
      <w:bookmarkStart w:id="0" w:name="_GoBack"/>
      <w:bookmarkEnd w:id="0"/>
    </w:p>
    <w:p w14:paraId="3980C6FC" w14:textId="77777777" w:rsidR="00847F28" w:rsidRDefault="00847F28" w:rsidP="00847F28">
      <w:pPr>
        <w:pStyle w:val="ny-lesson-numbering"/>
        <w:numPr>
          <w:ilvl w:val="0"/>
          <w:numId w:val="0"/>
        </w:numPr>
        <w:ind w:left="403"/>
      </w:pPr>
    </w:p>
    <w:p w14:paraId="1C5E72A9" w14:textId="27BDA566" w:rsidR="00847F28" w:rsidRDefault="00847F28" w:rsidP="00847F28">
      <w:pPr>
        <w:pStyle w:val="ny-lesson-numbering"/>
        <w:numPr>
          <w:ilvl w:val="1"/>
          <w:numId w:val="47"/>
        </w:numPr>
      </w:pPr>
      <w:r>
        <w:t xml:space="preserve">Determine </w:t>
      </w:r>
      <w:r w:rsidRPr="00403E9C">
        <w:t xml:space="preserve">whether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Pr="00403E9C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OQ</m:t>
            </m:r>
          </m:e>
        </m:acc>
      </m:oMath>
      <w:r>
        <w:t xml:space="preserve"> are perpendicular.  Support your findings.</w:t>
      </w:r>
      <w:r w:rsidRPr="000A2D0D">
        <w:rPr>
          <w:noProof/>
        </w:rPr>
        <w:t xml:space="preserve"> </w:t>
      </w:r>
    </w:p>
    <w:p w14:paraId="6E619150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301094B0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0724E9B3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2E262FA0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09FDDE6D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6B4AB225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2BA11846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  <w:r>
        <w:rPr>
          <w:rStyle w:val="ny-lesson-hdr-2"/>
        </w:rPr>
        <w:lastRenderedPageBreak/>
        <w:t>Example 2</w:t>
      </w:r>
    </w:p>
    <w:p w14:paraId="5E2CFF62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494CD4" wp14:editId="72152379">
            <wp:simplePos x="0" y="0"/>
            <wp:positionH relativeFrom="margin">
              <wp:posOffset>2147570</wp:posOffset>
            </wp:positionH>
            <wp:positionV relativeFrom="paragraph">
              <wp:posOffset>179705</wp:posOffset>
            </wp:positionV>
            <wp:extent cx="194564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360" y="21482"/>
                <wp:lineTo x="2136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E3727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76A6CA3A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77A90508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2A330EC0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03C9A58F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69E10F33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7A1116D4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7CA5B427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7BFD4728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3E9FC7A3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12BA86AB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18CD086B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0CC8B07D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0A27670F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24A94E0B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0E23BA31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0BAA9424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2A01CE3F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2251FDF6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3E888D40" w14:textId="77777777" w:rsidR="00847F28" w:rsidRDefault="00847F28" w:rsidP="00847F28">
      <w:pPr>
        <w:pStyle w:val="ny-lesson-hdr-1"/>
      </w:pPr>
      <w:r w:rsidRPr="008C5D1C">
        <w:t>Exercise</w:t>
      </w:r>
      <w:r>
        <w:t xml:space="preserve">s 2–4 </w:t>
      </w:r>
    </w:p>
    <w:p w14:paraId="179FA3A6" w14:textId="77777777" w:rsidR="00847F28" w:rsidRPr="00A923DB" w:rsidRDefault="00847F28" w:rsidP="00847F28">
      <w:pPr>
        <w:pStyle w:val="ny-lesson-numbering"/>
        <w:numPr>
          <w:ilvl w:val="0"/>
          <w:numId w:val="47"/>
        </w:numPr>
      </w:pPr>
      <w:r w:rsidRPr="00A923DB">
        <w:t xml:space="preserve">Given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6,4</m:t>
            </m:r>
          </m:e>
        </m:d>
      </m:oMath>
      <w:r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24,-6</m:t>
            </m:r>
          </m:e>
        </m:d>
      </m:oMath>
      <w:r w:rsidRPr="00A923DB">
        <w:t xml:space="preserve">,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1,4</m:t>
            </m:r>
          </m:e>
        </m:d>
      </m:oMath>
      <w:r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2,-3</m:t>
            </m:r>
          </m:e>
        </m:d>
      </m:oMath>
      <w:r w:rsidRPr="00A923DB">
        <w:t xml:space="preserve">,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-18,-12</m:t>
            </m:r>
          </m:e>
        </m:d>
      </m:oMath>
      <w:r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-3,-12</m:t>
            </m:r>
          </m:e>
        </m:d>
      </m:oMath>
      <w:r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-8,2</m:t>
            </m:r>
          </m:e>
        </m:d>
      </m:oMath>
      <w:r w:rsidRPr="00A923DB">
        <w:t>,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-6,9</m:t>
            </m:r>
          </m:e>
        </m:d>
      </m:oMath>
      <w:r w:rsidRPr="00A923DB">
        <w:t>, find all pairs of segments from the list below that are perpendicular.  Support your answer.</w:t>
      </w:r>
    </w:p>
    <w:p w14:paraId="6255D126" w14:textId="77777777" w:rsidR="00847F28" w:rsidRPr="00A923DB" w:rsidRDefault="005C5B11" w:rsidP="00847F28">
      <w:pPr>
        <w:pStyle w:val="ny-lesson-numbering"/>
        <w:numPr>
          <w:ilvl w:val="0"/>
          <w:numId w:val="0"/>
        </w:numPr>
        <w:ind w:left="36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847F28"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 w:rsidR="00847F28"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  <w:r w:rsidR="00847F28"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="00847F28"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OS</m:t>
            </m:r>
          </m:e>
        </m:acc>
      </m:oMath>
      <w:r w:rsidR="00847F28"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OT</m:t>
            </m:r>
          </m:e>
        </m:acc>
      </m:oMath>
      <w:r w:rsidR="00847F28"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OU</m:t>
            </m:r>
          </m:e>
        </m:acc>
      </m:oMath>
      <w:r w:rsidR="00847F28"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847F28" w:rsidRPr="00A923DB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OW</m:t>
            </m:r>
          </m:e>
        </m:acc>
      </m:oMath>
    </w:p>
    <w:p w14:paraId="11458157" w14:textId="77777777" w:rsidR="00847F28" w:rsidRPr="00403E9C" w:rsidRDefault="00847F28" w:rsidP="00847F28">
      <w:pPr>
        <w:pStyle w:val="ny-lesson-numbering"/>
        <w:numPr>
          <w:ilvl w:val="0"/>
          <w:numId w:val="0"/>
        </w:numPr>
        <w:ind w:left="360"/>
      </w:pPr>
    </w:p>
    <w:p w14:paraId="327F949D" w14:textId="77777777" w:rsidR="00847F28" w:rsidRDefault="00847F28" w:rsidP="00847F28">
      <w:pPr>
        <w:pStyle w:val="ny-lesson-numbering"/>
        <w:numPr>
          <w:ilvl w:val="0"/>
          <w:numId w:val="0"/>
        </w:numPr>
        <w:ind w:left="360"/>
      </w:pPr>
    </w:p>
    <w:p w14:paraId="637512BD" w14:textId="77777777" w:rsidR="00847F28" w:rsidRDefault="00847F28" w:rsidP="00847F28">
      <w:pPr>
        <w:pStyle w:val="ny-callout-hdr"/>
      </w:pPr>
    </w:p>
    <w:p w14:paraId="1D5CD659" w14:textId="77777777" w:rsidR="00847F28" w:rsidRDefault="00847F28" w:rsidP="00847F28">
      <w:pPr>
        <w:pStyle w:val="ny-callout-hdr"/>
      </w:pPr>
    </w:p>
    <w:p w14:paraId="0D97C736" w14:textId="77777777" w:rsidR="00847F28" w:rsidRDefault="00847F28" w:rsidP="00847F28">
      <w:pPr>
        <w:pStyle w:val="ny-callout-hdr"/>
      </w:pPr>
    </w:p>
    <w:p w14:paraId="12C222E9" w14:textId="77777777" w:rsidR="00847F28" w:rsidRDefault="00847F28" w:rsidP="00847F28">
      <w:pPr>
        <w:pStyle w:val="ny-callout-hdr"/>
      </w:pPr>
    </w:p>
    <w:p w14:paraId="3CC1F247" w14:textId="77777777" w:rsidR="00847F28" w:rsidRDefault="00847F28" w:rsidP="00847F28">
      <w:pPr>
        <w:pStyle w:val="ny-callout-hdr"/>
      </w:pPr>
    </w:p>
    <w:p w14:paraId="77785905" w14:textId="77777777" w:rsidR="00847F28" w:rsidRDefault="00847F28" w:rsidP="00847F28">
      <w:pPr>
        <w:pStyle w:val="ny-callout-hdr"/>
      </w:pPr>
    </w:p>
    <w:p w14:paraId="5EFBFCBE" w14:textId="77777777" w:rsidR="00847F28" w:rsidRDefault="00847F28" w:rsidP="00847F28">
      <w:pPr>
        <w:pStyle w:val="ny-callout-hdr"/>
      </w:pPr>
    </w:p>
    <w:p w14:paraId="041BDC78" w14:textId="77777777" w:rsidR="00847F28" w:rsidRDefault="00847F28" w:rsidP="00847F28">
      <w:pPr>
        <w:pStyle w:val="ny-callout-hdr"/>
      </w:pPr>
    </w:p>
    <w:p w14:paraId="3BE59A19" w14:textId="77777777" w:rsidR="00847F28" w:rsidRDefault="00847F28" w:rsidP="00847F28">
      <w:pPr>
        <w:rPr>
          <w:b/>
          <w:color w:val="93A56C"/>
          <w:sz w:val="24"/>
        </w:rPr>
      </w:pPr>
      <w:r>
        <w:br w:type="page"/>
      </w:r>
    </w:p>
    <w:p w14:paraId="725574E4" w14:textId="77777777" w:rsidR="00847F28" w:rsidRPr="00A923DB" w:rsidRDefault="00847F28" w:rsidP="00847F28">
      <w:pPr>
        <w:pStyle w:val="ny-lesson-numbering"/>
        <w:numPr>
          <w:ilvl w:val="0"/>
          <w:numId w:val="47"/>
        </w:numPr>
      </w:pPr>
      <w:r w:rsidRPr="00A923DB">
        <w:lastRenderedPageBreak/>
        <w:t xml:space="preserve">The points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</m:t>
            </m:r>
          </m:e>
        </m:d>
      </m:oMath>
      <w:r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-4,1</m:t>
            </m:r>
          </m:e>
        </m:d>
      </m:oMath>
      <w:r w:rsidRPr="00A923D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-3,5</m:t>
            </m:r>
          </m:e>
        </m:d>
      </m:oMath>
      <w:r w:rsidRPr="00A923DB">
        <w:t>,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(1,4)</m:t>
        </m:r>
      </m:oMath>
      <w:r w:rsidRPr="00A923DB">
        <w:t xml:space="preserve"> are the vertices of parallelogram </w:t>
      </w:r>
      <m:oMath>
        <m:r>
          <w:rPr>
            <w:rFonts w:ascii="Cambria Math" w:hAnsi="Cambria Math"/>
          </w:rPr>
          <m:t>OABC</m:t>
        </m:r>
      </m:oMath>
      <w:r w:rsidRPr="00A923DB">
        <w:t>.  Is this parallelogram a rectangle?  Support you answer.</w:t>
      </w:r>
    </w:p>
    <w:p w14:paraId="5372376D" w14:textId="0DB1F35E" w:rsidR="00847F28" w:rsidRDefault="00257399" w:rsidP="00847F28">
      <w:pPr>
        <w:pStyle w:val="ny-lesson-numbering"/>
        <w:numPr>
          <w:ilvl w:val="0"/>
          <w:numId w:val="0"/>
        </w:numPr>
        <w:ind w:left="360"/>
      </w:pPr>
      <w:r w:rsidRPr="000A2D0D">
        <w:rPr>
          <w:noProof/>
        </w:rPr>
        <w:drawing>
          <wp:anchor distT="0" distB="0" distL="114300" distR="114300" simplePos="0" relativeHeight="251658752" behindDoc="1" locked="0" layoutInCell="1" allowOverlap="1" wp14:anchorId="3BB491ED" wp14:editId="5FE79090">
            <wp:simplePos x="0" y="0"/>
            <wp:positionH relativeFrom="column">
              <wp:posOffset>3672357</wp:posOffset>
            </wp:positionH>
            <wp:positionV relativeFrom="paragraph">
              <wp:posOffset>207645</wp:posOffset>
            </wp:positionV>
            <wp:extent cx="2578608" cy="1984248"/>
            <wp:effectExtent l="0" t="0" r="0" b="0"/>
            <wp:wrapTight wrapText="bothSides">
              <wp:wrapPolygon edited="0">
                <wp:start x="0" y="0"/>
                <wp:lineTo x="0" y="21365"/>
                <wp:lineTo x="21387" y="21365"/>
                <wp:lineTo x="2138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F28" w:rsidRPr="00403E9C">
        <w:br/>
      </w:r>
      <w:r w:rsidR="00847F28" w:rsidRPr="00403E9C">
        <w:br/>
      </w:r>
      <w:r w:rsidR="00847F28" w:rsidRPr="00403E9C">
        <w:br/>
      </w:r>
    </w:p>
    <w:p w14:paraId="5FC54050" w14:textId="5697840E" w:rsidR="00847F28" w:rsidRPr="00403E9C" w:rsidRDefault="00847F28" w:rsidP="00847F28">
      <w:pPr>
        <w:pStyle w:val="ny-lesson-numbering"/>
        <w:numPr>
          <w:ilvl w:val="0"/>
          <w:numId w:val="0"/>
        </w:numPr>
      </w:pPr>
      <w:r w:rsidRPr="00403E9C">
        <w:br/>
      </w:r>
    </w:p>
    <w:p w14:paraId="2D413699" w14:textId="4BC06513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39D856E3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3B8A0AFF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39D4ABE2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2ED2CF60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686A5A48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53167623" w14:textId="77777777" w:rsidR="00847F28" w:rsidRPr="00403E9C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001BC830" w14:textId="77777777" w:rsidR="00847F28" w:rsidRDefault="00847F28" w:rsidP="00847F28">
      <w:pPr>
        <w:pStyle w:val="ny-lesson-numbering"/>
        <w:numPr>
          <w:ilvl w:val="0"/>
          <w:numId w:val="0"/>
        </w:numPr>
        <w:ind w:left="360" w:hanging="360"/>
      </w:pPr>
    </w:p>
    <w:p w14:paraId="44DB8891" w14:textId="77777777" w:rsidR="00847F28" w:rsidRDefault="00847F28" w:rsidP="00847F28">
      <w:pPr>
        <w:pStyle w:val="ny-callout-hdr"/>
      </w:pPr>
    </w:p>
    <w:p w14:paraId="3513062F" w14:textId="77777777" w:rsidR="00847F28" w:rsidRDefault="00847F28" w:rsidP="00847F28">
      <w:pPr>
        <w:pStyle w:val="ny-callout-hdr"/>
      </w:pPr>
    </w:p>
    <w:p w14:paraId="35E10354" w14:textId="77777777" w:rsidR="00847F28" w:rsidRDefault="00847F28" w:rsidP="00847F28">
      <w:pPr>
        <w:pStyle w:val="ny-callout-hdr"/>
      </w:pPr>
    </w:p>
    <w:p w14:paraId="14498795" w14:textId="77777777" w:rsidR="00847F28" w:rsidRDefault="00847F28" w:rsidP="00847F28">
      <w:pPr>
        <w:pStyle w:val="ny-callout-hdr"/>
      </w:pPr>
    </w:p>
    <w:p w14:paraId="63E31F57" w14:textId="77777777" w:rsidR="00847F28" w:rsidRDefault="00847F28" w:rsidP="00847F28">
      <w:pPr>
        <w:pStyle w:val="ny-callout-hdr"/>
      </w:pPr>
    </w:p>
    <w:p w14:paraId="1B363FFF" w14:textId="77777777" w:rsidR="00847F28" w:rsidRDefault="00847F28" w:rsidP="00847F28">
      <w:pPr>
        <w:pStyle w:val="ny-callout-hdr"/>
      </w:pPr>
    </w:p>
    <w:p w14:paraId="0B41E8FD" w14:textId="77777777" w:rsidR="00847F28" w:rsidRDefault="00847F28" w:rsidP="00847F28">
      <w:pPr>
        <w:pStyle w:val="ny-callout-hdr"/>
      </w:pPr>
    </w:p>
    <w:p w14:paraId="7A93F318" w14:textId="77777777" w:rsidR="00847F28" w:rsidRDefault="00847F28" w:rsidP="00847F28">
      <w:pPr>
        <w:pStyle w:val="ny-callout-hdr"/>
      </w:pPr>
    </w:p>
    <w:p w14:paraId="18E1E0F9" w14:textId="77777777" w:rsidR="00847F28" w:rsidRDefault="00847F28" w:rsidP="00847F28">
      <w:pPr>
        <w:pStyle w:val="ny-callout-hdr"/>
      </w:pPr>
    </w:p>
    <w:p w14:paraId="2C8070AC" w14:textId="77777777" w:rsidR="00847F28" w:rsidRDefault="00847F28" w:rsidP="00847F28">
      <w:pPr>
        <w:pStyle w:val="ny-callout-hdr"/>
      </w:pPr>
    </w:p>
    <w:p w14:paraId="566F4382" w14:textId="77777777" w:rsidR="00847F28" w:rsidRDefault="00847F28" w:rsidP="00847F28">
      <w:pPr>
        <w:pStyle w:val="ny-callout-hdr"/>
      </w:pPr>
    </w:p>
    <w:p w14:paraId="057DC7F1" w14:textId="77777777" w:rsidR="00847F28" w:rsidRDefault="00847F28" w:rsidP="00847F28">
      <w:pPr>
        <w:pStyle w:val="ny-callout-hdr"/>
      </w:pPr>
    </w:p>
    <w:p w14:paraId="456C29BD" w14:textId="77777777" w:rsidR="00847F28" w:rsidRPr="00427849" w:rsidRDefault="00847F28" w:rsidP="00847F28">
      <w:pPr>
        <w:pStyle w:val="ny-callout-hdr"/>
      </w:pPr>
    </w:p>
    <w:p w14:paraId="618A128C" w14:textId="77777777" w:rsidR="00847F28" w:rsidRDefault="00847F28" w:rsidP="00847F28">
      <w:pPr>
        <w:rPr>
          <w:b/>
          <w:color w:val="93A56C"/>
          <w:sz w:val="24"/>
        </w:rPr>
      </w:pPr>
      <w:r>
        <w:br w:type="page"/>
      </w:r>
    </w:p>
    <w:p w14:paraId="08F66B5D" w14:textId="77777777" w:rsidR="00847F28" w:rsidRPr="00427849" w:rsidRDefault="00847F28" w:rsidP="00847F28">
      <w:pPr>
        <w:pStyle w:val="ny-callout-hdr"/>
      </w:pPr>
      <w:r w:rsidRPr="00427849">
        <w:lastRenderedPageBreak/>
        <w:t xml:space="preserve">Problem Set </w:t>
      </w:r>
    </w:p>
    <w:p w14:paraId="708194D7" w14:textId="77777777" w:rsidR="00847F28" w:rsidRPr="00427849" w:rsidRDefault="00847F28" w:rsidP="00847F28">
      <w:pPr>
        <w:pStyle w:val="ny-callout-hdr"/>
      </w:pPr>
    </w:p>
    <w:p w14:paraId="3637F5F1" w14:textId="77777777" w:rsidR="00847F28" w:rsidRPr="00A923DB" w:rsidRDefault="00847F28" w:rsidP="00847F28">
      <w:pPr>
        <w:pStyle w:val="ny-lesson-numbering"/>
        <w:numPr>
          <w:ilvl w:val="0"/>
          <w:numId w:val="48"/>
        </w:numPr>
      </w:pPr>
      <w:r w:rsidRPr="00A923DB">
        <w:t xml:space="preserve">Prove using the Pythagorean theorem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A923DB">
        <w:t xml:space="preserve"> is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A923DB">
        <w:t xml:space="preserve"> given </w:t>
      </w:r>
      <m:oMath>
        <m:r>
          <w:rPr>
            <w:rFonts w:ascii="Cambria Math" w:hAnsi="Cambria Math"/>
          </w:rPr>
          <m:t xml:space="preserve">A(-2, -2), B(5, -2),  </m:t>
        </m:r>
      </m:oMath>
      <w:r w:rsidRPr="00A923DB">
        <w:t>and</w:t>
      </w:r>
      <m:oMath>
        <m:r>
          <w:rPr>
            <w:rFonts w:ascii="Cambria Math" w:hAnsi="Cambria Math"/>
          </w:rPr>
          <m:t xml:space="preserve"> C(-2, 22).</m:t>
        </m:r>
      </m:oMath>
    </w:p>
    <w:p w14:paraId="1BE2DF84" w14:textId="77777777" w:rsidR="00847F28" w:rsidRPr="00A923DB" w:rsidRDefault="00847F28" w:rsidP="00847F28">
      <w:pPr>
        <w:pStyle w:val="ny-lesson-numbering"/>
        <w:numPr>
          <w:ilvl w:val="0"/>
          <w:numId w:val="0"/>
        </w:numPr>
        <w:ind w:left="360"/>
      </w:pPr>
    </w:p>
    <w:p w14:paraId="69A590EF" w14:textId="77777777" w:rsidR="00847F28" w:rsidRPr="00A923DB" w:rsidRDefault="00847F28" w:rsidP="00847F28">
      <w:pPr>
        <w:pStyle w:val="ny-lesson-numbering"/>
        <w:numPr>
          <w:ilvl w:val="0"/>
          <w:numId w:val="47"/>
        </w:numPr>
      </w:pPr>
      <w:r w:rsidRPr="00A923DB">
        <w:t xml:space="preserve">Using the general formula for perpendicularity of segments through the origin and </w:t>
      </w:r>
      <m:oMath>
        <m:r>
          <w:rPr>
            <w:rFonts w:ascii="Cambria Math" w:hAnsi="Cambria Math"/>
          </w:rPr>
          <m:t>(90,0)</m:t>
        </m:r>
      </m:oMath>
      <w:r w:rsidRPr="00A923DB">
        <w:t xml:space="preserve">, determine if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Pr="00A923DB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 w:rsidRPr="00A923DB">
        <w:t xml:space="preserve"> are perpendicular.</w:t>
      </w:r>
    </w:p>
    <w:p w14:paraId="0FB613B1" w14:textId="77777777" w:rsidR="00847F28" w:rsidRPr="00A923DB" w:rsidRDefault="00847F28" w:rsidP="00847F28">
      <w:pPr>
        <w:pStyle w:val="ny-lesson-numbering"/>
        <w:numPr>
          <w:ilvl w:val="1"/>
          <w:numId w:val="47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A(-3, -4)</m:t>
        </m:r>
      </m:oMath>
      <w:r w:rsidRPr="00A923DB">
        <w:t xml:space="preserve">, </w:t>
      </w:r>
      <m:oMath>
        <m:r>
          <w:rPr>
            <w:rFonts w:ascii="Cambria Math" w:hAnsi="Cambria Math"/>
          </w:rPr>
          <m:t>B(4, 3)</m:t>
        </m:r>
      </m:oMath>
    </w:p>
    <w:p w14:paraId="571E323C" w14:textId="77777777" w:rsidR="00847F28" w:rsidRPr="00A923DB" w:rsidRDefault="00847F28" w:rsidP="00847F28">
      <w:pPr>
        <w:pStyle w:val="ny-lesson-numbering"/>
        <w:numPr>
          <w:ilvl w:val="1"/>
          <w:numId w:val="47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A(8, 9)</m:t>
        </m:r>
      </m:oMath>
      <w:r w:rsidRPr="00A923DB">
        <w:t>,</w:t>
      </w:r>
      <m:oMath>
        <m:r>
          <w:rPr>
            <w:rFonts w:ascii="Cambria Math" w:hAnsi="Cambria Math"/>
          </w:rPr>
          <m:t xml:space="preserve"> B(18,-16)</m:t>
        </m:r>
      </m:oMath>
    </w:p>
    <w:p w14:paraId="3C7A05D5" w14:textId="77777777" w:rsidR="00847F28" w:rsidRPr="00A923DB" w:rsidRDefault="00847F28" w:rsidP="00847F28">
      <w:pPr>
        <w:pStyle w:val="ny-lesson-numbering"/>
        <w:numPr>
          <w:ilvl w:val="0"/>
          <w:numId w:val="0"/>
        </w:numPr>
        <w:ind w:left="360"/>
      </w:pPr>
    </w:p>
    <w:p w14:paraId="303E94A5" w14:textId="77777777" w:rsidR="00847F28" w:rsidRPr="00A923DB" w:rsidRDefault="00847F28" w:rsidP="00847F28">
      <w:pPr>
        <w:pStyle w:val="ny-lesson-numbering"/>
        <w:numPr>
          <w:ilvl w:val="0"/>
          <w:numId w:val="47"/>
        </w:numPr>
      </w:pPr>
      <w:r w:rsidRPr="00A923DB">
        <w:t xml:space="preserve">Given points </w:t>
      </w:r>
      <m:oMath>
        <m:r>
          <w:rPr>
            <w:rFonts w:ascii="Cambria Math" w:hAnsi="Cambria Math"/>
          </w:rPr>
          <m:t>O(0, 0)</m:t>
        </m:r>
      </m:oMath>
      <w:r w:rsidRPr="00A923DB">
        <w:t xml:space="preserve">, </w:t>
      </w:r>
      <m:oMath>
        <m:r>
          <w:rPr>
            <w:rFonts w:ascii="Cambria Math" w:hAnsi="Cambria Math"/>
          </w:rPr>
          <m:t>S(2, 7)</m:t>
        </m:r>
      </m:oMath>
      <w:r w:rsidRPr="00A923DB">
        <w:t xml:space="preserve">, and </w:t>
      </w:r>
      <m:oMath>
        <m:r>
          <w:rPr>
            <w:rFonts w:ascii="Cambria Math" w:hAnsi="Cambria Math"/>
          </w:rPr>
          <m:t>T(7, -2)</m:t>
        </m:r>
      </m:oMath>
      <w:r w:rsidRPr="00A923DB">
        <w:t xml:space="preserve">, where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OS</m:t>
            </m:r>
          </m:e>
        </m:acc>
      </m:oMath>
      <w:r w:rsidRPr="00A923DB">
        <w:t xml:space="preserve"> is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OT</m:t>
            </m:r>
          </m:e>
        </m:acc>
      </m:oMath>
      <w:r w:rsidRPr="00A923DB">
        <w:t xml:space="preserve">, will the images of the segments be perpendicular if the three points </w:t>
      </w:r>
      <m:oMath>
        <m:r>
          <w:rPr>
            <w:rFonts w:ascii="Cambria Math" w:hAnsi="Cambria Math"/>
          </w:rPr>
          <m:t>O</m:t>
        </m:r>
      </m:oMath>
      <w:r w:rsidRPr="00A923DB">
        <w:t xml:space="preserve">, </w:t>
      </w:r>
      <m:oMath>
        <m:r>
          <w:rPr>
            <w:rFonts w:ascii="Cambria Math" w:hAnsi="Cambria Math"/>
          </w:rPr>
          <m:t>S</m:t>
        </m:r>
      </m:oMath>
      <w:r w:rsidRPr="00A923DB">
        <w:t xml:space="preserve">, and </w:t>
      </w:r>
      <m:oMath>
        <m:r>
          <w:rPr>
            <w:rFonts w:ascii="Cambria Math" w:hAnsi="Cambria Math"/>
          </w:rPr>
          <m:t>T</m:t>
        </m:r>
      </m:oMath>
      <w:r w:rsidRPr="00A923DB">
        <w:t xml:space="preserve"> are translated four units to the right and eight units up?  Explain your answer.</w:t>
      </w:r>
    </w:p>
    <w:p w14:paraId="6BD956BB" w14:textId="77777777" w:rsidR="00847F28" w:rsidRPr="00A923DB" w:rsidRDefault="00847F28" w:rsidP="00847F28">
      <w:pPr>
        <w:pStyle w:val="ny-lesson-numbering"/>
        <w:numPr>
          <w:ilvl w:val="0"/>
          <w:numId w:val="0"/>
        </w:numPr>
        <w:ind w:left="360"/>
      </w:pPr>
    </w:p>
    <w:p w14:paraId="0BE12724" w14:textId="77777777" w:rsidR="00847F28" w:rsidRPr="00A923DB" w:rsidRDefault="00847F28" w:rsidP="00847F28">
      <w:pPr>
        <w:pStyle w:val="ny-lesson-numbering"/>
        <w:numPr>
          <w:ilvl w:val="0"/>
          <w:numId w:val="47"/>
        </w:numPr>
      </w:pPr>
      <w:r w:rsidRPr="00A923DB">
        <w:t xml:space="preserve">In Example 1, we saw that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Pr="00A923DB">
        <w:t xml:space="preserve"> was perpendicular to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 w:rsidRPr="00A923DB">
        <w:t xml:space="preserve"> for </w:t>
      </w:r>
      <m:oMath>
        <m:r>
          <w:rPr>
            <w:rFonts w:ascii="Cambria Math" w:hAnsi="Cambria Math"/>
          </w:rPr>
          <m:t>O(0, 0)</m:t>
        </m:r>
      </m:oMath>
      <w:r w:rsidRPr="00A923DB">
        <w:t>,</w:t>
      </w:r>
      <m:oMath>
        <m:r>
          <w:rPr>
            <w:rFonts w:ascii="Cambria Math" w:hAnsi="Cambria Math"/>
          </w:rPr>
          <m:t xml:space="preserve"> A(6, 4)</m:t>
        </m:r>
      </m:oMath>
      <w:r w:rsidRPr="00A923DB">
        <w:t>, and</w:t>
      </w:r>
      <m:oMath>
        <m:r>
          <w:rPr>
            <w:rFonts w:ascii="Cambria Math" w:hAnsi="Cambria Math"/>
          </w:rPr>
          <m:t xml:space="preserve"> B(-2, 3)</m:t>
        </m:r>
      </m:oMath>
      <w:r w:rsidRPr="00A923DB">
        <w:t xml:space="preserve">.  Suppose </w:t>
      </w:r>
      <m:oMath>
        <m:r>
          <w:rPr>
            <w:rFonts w:ascii="Cambria Math" w:hAnsi="Cambria Math"/>
          </w:rPr>
          <m:t>P(5, 5)</m:t>
        </m:r>
      </m:oMath>
      <w:r w:rsidRPr="00A923DB">
        <w:t>,</w:t>
      </w:r>
      <m:oMath>
        <m:r>
          <w:rPr>
            <w:rFonts w:ascii="Cambria Math" w:hAnsi="Cambria Math"/>
          </w:rPr>
          <m:t xml:space="preserve"> Q(11,9)</m:t>
        </m:r>
      </m:oMath>
      <w:r w:rsidRPr="00A923DB">
        <w:t>, and</w:t>
      </w:r>
      <m:oMath>
        <m:r>
          <w:rPr>
            <w:rFonts w:ascii="Cambria Math" w:hAnsi="Cambria Math"/>
          </w:rPr>
          <m:t xml:space="preserve"> R(3, 8)</m:t>
        </m:r>
      </m:oMath>
      <w:r w:rsidRPr="00A923DB">
        <w:t xml:space="preserve">.  Are segments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A923DB">
        <w:t xml:space="preserve">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 w:rsidRPr="00A923DB">
        <w:t xml:space="preserve"> perpendicular?  Explain without using triangles or the Pythagorean theorem. </w:t>
      </w:r>
    </w:p>
    <w:p w14:paraId="57A7566F" w14:textId="77777777" w:rsidR="00847F28" w:rsidRPr="00A923DB" w:rsidRDefault="00847F28" w:rsidP="00847F28">
      <w:pPr>
        <w:pStyle w:val="ny-lesson-numbering"/>
        <w:numPr>
          <w:ilvl w:val="0"/>
          <w:numId w:val="0"/>
        </w:numPr>
        <w:ind w:left="360"/>
      </w:pPr>
    </w:p>
    <w:p w14:paraId="49ABCFAB" w14:textId="77777777" w:rsidR="00847F28" w:rsidRPr="00A923DB" w:rsidRDefault="00847F28" w:rsidP="00847F28">
      <w:pPr>
        <w:pStyle w:val="ny-lesson-numbering"/>
        <w:numPr>
          <w:ilvl w:val="0"/>
          <w:numId w:val="47"/>
        </w:numPr>
      </w:pPr>
      <w:r w:rsidRPr="00A923DB">
        <w:t xml:space="preserve">Challenge:  Using what we learned in Exercise 2, if </w:t>
      </w:r>
      <m:oMath>
        <m:r>
          <w:rPr>
            <w:rFonts w:ascii="Cambria Math" w:hAnsi="Cambria Math"/>
          </w:rPr>
          <m:t>C(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A923DB">
        <w:t>,</w:t>
      </w:r>
      <m:oMath>
        <m:r>
          <w:rPr>
            <w:rFonts w:ascii="Cambria Math" w:hAnsi="Cambria Math"/>
          </w:rPr>
          <m:t xml:space="preserve"> A(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A923DB">
        <w:t>,</w:t>
      </w:r>
      <m:oMath>
        <m:r>
          <w:rPr>
            <w:rFonts w:ascii="Cambria Math" w:hAnsi="Cambria Math"/>
          </w:rPr>
          <m:t xml:space="preserve"> </m:t>
        </m:r>
      </m:oMath>
      <w:r w:rsidRPr="00A923DB">
        <w:t>and</w:t>
      </w:r>
      <m:oMath>
        <m:r>
          <w:rPr>
            <w:rFonts w:ascii="Cambria Math" w:hAnsi="Cambria Math"/>
          </w:rPr>
          <m:t xml:space="preserve"> B(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A923DB">
        <w:t>, what is the general condition of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Pr="00A923DB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Pr="00A923DB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Pr="00A923DB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Pr="00A923DB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Pr="00A923DB">
        <w:t>,</w:t>
      </w:r>
      <m:oMath>
        <m:r>
          <w:rPr>
            <w:rFonts w:ascii="Cambria Math" w:hAnsi="Cambria Math"/>
          </w:rPr>
          <m:t xml:space="preserve"> </m:t>
        </m:r>
      </m:oMath>
      <w:r w:rsidRPr="00A923DB">
        <w:t>and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A923DB">
        <w:t xml:space="preserve">that ensures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Pr="00A923DB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Pr="00A923DB">
        <w:t xml:space="preserve"> are perpendicular? </w:t>
      </w:r>
    </w:p>
    <w:p w14:paraId="5F4AA9D0" w14:textId="77777777" w:rsidR="00847F28" w:rsidRPr="00A923DB" w:rsidRDefault="00847F28" w:rsidP="00847F28">
      <w:pPr>
        <w:pStyle w:val="ny-lesson-numbering"/>
        <w:numPr>
          <w:ilvl w:val="0"/>
          <w:numId w:val="0"/>
        </w:numPr>
        <w:ind w:left="360"/>
      </w:pPr>
    </w:p>
    <w:p w14:paraId="4E617078" w14:textId="77777777" w:rsidR="00847F28" w:rsidRPr="00A923DB" w:rsidRDefault="00847F28" w:rsidP="00847F28">
      <w:pPr>
        <w:pStyle w:val="ny-lesson-numbering"/>
        <w:numPr>
          <w:ilvl w:val="0"/>
          <w:numId w:val="47"/>
        </w:numPr>
      </w:pPr>
      <w:r w:rsidRPr="00A923DB">
        <w:t xml:space="preserve">A robot that picks up tennis balls is on a straight path from </w:t>
      </w:r>
      <m:oMath>
        <m:r>
          <m:rPr>
            <m:sty m:val="p"/>
          </m:rPr>
          <w:rPr>
            <w:rFonts w:ascii="Cambria Math" w:hAnsi="Cambria Math"/>
          </w:rPr>
          <m:t xml:space="preserve">(8, 6) </m:t>
        </m:r>
      </m:oMath>
      <w:r w:rsidRPr="00A923DB">
        <w:t xml:space="preserve">towards a ball at </w:t>
      </w:r>
      <m:oMath>
        <m:r>
          <m:rPr>
            <m:sty m:val="p"/>
          </m:rPr>
          <w:rPr>
            <w:rFonts w:ascii="Cambria Math" w:hAnsi="Cambria Math"/>
          </w:rPr>
          <m:t>(-10, -5)</m:t>
        </m:r>
      </m:oMath>
      <w:r w:rsidRPr="00A923DB">
        <w:t xml:space="preserve">.  The robot picks up a ball at </w:t>
      </w:r>
      <m:oMath>
        <m:r>
          <m:rPr>
            <m:sty m:val="p"/>
          </m:rPr>
          <w:rPr>
            <w:rFonts w:ascii="Cambria Math" w:hAnsi="Cambria Math"/>
          </w:rPr>
          <m:t>(-10, -5</m:t>
        </m:r>
        <m:r>
          <w:rPr>
            <w:rFonts w:ascii="Cambria Math" w:hAnsi="Cambria Math"/>
          </w:rPr>
          <m:t>)</m:t>
        </m:r>
      </m:oMath>
      <w:r w:rsidRPr="00A923DB">
        <w:t xml:space="preserve">, then turns </w:t>
      </w:r>
      <m:oMath>
        <m:r>
          <m:rPr>
            <m:sty m:val="p"/>
          </m:rPr>
          <w:rPr>
            <w:rFonts w:ascii="Cambria Math" w:hAnsi="Cambria Math"/>
          </w:rPr>
          <m:t xml:space="preserve">90° </m:t>
        </m:r>
      </m:oMath>
      <w:r w:rsidRPr="00A923DB">
        <w:t>right.  What are the coordinates of a point that the robot can move towards to pick up the last ball?</w:t>
      </w:r>
    </w:p>
    <w:p w14:paraId="0B24989E" w14:textId="77777777" w:rsidR="00847F28" w:rsidRDefault="00847F28" w:rsidP="00847F28">
      <w:pPr>
        <w:pStyle w:val="ny-lesson-numbering"/>
        <w:numPr>
          <w:ilvl w:val="0"/>
          <w:numId w:val="0"/>
        </w:numPr>
        <w:ind w:left="360"/>
      </w:pPr>
    </w:p>
    <w:p w14:paraId="15FFA3E4" w14:textId="77777777" w:rsidR="00847F28" w:rsidRPr="00A923DB" w:rsidRDefault="00847F28" w:rsidP="00847F28">
      <w:pPr>
        <w:pStyle w:val="ny-lesson-numbering"/>
        <w:numPr>
          <w:ilvl w:val="0"/>
          <w:numId w:val="47"/>
        </w:numPr>
      </w:pPr>
      <w:r w:rsidRPr="00A923DB">
        <w:t xml:space="preserve">Gerry thinks that the points </w:t>
      </w:r>
      <m:oMath>
        <m:r>
          <m:rPr>
            <m:sty m:val="p"/>
          </m:rPr>
          <w:rPr>
            <w:rFonts w:ascii="Cambria Math" w:hAnsi="Cambria Math"/>
          </w:rPr>
          <m:t>(4,2)</m:t>
        </m:r>
      </m:oMath>
      <w:r w:rsidRPr="00A923DB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 xml:space="preserve">(-1,4) </m:t>
        </m:r>
      </m:oMath>
      <w:r w:rsidRPr="00A923DB">
        <w:t xml:space="preserve">form a line perpendicular to a line with slope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A923DB">
        <w:t xml:space="preserve">.  Do you agree?  Why or why not? </w:t>
      </w:r>
    </w:p>
    <w:p w14:paraId="0B3F280A" w14:textId="77777777" w:rsidR="00847F28" w:rsidRPr="00C71B86" w:rsidRDefault="00847F28" w:rsidP="00847F28">
      <w:pPr>
        <w:pStyle w:val="ny-lesson-numbering"/>
        <w:numPr>
          <w:ilvl w:val="0"/>
          <w:numId w:val="0"/>
        </w:numPr>
        <w:ind w:left="360"/>
      </w:pPr>
    </w:p>
    <w:p w14:paraId="690B9A3C" w14:textId="77777777" w:rsidR="00FA6759" w:rsidRPr="00847F28" w:rsidRDefault="00FA6759" w:rsidP="00847F28"/>
    <w:sectPr w:rsidR="00FA6759" w:rsidRPr="00847F28" w:rsidSect="00847F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920" w:right="1600" w:bottom="1200" w:left="800" w:header="553" w:footer="1606" w:gutter="0"/>
      <w:pgNumType w:start="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56E41" w14:textId="77777777" w:rsidR="005C5B11" w:rsidRDefault="005C5B11">
      <w:pPr>
        <w:spacing w:after="0" w:line="240" w:lineRule="auto"/>
      </w:pPr>
      <w:r>
        <w:separator/>
      </w:r>
    </w:p>
  </w:endnote>
  <w:endnote w:type="continuationSeparator" w:id="0">
    <w:p w14:paraId="3A4443A3" w14:textId="77777777" w:rsidR="005C5B11" w:rsidRDefault="005C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958A" w14:textId="77777777" w:rsidR="00847F28" w:rsidRDefault="00847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D5FB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12.35pt;margin-top:37.65pt;width:36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D5FB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0E4CC408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847F2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47F28" w:rsidRPr="00847F2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Criterion for Perpendicularity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5FB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9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E4CC408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847F28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47F28" w:rsidRPr="00847F2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Criterion for Perpendicularity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D5FB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1BBB15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Kv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AqQq9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+/MEA&#10;AADaAAAADwAAAGRycy9kb3ducmV2LnhtbESPTWrDMBCF94HcQUygm9DIrSG0TmRTAoGu3MbpASbW&#10;1DK1RsZSYvv2VaGQ5eP9fLx9MdlO3GjwrWMFT5sEBHHtdMuNgq/z8fEFhA/IGjvHpGAmD0W+XOwx&#10;027kE92q0Ig4wj5DBSaEPpPS14Ys+o3riaP37QaLIcqhkXrAMY7bTj4nyVZabDkSDPZ0MFT/VFcb&#10;IenHZzlXr6W52LUh5GqL00Gph9X0tgMRaAr38H/7XStI4e9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vvzBAAAA2g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40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503B2C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u2ZAMAAOc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7h9b&#10;tm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DbMIA&#10;AADaAAAADwAAAGRycy9kb3ducmV2LnhtbESP0WrCQBRE3wv+w3KFvtWNRdsQXUWkUvNQoeoHXLLX&#10;JJi9G3bXGP/eFQQfh5k5w8yXvWlER87XlhWMRwkI4sLqmksFx8PmIwXhA7LGxjIpuJGH5WLwNsdM&#10;2yv/U7cPpYgQ9hkqqEJoMyl9UZFBP7ItcfRO1hkMUbpSaofXCDeN/EySL2mw5rhQYUvriorz/mIU&#10;5GX6Z6a7/PLzm8pup/03T3Kn1PuwX81ABOrDK/xsb7WC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gNs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B2E9F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GMbX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41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C404D" w14:textId="77777777" w:rsidR="00847F28" w:rsidRDefault="00847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9D76D" w14:textId="77777777" w:rsidR="005C5B11" w:rsidRDefault="005C5B11">
      <w:pPr>
        <w:spacing w:after="0" w:line="240" w:lineRule="auto"/>
      </w:pPr>
      <w:r>
        <w:separator/>
      </w:r>
    </w:p>
  </w:footnote>
  <w:footnote w:type="continuationSeparator" w:id="0">
    <w:p w14:paraId="542EEA4F" w14:textId="77777777" w:rsidR="005C5B11" w:rsidRDefault="005C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0B9F" w14:textId="77777777" w:rsidR="00847F28" w:rsidRDefault="00847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2BAEEBE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847F28">
                            <w:rPr>
                              <w:color w:val="61765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2BAEEBE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847F28">
                      <w:rPr>
                        <w:color w:val="617656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B3386B2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BF768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33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B3386B2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BF7684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4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5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6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934AAB9" w:rsidR="00E324FC" w:rsidRPr="002F031E" w:rsidRDefault="00BF7684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7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934AAB9" w:rsidR="00E324FC" w:rsidRPr="002F031E" w:rsidRDefault="00BF7684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C78E" w14:textId="77777777" w:rsidR="00847F28" w:rsidRDefault="00847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3BA"/>
    <w:multiLevelType w:val="hybridMultilevel"/>
    <w:tmpl w:val="E174B66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6B725F3"/>
    <w:multiLevelType w:val="multilevel"/>
    <w:tmpl w:val="1A4A07B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21C6B2E"/>
    <w:multiLevelType w:val="multilevel"/>
    <w:tmpl w:val="05C6D8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7EC7142"/>
    <w:multiLevelType w:val="hybridMultilevel"/>
    <w:tmpl w:val="26806D8E"/>
    <w:lvl w:ilvl="0" w:tplc="1B8ACFC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i w:val="0"/>
        <w:noProof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3BE66C8"/>
    <w:multiLevelType w:val="multilevel"/>
    <w:tmpl w:val="9F9CB344"/>
    <w:lvl w:ilvl="0">
      <w:start w:val="2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5A0E0DE6"/>
    <w:multiLevelType w:val="multilevel"/>
    <w:tmpl w:val="0DB4FD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0782CF5"/>
    <w:multiLevelType w:val="hybridMultilevel"/>
    <w:tmpl w:val="D39A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019C3"/>
    <w:multiLevelType w:val="multilevel"/>
    <w:tmpl w:val="11B24EFE"/>
    <w:numStyleLink w:val="ny-lesson-SF-numbering"/>
  </w:abstractNum>
  <w:num w:numId="1">
    <w:abstractNumId w:val="20"/>
  </w:num>
  <w:num w:numId="2">
    <w:abstractNumId w:val="3"/>
  </w:num>
  <w:num w:numId="3">
    <w:abstractNumId w:val="23"/>
  </w:num>
  <w:num w:numId="4">
    <w:abstractNumId w:val="8"/>
  </w:num>
  <w:num w:numId="5">
    <w:abstractNumId w:val="11"/>
  </w:num>
  <w:num w:numId="6">
    <w:abstractNumId w:val="19"/>
  </w:num>
  <w:num w:numId="7">
    <w:abstractNumId w:val="18"/>
  </w:num>
  <w:num w:numId="8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24"/>
  </w:num>
  <w:num w:numId="14">
    <w:abstractNumId w:val="9"/>
  </w:num>
  <w:num w:numId="15">
    <w:abstractNumId w:val="7"/>
  </w:num>
  <w:num w:numId="16">
    <w:abstractNumId w:val="2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5"/>
  </w:num>
  <w:num w:numId="24">
    <w:abstractNumId w:val="22"/>
    <w:lvlOverride w:ilvl="0">
      <w:lvl w:ilvl="0">
        <w:start w:val="2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2"/>
    <w:lvlOverride w:ilvl="0">
      <w:lvl w:ilvl="0">
        <w:start w:val="3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22"/>
    <w:lvlOverride w:ilvl="0">
      <w:lvl w:ilvl="0">
        <w:start w:val="149524224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43294208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43294112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1126233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53150592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230590240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51107504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70868528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70868576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5"/>
  </w:num>
  <w:num w:numId="31">
    <w:abstractNumId w:val="17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47C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0B2C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83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5FB0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57399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EF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B11"/>
    <w:rsid w:val="005C5D00"/>
    <w:rsid w:val="005D1522"/>
    <w:rsid w:val="005D6DA8"/>
    <w:rsid w:val="005E1428"/>
    <w:rsid w:val="005E7DB4"/>
    <w:rsid w:val="005F08EB"/>
    <w:rsid w:val="005F413D"/>
    <w:rsid w:val="00607606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0331"/>
    <w:rsid w:val="0076626F"/>
    <w:rsid w:val="00770965"/>
    <w:rsid w:val="0077191F"/>
    <w:rsid w:val="00776E81"/>
    <w:rsid w:val="007770D8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5AC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47F28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60D1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A36AB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036F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496B"/>
    <w:rsid w:val="00BF707B"/>
    <w:rsid w:val="00BF7684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469F6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6759"/>
    <w:rsid w:val="00FB1EBB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A6759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A67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A675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A675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560D1"/>
    <w:pPr>
      <w:numPr>
        <w:numId w:val="23"/>
      </w:numPr>
    </w:pPr>
  </w:style>
  <w:style w:type="paragraph" w:customStyle="1" w:styleId="ny-lesson-example">
    <w:name w:val="ny-lesson-example"/>
    <w:basedOn w:val="Normal"/>
    <w:rsid w:val="009560D1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560D1"/>
    <w:pPr>
      <w:numPr>
        <w:numId w:val="25"/>
      </w:numPr>
    </w:pPr>
    <w:rPr>
      <w:i/>
      <w:color w:val="005A76"/>
    </w:rPr>
  </w:style>
  <w:style w:type="character" w:styleId="FollowedHyperlink">
    <w:name w:val="FollowedHyperlink"/>
    <w:basedOn w:val="DefaultParagraphFont"/>
    <w:uiPriority w:val="99"/>
    <w:semiHidden/>
    <w:unhideWhenUsed/>
    <w:rsid w:val="009560D1"/>
    <w:rPr>
      <w:color w:val="800080" w:themeColor="followedHyperlink"/>
      <w:u w:val="single"/>
    </w:rPr>
  </w:style>
  <w:style w:type="character" w:customStyle="1" w:styleId="mpentity">
    <w:name w:val="mpentity"/>
    <w:basedOn w:val="DefaultParagraphFont"/>
    <w:rsid w:val="009560D1"/>
  </w:style>
  <w:style w:type="paragraph" w:styleId="NormalWeb">
    <w:name w:val="Normal (Web)"/>
    <w:basedOn w:val="Normal"/>
    <w:uiPriority w:val="99"/>
    <w:semiHidden/>
    <w:unhideWhenUsed/>
    <w:rsid w:val="009560D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Math-SF-Response">
    <w:name w:val="NY-Math-SF-Response"/>
    <w:basedOn w:val="ny-lesson-SFinsert-responseChar"/>
    <w:uiPriority w:val="1"/>
    <w:qFormat/>
    <w:rsid w:val="009560D1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688316-566E-46E7-9709-AA256AF1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436</Words>
  <Characters>2033</Characters>
  <Application>Microsoft Office Word</Application>
  <DocSecurity>0</DocSecurity>
  <Lines>156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2014-08-04T04:34:00Z</dcterms:created>
  <dcterms:modified xsi:type="dcterms:W3CDTF">2014-08-11T18:07:00Z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