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45BF747" w:rsidR="009021BD" w:rsidRPr="00D0546C" w:rsidRDefault="009021BD" w:rsidP="009021BD">
      <w:pPr>
        <w:pStyle w:val="ny-lesson-header"/>
      </w:pPr>
      <w:r>
        <w:t xml:space="preserve">Lesson </w:t>
      </w:r>
      <w:r w:rsidR="005C2CE2">
        <w:t>3</w:t>
      </w:r>
      <w:r w:rsidRPr="00D0546C">
        <w:t>:</w:t>
      </w:r>
      <w:r>
        <w:t xml:space="preserve"> </w:t>
      </w:r>
      <w:r w:rsidRPr="00D0546C">
        <w:t xml:space="preserve"> </w:t>
      </w:r>
      <w:r w:rsidR="005C2CE2">
        <w:t>Lines That Pass Through Regions</w:t>
      </w:r>
    </w:p>
    <w:p w14:paraId="40C04FE2" w14:textId="77777777" w:rsidR="009021BD" w:rsidRDefault="009021BD" w:rsidP="0083730B">
      <w:pPr>
        <w:pStyle w:val="ny-callout-hdr"/>
      </w:pPr>
    </w:p>
    <w:p w14:paraId="2CC56E9D" w14:textId="0CF5E455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3223791C" w:rsidR="009021BD" w:rsidRDefault="000A73C8" w:rsidP="00E63B71">
      <w:pPr>
        <w:pStyle w:val="ny-lesson-hdr-1"/>
      </w:pPr>
      <w:r w:rsidRPr="00BC233D">
        <w:rPr>
          <w:noProof/>
        </w:rPr>
        <w:drawing>
          <wp:anchor distT="0" distB="0" distL="114300" distR="114300" simplePos="0" relativeHeight="251652608" behindDoc="1" locked="0" layoutInCell="1" allowOverlap="1" wp14:anchorId="249B7AA1" wp14:editId="5740C853">
            <wp:simplePos x="0" y="0"/>
            <wp:positionH relativeFrom="column">
              <wp:posOffset>1769374</wp:posOffset>
            </wp:positionH>
            <wp:positionV relativeFrom="paragraph">
              <wp:posOffset>839350</wp:posOffset>
            </wp:positionV>
            <wp:extent cx="2743200" cy="1759789"/>
            <wp:effectExtent l="0" t="0" r="0" b="0"/>
            <wp:wrapTopAndBottom/>
            <wp:docPr id="3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293">
        <w:t>Opening Exercise</w:t>
      </w:r>
    </w:p>
    <w:p w14:paraId="03D2F43F" w14:textId="46D40016" w:rsidR="009021BD" w:rsidRPr="00D716FC" w:rsidRDefault="005C2CE2" w:rsidP="00D716FC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How can we use the Pythagorean </w:t>
      </w:r>
      <w:r w:rsidR="002707D3"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t</w:t>
      </w:r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heorem to find the length of </w:t>
      </w:r>
      <m:oMath>
        <m:acc>
          <m:accPr>
            <m:chr m:val="̅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acc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AB</m:t>
            </m:r>
          </m:e>
        </m:acc>
      </m:oMath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or in other words, the distance between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(-2,1)</m:t>
        </m:r>
      </m:oMath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(3,3)</m:t>
        </m:r>
      </m:oMath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?  Find the distance between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</m:t>
        </m:r>
      </m:oMath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</m:t>
        </m:r>
      </m:oMath>
      <w:r w:rsidRPr="00D716F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57FC159B" w14:textId="2B9E04E0" w:rsidR="005C2CE2" w:rsidRDefault="005C2CE2" w:rsidP="005C2CE2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7611C0F" w14:textId="77777777" w:rsidR="005C2CE2" w:rsidRDefault="005C2CE2" w:rsidP="005C2CE2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E14357E" w14:textId="77777777" w:rsidR="00D716FC" w:rsidRDefault="00D716FC" w:rsidP="005C2CE2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854F305" w14:textId="77777777" w:rsidR="00D716FC" w:rsidRDefault="00D716FC" w:rsidP="005C2CE2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EF0CD88" w14:textId="6DFBF542" w:rsidR="009021BD" w:rsidRPr="00D716FC" w:rsidRDefault="009021BD" w:rsidP="00D716FC">
      <w:pPr>
        <w:pStyle w:val="ny-lesson-hdr-1"/>
        <w:rPr>
          <w:rStyle w:val="ny-lesson-hdr-2"/>
          <w:b/>
        </w:rPr>
      </w:pPr>
      <w:r w:rsidRPr="00D716FC">
        <w:rPr>
          <w:rStyle w:val="ny-lesson-hdr-2"/>
          <w:b/>
        </w:rPr>
        <w:t>Example 1</w:t>
      </w:r>
    </w:p>
    <w:p w14:paraId="61A26B68" w14:textId="109B8BFE" w:rsidR="009021BD" w:rsidRDefault="005C2CE2" w:rsidP="005C2CE2">
      <w:pPr>
        <w:pStyle w:val="ny-lesson-paragraph"/>
      </w:pPr>
      <w:r w:rsidRPr="0088422A">
        <w:t>Consider the rectangular region:</w:t>
      </w:r>
    </w:p>
    <w:p w14:paraId="6DE97334" w14:textId="3A563F01" w:rsidR="005C2CE2" w:rsidRDefault="00D541A9" w:rsidP="00D541A9">
      <w:pPr>
        <w:pStyle w:val="ny-lesson-paragraph"/>
        <w:jc w:val="center"/>
      </w:pPr>
      <w:r>
        <w:rPr>
          <w:noProof/>
        </w:rPr>
        <w:drawing>
          <wp:inline distT="0" distB="0" distL="0" distR="0" wp14:anchorId="19BBD7E4" wp14:editId="50E067B9">
            <wp:extent cx="3749998" cy="2232660"/>
            <wp:effectExtent l="0" t="0" r="3175" b="0"/>
            <wp:docPr id="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78" cy="22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3801" w14:textId="77777777" w:rsidR="00D541A9" w:rsidRDefault="00D541A9" w:rsidP="00D541A9">
      <w:pPr>
        <w:pStyle w:val="ny-lesson-paragraph"/>
        <w:jc w:val="center"/>
      </w:pPr>
    </w:p>
    <w:p w14:paraId="5AA9AFA0" w14:textId="69991788" w:rsidR="00C944D5" w:rsidRDefault="00C944D5" w:rsidP="00317DEE">
      <w:pPr>
        <w:pStyle w:val="ny-lesson-numbering"/>
        <w:numPr>
          <w:ilvl w:val="1"/>
          <w:numId w:val="12"/>
        </w:numPr>
      </w:pPr>
      <w:r w:rsidRPr="00D716FC">
        <w:lastRenderedPageBreak/>
        <w:t xml:space="preserve">Does a line of slope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D716FC">
        <w:t xml:space="preserve"> passing through the origin intersect this rectangular region?  If so, which boundary points of the rectangle does it intersect?  Explain how you know.</w:t>
      </w:r>
    </w:p>
    <w:p w14:paraId="3128B0EC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41AB7DA4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6EA3247A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5E002A41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4761EF1B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01181286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138B486B" w14:textId="77777777" w:rsidR="00317DEE" w:rsidRPr="00D716FC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1DF5DBFF" w14:textId="77777777" w:rsidR="00317DEE" w:rsidRDefault="00C944D5" w:rsidP="00D716FC">
      <w:pPr>
        <w:pStyle w:val="ny-lesson-numbering"/>
        <w:numPr>
          <w:ilvl w:val="1"/>
          <w:numId w:val="12"/>
        </w:numPr>
      </w:pPr>
      <w:r w:rsidRPr="00D716FC">
        <w:t xml:space="preserve">Does a line of slope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D716FC">
        <w:t xml:space="preserve"> passing through the origin intersect this rectangular region?  If so, which boundary points of the rectangle does it intersect?</w:t>
      </w:r>
    </w:p>
    <w:p w14:paraId="6AFFCD59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03BB3D95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773D6D49" w14:textId="55A60AFB" w:rsidR="00C944D5" w:rsidRPr="00D716FC" w:rsidRDefault="00C944D5" w:rsidP="00317DEE">
      <w:pPr>
        <w:pStyle w:val="ny-lesson-numbering"/>
        <w:numPr>
          <w:ilvl w:val="0"/>
          <w:numId w:val="0"/>
        </w:numPr>
        <w:ind w:left="806"/>
      </w:pPr>
    </w:p>
    <w:p w14:paraId="6DF86376" w14:textId="77777777" w:rsidR="00A3342B" w:rsidRPr="00D716FC" w:rsidRDefault="00A3342B" w:rsidP="00317DEE">
      <w:pPr>
        <w:pStyle w:val="ny-lesson-numbering"/>
        <w:numPr>
          <w:ilvl w:val="0"/>
          <w:numId w:val="0"/>
        </w:numPr>
        <w:ind w:left="806"/>
      </w:pPr>
    </w:p>
    <w:p w14:paraId="2FF57C71" w14:textId="19895445" w:rsidR="005C2CE2" w:rsidRPr="00D716FC" w:rsidRDefault="00C944D5" w:rsidP="00D716FC">
      <w:pPr>
        <w:pStyle w:val="ny-lesson-numbering"/>
        <w:numPr>
          <w:ilvl w:val="1"/>
          <w:numId w:val="12"/>
        </w:numPr>
      </w:pPr>
      <w:r w:rsidRPr="00D716FC">
        <w:t xml:space="preserve">Does a line of slope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D716FC">
        <w:t xml:space="preserve"> passing through the origin intersect this rectangular region?  If so, which boundary points of the rectangle does it interce</w:t>
      </w:r>
      <w:r w:rsidR="003177BF">
        <w:t>c</w:t>
      </w:r>
      <w:r w:rsidRPr="00D716FC">
        <w:t>t?</w:t>
      </w:r>
    </w:p>
    <w:p w14:paraId="7275C830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413627EA" w14:textId="77777777" w:rsidR="00317DEE" w:rsidRPr="00D716FC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44F02F0F" w14:textId="77777777" w:rsidR="005C2CE2" w:rsidRDefault="005C2CE2" w:rsidP="00317DEE">
      <w:pPr>
        <w:pStyle w:val="ny-lesson-numbering"/>
        <w:numPr>
          <w:ilvl w:val="0"/>
          <w:numId w:val="0"/>
        </w:numPr>
        <w:ind w:left="806"/>
      </w:pPr>
    </w:p>
    <w:p w14:paraId="687EFA51" w14:textId="77777777" w:rsidR="00317DEE" w:rsidRPr="00D716FC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7253B657" w14:textId="77777777" w:rsidR="00317DEE" w:rsidRDefault="00D144B8" w:rsidP="00D716FC">
      <w:pPr>
        <w:pStyle w:val="ny-lesson-numbering"/>
        <w:numPr>
          <w:ilvl w:val="1"/>
          <w:numId w:val="12"/>
        </w:numPr>
      </w:pPr>
      <w:r w:rsidRPr="00D716FC">
        <w:t>A line passes through the lower right vertex of the rectangle?  Does the line pass through the interior of the rectangular region or the boundary of the rectangular region?  Does</w:t>
      </w:r>
      <w:r w:rsidR="00317DEE">
        <w:t xml:space="preserve"> the line pass through both?  </w:t>
      </w:r>
    </w:p>
    <w:p w14:paraId="2BAD4658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2B8DD931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1C0D3D15" w14:textId="10872543" w:rsidR="00D144B8" w:rsidRPr="00D716FC" w:rsidRDefault="00D144B8" w:rsidP="00317DEE">
      <w:pPr>
        <w:pStyle w:val="ny-lesson-numbering"/>
        <w:numPr>
          <w:ilvl w:val="0"/>
          <w:numId w:val="0"/>
        </w:numPr>
        <w:ind w:left="806"/>
      </w:pPr>
      <w:r w:rsidRPr="00D716FC">
        <w:br/>
      </w:r>
    </w:p>
    <w:p w14:paraId="02EE5F86" w14:textId="6A9B4189" w:rsidR="00D144B8" w:rsidRPr="00D716FC" w:rsidRDefault="00D144B8" w:rsidP="00D716FC">
      <w:pPr>
        <w:pStyle w:val="ny-lesson-numbering"/>
        <w:numPr>
          <w:ilvl w:val="1"/>
          <w:numId w:val="12"/>
        </w:numPr>
      </w:pPr>
      <w:r w:rsidRPr="00D716FC">
        <w:t xml:space="preserve">For which values of </w:t>
      </w:r>
      <m:oMath>
        <m:r>
          <w:rPr>
            <w:rFonts w:ascii="Cambria Math" w:hAnsi="Cambria Math"/>
          </w:rPr>
          <m:t>m</m:t>
        </m:r>
      </m:oMath>
      <w:r w:rsidRPr="00D716FC">
        <w:t xml:space="preserve"> would a line of slope </w:t>
      </w:r>
      <m:oMath>
        <m:r>
          <w:rPr>
            <w:rFonts w:ascii="Cambria Math" w:hAnsi="Cambria Math"/>
          </w:rPr>
          <m:t>m</m:t>
        </m:r>
      </m:oMath>
      <w:r w:rsidRPr="00D716FC">
        <w:t xml:space="preserve"> through the origin intersect this region?</w:t>
      </w:r>
    </w:p>
    <w:p w14:paraId="67486B0F" w14:textId="77777777" w:rsidR="009B446A" w:rsidRPr="00D716FC" w:rsidRDefault="009B446A" w:rsidP="00317DEE">
      <w:pPr>
        <w:pStyle w:val="ny-lesson-numbering"/>
        <w:numPr>
          <w:ilvl w:val="0"/>
          <w:numId w:val="0"/>
        </w:numPr>
        <w:ind w:left="806"/>
      </w:pPr>
    </w:p>
    <w:p w14:paraId="5595CC46" w14:textId="77777777" w:rsidR="009B446A" w:rsidRDefault="009B446A" w:rsidP="00317DEE">
      <w:pPr>
        <w:pStyle w:val="ny-lesson-numbering"/>
        <w:numPr>
          <w:ilvl w:val="0"/>
          <w:numId w:val="0"/>
        </w:numPr>
        <w:ind w:left="806"/>
      </w:pPr>
    </w:p>
    <w:p w14:paraId="7BD1FB19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317070FE" w14:textId="77777777" w:rsidR="00317DEE" w:rsidRPr="00D716FC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5BE0A4B5" w14:textId="25D095B8" w:rsidR="009B446A" w:rsidRPr="00D716FC" w:rsidRDefault="009B446A" w:rsidP="00D716FC">
      <w:pPr>
        <w:pStyle w:val="ny-lesson-numbering"/>
        <w:numPr>
          <w:ilvl w:val="1"/>
          <w:numId w:val="12"/>
        </w:numPr>
      </w:pPr>
      <w:r w:rsidRPr="00D716FC">
        <w:t xml:space="preserve">For which values of </w:t>
      </w:r>
      <m:oMath>
        <m:r>
          <w:rPr>
            <w:rFonts w:ascii="Cambria Math" w:hAnsi="Cambria Math"/>
          </w:rPr>
          <m:t>m</m:t>
        </m:r>
      </m:oMath>
      <w:r w:rsidRPr="00D716FC">
        <w:t xml:space="preserve"> would a line of slope </w:t>
      </w:r>
      <m:oMath>
        <m:r>
          <w:rPr>
            <w:rFonts w:ascii="Cambria Math" w:hAnsi="Cambria Math"/>
          </w:rPr>
          <m:t>m</m:t>
        </m:r>
      </m:oMath>
      <w:r w:rsidRPr="00D716FC">
        <w:t xml:space="preserve"> through the point </w:t>
      </w:r>
      <m:oMath>
        <m:r>
          <m:rPr>
            <m:sty m:val="p"/>
          </m:rPr>
          <w:rPr>
            <w:rFonts w:ascii="Cambria Math" w:hAnsi="Cambria Math"/>
          </w:rPr>
          <m:t>(0, 1)</m:t>
        </m:r>
      </m:oMath>
      <w:r w:rsidRPr="00D716FC">
        <w:t xml:space="preserve"> intersect this region?</w:t>
      </w:r>
    </w:p>
    <w:p w14:paraId="559F9C9F" w14:textId="77777777" w:rsidR="009B446A" w:rsidRDefault="009B446A" w:rsidP="00356EBA">
      <w:pPr>
        <w:pStyle w:val="ny-lesson-numbering"/>
        <w:numPr>
          <w:ilvl w:val="0"/>
          <w:numId w:val="0"/>
        </w:numPr>
        <w:ind w:left="403"/>
      </w:pPr>
    </w:p>
    <w:p w14:paraId="419AE72B" w14:textId="77777777" w:rsidR="00317DEE" w:rsidRPr="008D7F0D" w:rsidRDefault="00317DEE" w:rsidP="00356EBA">
      <w:pPr>
        <w:pStyle w:val="ny-lesson-numbering"/>
        <w:numPr>
          <w:ilvl w:val="0"/>
          <w:numId w:val="0"/>
        </w:numPr>
        <w:ind w:left="403"/>
      </w:pPr>
    </w:p>
    <w:p w14:paraId="4D4A1F66" w14:textId="77777777" w:rsidR="005C2CE2" w:rsidRDefault="005C2CE2" w:rsidP="005C2CE2">
      <w:pPr>
        <w:pStyle w:val="ny-lesson-paragraph"/>
      </w:pPr>
    </w:p>
    <w:p w14:paraId="2FA37ACD" w14:textId="77777777" w:rsidR="005C2CE2" w:rsidRDefault="005C2CE2" w:rsidP="005C2CE2">
      <w:pPr>
        <w:pStyle w:val="ny-lesson-paragraph"/>
      </w:pPr>
    </w:p>
    <w:p w14:paraId="2DAACFC8" w14:textId="57FE44B7" w:rsidR="005C2CE2" w:rsidRDefault="003253E0" w:rsidP="005C2CE2">
      <w:pPr>
        <w:pStyle w:val="ny-lesson-paragraph"/>
        <w:rPr>
          <w:rStyle w:val="ny-lesson-hdr-2"/>
        </w:rPr>
      </w:pPr>
      <w:r w:rsidRPr="00ED6108">
        <w:rPr>
          <w:rStyle w:val="ny-lesson-hdr-2"/>
        </w:rPr>
        <w:lastRenderedPageBreak/>
        <w:t>Example 2</w:t>
      </w:r>
    </w:p>
    <w:p w14:paraId="47CB0918" w14:textId="509EFEE4" w:rsidR="00AE67D8" w:rsidRPr="0088422A" w:rsidRDefault="00317DEE" w:rsidP="00317DEE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3CDDA7B" wp14:editId="4137E72E">
                <wp:simplePos x="0" y="0"/>
                <wp:positionH relativeFrom="column">
                  <wp:posOffset>4225290</wp:posOffset>
                </wp:positionH>
                <wp:positionV relativeFrom="paragraph">
                  <wp:posOffset>3175</wp:posOffset>
                </wp:positionV>
                <wp:extent cx="207645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02" y="21390"/>
                    <wp:lineTo x="21402" y="0"/>
                    <wp:lineTo x="0" y="0"/>
                  </wp:wrapPolygon>
                </wp:wrapTight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962150"/>
                          <a:chOff x="0" y="0"/>
                          <a:chExt cx="2076450" cy="196215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14 by 14 axes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4" name="Group 294"/>
                        <wpg:cNvGrpSpPr/>
                        <wpg:grpSpPr>
                          <a:xfrm>
                            <a:off x="1036955" y="250190"/>
                            <a:ext cx="508635" cy="734696"/>
                            <a:chOff x="0" y="0"/>
                            <a:chExt cx="508635" cy="734696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 flipV="1">
                              <a:off x="0" y="0"/>
                              <a:ext cx="247015" cy="73469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252095" y="5080"/>
                              <a:ext cx="254000" cy="4749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0" y="482600"/>
                              <a:ext cx="508635" cy="25209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850265" y="919480"/>
                            <a:ext cx="27495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B7C0D" w14:textId="3942988C" w:rsidR="00AE67D8" w:rsidRPr="00317DEE" w:rsidRDefault="00317DEE" w:rsidP="00AE67D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53795" y="73660"/>
                            <a:ext cx="2749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0F900" w14:textId="2152BD2F" w:rsidR="00AE67D8" w:rsidRPr="00317DEE" w:rsidRDefault="00317DEE" w:rsidP="00AE67D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462405" y="621665"/>
                            <a:ext cx="2749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D9068" w14:textId="79CE8B66" w:rsidR="00AE67D8" w:rsidRPr="00317DEE" w:rsidRDefault="00317DEE" w:rsidP="00AE67D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DDA7B" id="Group 38" o:spid="_x0000_s1026" style="position:absolute;margin-left:332.7pt;margin-top:.25pt;width:163.5pt;height:154.5pt;z-index:-251661824" coordsize="20764,19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14 by 14 axes" style="position:absolute;width:20764;height:1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XRDGAAAA2wAAAA8AAABkcnMvZG93bnJldi54bWxEj0FrwkAUhO+C/2F5gpdSN0bQNrpKVQoV&#10;WqFRD94e2WcSm30bsltN/70rFDwOM/MNM1u0phIXalxpWcFwEIEgzqwuOVew370/v4BwHlljZZkU&#10;/JGDxbzbmWGi7ZW/6ZL6XAQIuwQVFN7XiZQuK8igG9iaOHgn2xj0QTa51A1eA9xUMo6isTRYclgo&#10;sKZVQdlP+msU8NMyPqZfVdnGm8/X5VbuDpPzWql+r32bgvDU+kf4v/2hFYx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RdEMYAAADbAAAADwAAAAAAAAAAAAAA&#10;AACfAgAAZHJzL2Rvd25yZXYueG1sUEsFBgAAAAAEAAQA9wAAAJIDAAAAAA==&#10;">
                  <v:imagedata r:id="rId14" o:title="14 by 14 axes"/>
                  <v:path arrowok="t"/>
                </v:shape>
                <v:group id="Group 294" o:spid="_x0000_s1028" style="position:absolute;left:10369;top:2501;width:5086;height:7347" coordsize="5086,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Straight Connector 25" o:spid="_x0000_s1029" style="position:absolute;flip:y;visibility:visible;mso-wrap-style:square" from="0,0" to="2470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dAcUAAADbAAAADwAAAGRycy9kb3ducmV2LnhtbESP3WrCQBSE7wu+w3IK3jWbCpGSZg2i&#10;LYhSij8PcJo9JiHZsyG7xujTdwsFL4eZ+YbJ8tG0YqDe1ZYVvEYxCOLC6ppLBafj58sbCOeRNbaW&#10;ScGNHOSLyVOGqbZX3tNw8KUIEHYpKqi871IpXVGRQRfZjjh4Z9sb9EH2pdQ9XgPctHIWx3NpsOaw&#10;UGFHq4qK5nAxCubO/6x3enluPla8+U7G+9f2dldq+jwu30F4Gv0j/N/eaAWzB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tdAcUAAADbAAAADwAAAAAAAAAA&#10;AAAAAAChAgAAZHJzL2Rvd25yZXYueG1sUEsFBgAAAAAEAAQA+QAAAJMDAAAAAA==&#10;" strokecolor="red" strokeweight="1.25pt"/>
                  <v:line id="Straight Connector 26" o:spid="_x0000_s1030" style="position:absolute;visibility:visible;mso-wrap-style:square" from="2520,50" to="506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bm8MAAADbAAAADwAAAGRycy9kb3ducmV2LnhtbESPzWrDMBCE74G8g9hAb4mcFEzqRjbF&#10;0KZtTrH7AIu1/sHWylhq7Lx9VSj0OMzMN8wpW8wgbjS5zrKC/S4CQVxZ3XGj4Kt83R5BOI+scbBM&#10;Cu7kIEvXqxMm2s58pVvhGxEg7BJU0Ho/JlK6qiWDbmdH4uDVdjLog5waqSecA9wM8hBFsTTYcVho&#10;caS8paovvo2Cuvx8O8/R0yOafO/iy8f9bPpcqYfN8vIMwtPi/8N/7Xet4BDD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2G5vDAAAA2wAAAA8AAAAAAAAAAAAA&#10;AAAAoQIAAGRycy9kb3ducmV2LnhtbFBLBQYAAAAABAAEAPkAAACRAwAAAAA=&#10;" strokecolor="red" strokeweight="1.25pt"/>
                  <v:line id="Straight Connector 27" o:spid="_x0000_s1031" style="position:absolute;flip:y;visibility:visible;mso-wrap-style:square" from="0,4826" to="5086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m7cUAAADbAAAADwAAAGRycy9kb3ducmV2LnhtbESP3WrCQBSE74W+w3IKvdNNhdqSupHg&#10;D4RKKbV9gNPsyQ9mz4bsahKfvisIXg4z8w2zXA2mEWfqXG1ZwfMsAkGcW11zqeD3Zzd9A+E8ssbG&#10;MikYycEqeZgsMda25286H3wpAoRdjAoq79tYSpdXZNDNbEscvMJ2Bn2QXSl1h32Am0bOo2ghDdYc&#10;FipsaV1RfjycjIKF83+bvU6L43bN2dfLcPn8GC9KPT0O6TsIT4O/h2/tTCuYv8L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Vm7cUAAADbAAAADwAAAAAAAAAA&#10;AAAAAAChAgAAZHJzL2Rvd25yZXYueG1sUEsFBgAAAAAEAAQA+QAAAJMDAAAAAA==&#10;" strokecolor="red" strokeweight="1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502;top:9194;width:275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5CAB7C0D" w14:textId="3942988C" w:rsidR="00AE67D8" w:rsidRPr="00317DEE" w:rsidRDefault="00317DEE" w:rsidP="00AE67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3" type="#_x0000_t202" style="position:absolute;left:11537;top:736;width:2750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630F900" w14:textId="2152BD2F" w:rsidR="00AE67D8" w:rsidRPr="00317DEE" w:rsidRDefault="00317DEE" w:rsidP="00AE67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34" type="#_x0000_t202" style="position:absolute;left:14624;top:6216;width:274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1E1D9068" w14:textId="79CE8B66" w:rsidR="00AE67D8" w:rsidRPr="00317DEE" w:rsidRDefault="00317DEE" w:rsidP="00AE67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E67D8" w:rsidRPr="0088422A">
        <w:t xml:space="preserve">Consider the </w:t>
      </w:r>
      <w:r w:rsidR="00AE67D8" w:rsidRPr="00317DEE">
        <w:t xml:space="preserve">triangular region in the plane given by the triangle with vertices </w:t>
      </w:r>
      <m:oMath>
        <m:r>
          <w:rPr>
            <w:rFonts w:ascii="Cambria Math" w:hAnsi="Cambria Math"/>
          </w:rPr>
          <m:t>A(0, 0)</m:t>
        </m:r>
      </m:oMath>
      <w:r w:rsidR="00AE67D8" w:rsidRPr="00317DEE">
        <w:t xml:space="preserve">, </w:t>
      </w:r>
      <m:oMath>
        <m:r>
          <w:rPr>
            <w:rFonts w:ascii="Cambria Math" w:hAnsi="Cambria Math"/>
          </w:rPr>
          <m:t>B(2, 6)</m:t>
        </m:r>
      </m:oMath>
      <w:r w:rsidR="00AE67D8" w:rsidRPr="00317DEE">
        <w:t xml:space="preserve">, and </w:t>
      </w:r>
      <m:oMath>
        <m:r>
          <w:rPr>
            <w:rFonts w:ascii="Cambria Math" w:hAnsi="Cambria Math"/>
          </w:rPr>
          <m:t>C(4, 2)</m:t>
        </m:r>
      </m:oMath>
      <w:r w:rsidR="00AE67D8" w:rsidRPr="00317DEE">
        <w:t>.</w:t>
      </w:r>
    </w:p>
    <w:p w14:paraId="06425856" w14:textId="5AEB698A" w:rsidR="003253E0" w:rsidRDefault="00AE67D8" w:rsidP="00317DEE">
      <w:pPr>
        <w:pStyle w:val="ny-lesson-numbering"/>
        <w:numPr>
          <w:ilvl w:val="1"/>
          <w:numId w:val="13"/>
        </w:numPr>
        <w:rPr>
          <w:rStyle w:val="ny-lesson-SFinsert-number-listChar"/>
          <w:b w:val="0"/>
          <w:sz w:val="20"/>
          <w:szCs w:val="22"/>
        </w:rPr>
      </w:pPr>
      <w:r w:rsidRPr="00317DEE">
        <w:rPr>
          <w:rStyle w:val="ny-lesson-SFinsert-number-listChar"/>
          <w:b w:val="0"/>
          <w:sz w:val="20"/>
          <w:szCs w:val="22"/>
        </w:rPr>
        <w:t xml:space="preserve">The horizontal line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y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=2</m:t>
        </m:r>
      </m:oMath>
      <w:r w:rsidRPr="00317DEE">
        <w:rPr>
          <w:rStyle w:val="ny-lesson-SFinsert-number-listChar"/>
          <w:b w:val="0"/>
          <w:sz w:val="20"/>
          <w:szCs w:val="22"/>
        </w:rPr>
        <w:t xml:space="preserve"> intersects this region.  What are the coordinates of the two boundary points it intersects?  What is the length of the horizontal segment wit</w:t>
      </w:r>
      <w:r w:rsidR="00317DEE">
        <w:rPr>
          <w:rStyle w:val="ny-lesson-SFinsert-number-listChar"/>
          <w:b w:val="0"/>
          <w:sz w:val="20"/>
          <w:szCs w:val="22"/>
        </w:rPr>
        <w:t>hin the region along this line?</w:t>
      </w:r>
    </w:p>
    <w:p w14:paraId="488CC196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b w:val="0"/>
          <w:sz w:val="20"/>
          <w:szCs w:val="22"/>
        </w:rPr>
      </w:pPr>
    </w:p>
    <w:p w14:paraId="143CA901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b w:val="0"/>
          <w:sz w:val="20"/>
          <w:szCs w:val="22"/>
        </w:rPr>
      </w:pPr>
    </w:p>
    <w:p w14:paraId="03F258B8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b w:val="0"/>
          <w:sz w:val="20"/>
          <w:szCs w:val="22"/>
        </w:rPr>
      </w:pPr>
    </w:p>
    <w:p w14:paraId="18ACA98D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b w:val="0"/>
          <w:sz w:val="20"/>
          <w:szCs w:val="22"/>
        </w:rPr>
      </w:pPr>
    </w:p>
    <w:p w14:paraId="32F157E5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b w:val="0"/>
          <w:sz w:val="20"/>
          <w:szCs w:val="22"/>
        </w:rPr>
      </w:pPr>
    </w:p>
    <w:p w14:paraId="762C44FB" w14:textId="77777777" w:rsidR="00317DEE" w:rsidRPr="00317DEE" w:rsidRDefault="00317DEE" w:rsidP="00317DEE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b w:val="0"/>
          <w:sz w:val="20"/>
          <w:szCs w:val="22"/>
        </w:rPr>
      </w:pPr>
    </w:p>
    <w:p w14:paraId="30ED89B8" w14:textId="782C09B1" w:rsidR="00317DEE" w:rsidRDefault="00AE67D8" w:rsidP="00317DEE">
      <w:pPr>
        <w:pStyle w:val="ny-lesson-numbering"/>
        <w:numPr>
          <w:ilvl w:val="1"/>
          <w:numId w:val="12"/>
        </w:numPr>
      </w:pPr>
      <w:r w:rsidRPr="00317DEE">
        <w:t xml:space="preserve">Graph the line 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3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x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-2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y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=5</m:t>
        </m:r>
      </m:oMath>
      <w:r w:rsidRPr="00317DEE">
        <w:rPr>
          <w:rStyle w:val="ny-lesson-SFinsert-number-listChar"/>
          <w:b w:val="0"/>
          <w:sz w:val="20"/>
          <w:szCs w:val="22"/>
        </w:rPr>
        <w:t>.  Find</w:t>
      </w:r>
      <w:r w:rsidRPr="00317DEE">
        <w:t xml:space="preserve"> the points of intersection with the triangular region and label them as </w:t>
      </w:r>
      <m:oMath>
        <m:r>
          <w:rPr>
            <w:rFonts w:ascii="Cambria Math" w:hAnsi="Cambria Math"/>
          </w:rPr>
          <m:t>X</m:t>
        </m:r>
      </m:oMath>
      <w:r w:rsidRPr="00317DEE">
        <w:t xml:space="preserve"> and </w:t>
      </w:r>
      <m:oMath>
        <m:r>
          <w:rPr>
            <w:rFonts w:ascii="Cambria Math" w:hAnsi="Cambria Math"/>
          </w:rPr>
          <m:t>Y</m:t>
        </m:r>
      </m:oMath>
      <w:r w:rsidRPr="00317DEE">
        <w:t>.</w:t>
      </w:r>
    </w:p>
    <w:p w14:paraId="75A1197B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6FC5C594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1139B35B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5FDAAB5A" w14:textId="23C91E6E" w:rsidR="00AE67D8" w:rsidRPr="00317DEE" w:rsidRDefault="00AE67D8" w:rsidP="00317DEE">
      <w:pPr>
        <w:pStyle w:val="ny-lesson-numbering"/>
        <w:numPr>
          <w:ilvl w:val="0"/>
          <w:numId w:val="0"/>
        </w:numPr>
        <w:ind w:left="806"/>
      </w:pPr>
      <w:r w:rsidRPr="00317DEE">
        <w:br/>
      </w:r>
    </w:p>
    <w:p w14:paraId="0F8C67E9" w14:textId="77777777" w:rsidR="00317DEE" w:rsidRDefault="00AE67D8" w:rsidP="00317DEE">
      <w:pPr>
        <w:pStyle w:val="ny-lesson-numbering"/>
        <w:numPr>
          <w:ilvl w:val="1"/>
          <w:numId w:val="12"/>
        </w:numPr>
      </w:pPr>
      <w:r w:rsidRPr="00317DEE">
        <w:t xml:space="preserve">What is the length of the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Pr="00317DEE">
        <w:t>?</w:t>
      </w:r>
    </w:p>
    <w:p w14:paraId="44644D10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6DA275CF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0C8E788B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056952A1" w14:textId="187B11BD" w:rsidR="00AE67D8" w:rsidRPr="00317DEE" w:rsidRDefault="00AE67D8" w:rsidP="00317DEE">
      <w:pPr>
        <w:pStyle w:val="ny-lesson-numbering"/>
        <w:numPr>
          <w:ilvl w:val="0"/>
          <w:numId w:val="0"/>
        </w:numPr>
        <w:ind w:left="806"/>
      </w:pPr>
      <w:r w:rsidRPr="00317DEE">
        <w:br/>
      </w:r>
    </w:p>
    <w:p w14:paraId="74624B84" w14:textId="4965208E" w:rsidR="009B446A" w:rsidRPr="00317DEE" w:rsidRDefault="00AE67D8" w:rsidP="00317DEE">
      <w:pPr>
        <w:pStyle w:val="ny-lesson-numbering"/>
        <w:numPr>
          <w:ilvl w:val="1"/>
          <w:numId w:val="12"/>
        </w:numPr>
        <w:rPr>
          <w:rStyle w:val="ny-lesson-SFinsert-number-listChar"/>
          <w:b w:val="0"/>
          <w:sz w:val="20"/>
          <w:szCs w:val="22"/>
        </w:rPr>
      </w:pPr>
      <w:r w:rsidRPr="00317DEE">
        <w:t xml:space="preserve"> </w:t>
      </w:r>
      <w:r w:rsidRPr="00317DEE">
        <w:rPr>
          <w:rStyle w:val="ny-lesson-SFinsert-number-listChar"/>
          <w:b w:val="0"/>
          <w:sz w:val="20"/>
          <w:szCs w:val="22"/>
        </w:rPr>
        <w:t xml:space="preserve">A robot starts at position 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(1,3)</m:t>
        </m:r>
      </m:oMath>
      <w:r w:rsidRPr="00317DEE">
        <w:rPr>
          <w:rStyle w:val="ny-lesson-SFinsert-number-listChar"/>
          <w:b w:val="0"/>
          <w:sz w:val="20"/>
          <w:szCs w:val="22"/>
        </w:rPr>
        <w:t xml:space="preserve"> and moves vertically downward towards the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x</m:t>
        </m:r>
      </m:oMath>
      <w:r w:rsidRPr="00317DEE">
        <w:rPr>
          <w:rStyle w:val="ny-lesson-SFinsert-number-listChar"/>
          <w:b w:val="0"/>
          <w:sz w:val="20"/>
          <w:szCs w:val="22"/>
        </w:rPr>
        <w:t xml:space="preserve">-axis at a constant speed of 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0.2</m:t>
        </m:r>
      </m:oMath>
      <w:r w:rsidRPr="00317DEE">
        <w:rPr>
          <w:rStyle w:val="ny-lesson-SFinsert-number-listChar"/>
          <w:b w:val="0"/>
          <w:sz w:val="20"/>
          <w:szCs w:val="22"/>
        </w:rPr>
        <w:t xml:space="preserve"> units per second.  When will it hit the lower boundary of the triangular region that falls in its vertical path?</w:t>
      </w:r>
    </w:p>
    <w:p w14:paraId="76539D83" w14:textId="77777777" w:rsidR="009B446A" w:rsidRDefault="009B446A" w:rsidP="00356EBA">
      <w:pPr>
        <w:pStyle w:val="ny-lesson-numbering"/>
        <w:numPr>
          <w:ilvl w:val="0"/>
          <w:numId w:val="0"/>
        </w:numPr>
        <w:ind w:left="360" w:hanging="360"/>
      </w:pPr>
    </w:p>
    <w:p w14:paraId="00CE9897" w14:textId="77777777" w:rsidR="009B446A" w:rsidRDefault="009B446A" w:rsidP="00356EBA">
      <w:pPr>
        <w:pStyle w:val="ny-lesson-numbering"/>
        <w:numPr>
          <w:ilvl w:val="0"/>
          <w:numId w:val="0"/>
        </w:numPr>
        <w:ind w:left="360" w:hanging="360"/>
      </w:pPr>
    </w:p>
    <w:p w14:paraId="50B3272A" w14:textId="77777777" w:rsidR="00317DEE" w:rsidRDefault="00317DEE" w:rsidP="00356EBA">
      <w:pPr>
        <w:pStyle w:val="ny-lesson-numbering"/>
        <w:numPr>
          <w:ilvl w:val="0"/>
          <w:numId w:val="0"/>
        </w:numPr>
        <w:ind w:left="360" w:hanging="360"/>
      </w:pPr>
    </w:p>
    <w:p w14:paraId="2EFF5A16" w14:textId="07E23A45" w:rsidR="009021BD" w:rsidRPr="00957B0D" w:rsidRDefault="009021BD" w:rsidP="00356EBA">
      <w:pPr>
        <w:pStyle w:val="ny-lesson-numbering"/>
        <w:numPr>
          <w:ilvl w:val="0"/>
          <w:numId w:val="0"/>
        </w:numPr>
        <w:ind w:left="360" w:hanging="360"/>
      </w:pPr>
    </w:p>
    <w:p w14:paraId="68D499FD" w14:textId="77777777" w:rsidR="00317DEE" w:rsidRDefault="00317DEE">
      <w:pPr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7EB72238" w14:textId="4C7CBFBD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</w:t>
      </w:r>
      <w:r w:rsidR="00427849">
        <w:rPr>
          <w:rStyle w:val="ny-lesson-hdr-1Char"/>
        </w:rPr>
        <w:t xml:space="preserve"> </w:t>
      </w:r>
    </w:p>
    <w:p w14:paraId="023E1F6A" w14:textId="16F029AA" w:rsidR="00AE67D8" w:rsidRDefault="00AE67D8" w:rsidP="00317DEE">
      <w:pPr>
        <w:pStyle w:val="ny-lesson-numbering"/>
        <w:numPr>
          <w:ilvl w:val="0"/>
          <w:numId w:val="0"/>
        </w:numPr>
        <w:ind w:left="360" w:hanging="360"/>
      </w:pPr>
      <w:r>
        <w:t>Consider the given rectangular region:</w:t>
      </w:r>
    </w:p>
    <w:p w14:paraId="2447D3BE" w14:textId="77777777" w:rsidR="00AE67D8" w:rsidRDefault="00AE67D8" w:rsidP="00317DEE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73E41478" wp14:editId="0FF23443">
            <wp:extent cx="2392566" cy="1961657"/>
            <wp:effectExtent l="0" t="0" r="0" b="0"/>
            <wp:docPr id="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99" cy="19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D645" w14:textId="77777777" w:rsidR="00AE67D8" w:rsidRDefault="00AE67D8" w:rsidP="00AE67D8">
      <w:pPr>
        <w:pStyle w:val="ny-lesson-numbering"/>
        <w:numPr>
          <w:ilvl w:val="0"/>
          <w:numId w:val="0"/>
        </w:numPr>
        <w:ind w:left="360"/>
      </w:pPr>
    </w:p>
    <w:p w14:paraId="3E8E3F50" w14:textId="77777777" w:rsidR="00317DEE" w:rsidRDefault="00AE67D8" w:rsidP="00317DEE">
      <w:pPr>
        <w:pStyle w:val="ny-lesson-numbering"/>
        <w:numPr>
          <w:ilvl w:val="1"/>
          <w:numId w:val="20"/>
        </w:numPr>
      </w:pPr>
      <w:r w:rsidRPr="00317DEE">
        <w:t>Draw lines that pass through the origin and through each of the vertices of the rectangular region.  Do each of the four lines cross multiple po</w:t>
      </w:r>
      <w:r w:rsidR="00317DEE">
        <w:t xml:space="preserve">ints in the region?  Explain.  </w:t>
      </w:r>
    </w:p>
    <w:p w14:paraId="06331965" w14:textId="721FC60A" w:rsidR="00AE67D8" w:rsidRPr="00317DEE" w:rsidRDefault="00AE67D8" w:rsidP="00317DEE">
      <w:pPr>
        <w:pStyle w:val="ny-lesson-numbering"/>
        <w:numPr>
          <w:ilvl w:val="0"/>
          <w:numId w:val="0"/>
        </w:numPr>
        <w:ind w:left="806"/>
      </w:pPr>
      <w:r w:rsidRPr="00317DEE">
        <w:br/>
      </w:r>
    </w:p>
    <w:p w14:paraId="5345B0C7" w14:textId="77777777" w:rsidR="00AE67D8" w:rsidRDefault="00AE67D8" w:rsidP="00317DEE">
      <w:pPr>
        <w:pStyle w:val="ny-lesson-numbering"/>
        <w:numPr>
          <w:ilvl w:val="0"/>
          <w:numId w:val="0"/>
        </w:numPr>
        <w:ind w:left="806"/>
      </w:pPr>
    </w:p>
    <w:p w14:paraId="47FD4FA4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5BE51088" w14:textId="77777777" w:rsidR="00317DEE" w:rsidRP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3B401853" w14:textId="77777777" w:rsidR="00317DEE" w:rsidRDefault="00AE67D8" w:rsidP="00317DEE">
      <w:pPr>
        <w:pStyle w:val="ny-lesson-numbering"/>
        <w:numPr>
          <w:ilvl w:val="1"/>
          <w:numId w:val="20"/>
        </w:numPr>
      </w:pPr>
      <w:r w:rsidRPr="00317DEE">
        <w:t>Write the equation of a line that does not intersect the rectangular region a</w:t>
      </w:r>
      <w:r w:rsidR="00317DEE">
        <w:t>t all.</w:t>
      </w:r>
    </w:p>
    <w:p w14:paraId="2AFF65A2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22EAC51B" w14:textId="77777777" w:rsidR="00317DEE" w:rsidRP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061B3E65" w14:textId="77777777" w:rsidR="00AE67D8" w:rsidRPr="00317DEE" w:rsidRDefault="00AE67D8" w:rsidP="00317DEE">
      <w:pPr>
        <w:pStyle w:val="ny-lesson-numbering"/>
        <w:numPr>
          <w:ilvl w:val="0"/>
          <w:numId w:val="0"/>
        </w:numPr>
        <w:ind w:left="806"/>
      </w:pPr>
    </w:p>
    <w:p w14:paraId="26DC6038" w14:textId="77777777" w:rsidR="00317DEE" w:rsidRDefault="00AE67D8" w:rsidP="00317DEE">
      <w:pPr>
        <w:pStyle w:val="ny-lesson-numbering"/>
        <w:numPr>
          <w:ilvl w:val="1"/>
          <w:numId w:val="20"/>
        </w:numPr>
      </w:pPr>
      <w:r w:rsidRPr="00317DEE">
        <w:t xml:space="preserve">A robot is positioned at </w:t>
      </w:r>
      <m:oMath>
        <m:r>
          <w:rPr>
            <w:rFonts w:ascii="Cambria Math" w:hAnsi="Cambria Math"/>
          </w:rPr>
          <m:t>D</m:t>
        </m:r>
      </m:oMath>
      <w:r w:rsidRPr="00317DEE">
        <w:t xml:space="preserve"> and begins to move in a straight line with slope </w:t>
      </w:r>
      <m:oMath>
        <m:r>
          <w:rPr>
            <w:rFonts w:ascii="Cambria Math" w:hAnsi="Cambria Math"/>
          </w:rPr>
          <m:t>m=1</m:t>
        </m:r>
      </m:oMath>
      <w:r w:rsidRPr="00317DEE">
        <w:t xml:space="preserve">.  When it intersects with a boundary, it then reorients itself and begins to move in a straight line with a slope of </w:t>
      </w:r>
      <m:oMath>
        <m:r>
          <w:rPr>
            <w:rFonts w:ascii="Cambria Math" w:hAnsi="Cambria Math"/>
          </w:rPr>
          <m:t>m=-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17DEE">
        <w:t>.  What is the location of the next intersection the robot makes with the bound</w:t>
      </w:r>
      <w:r w:rsidR="00317DEE">
        <w:t>ary of the rectangular region?</w:t>
      </w:r>
    </w:p>
    <w:p w14:paraId="65F86A84" w14:textId="6F63F9FD" w:rsidR="00AE67D8" w:rsidRPr="00317DEE" w:rsidRDefault="00AE67D8" w:rsidP="00317DEE">
      <w:pPr>
        <w:pStyle w:val="ny-lesson-numbering"/>
        <w:numPr>
          <w:ilvl w:val="0"/>
          <w:numId w:val="0"/>
        </w:numPr>
        <w:ind w:left="806"/>
      </w:pPr>
      <w:r w:rsidRPr="00317DEE">
        <w:br/>
      </w:r>
    </w:p>
    <w:p w14:paraId="1564E392" w14:textId="77777777" w:rsidR="00AE67D8" w:rsidRDefault="00AE67D8" w:rsidP="00317DEE">
      <w:pPr>
        <w:pStyle w:val="ny-lesson-numbering"/>
        <w:numPr>
          <w:ilvl w:val="0"/>
          <w:numId w:val="0"/>
        </w:numPr>
        <w:ind w:left="806"/>
      </w:pPr>
    </w:p>
    <w:p w14:paraId="697A6135" w14:textId="77777777" w:rsidR="00317DEE" w:rsidRP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7AB53951" w14:textId="50CEF0CD" w:rsidR="00AE67D8" w:rsidRDefault="004D350C" w:rsidP="00317DEE">
      <w:pPr>
        <w:pStyle w:val="ny-lesson-numbering"/>
        <w:numPr>
          <w:ilvl w:val="1"/>
          <w:numId w:val="20"/>
        </w:numPr>
      </w:pPr>
      <w:r w:rsidRPr="00317DEE">
        <w:t xml:space="preserve">What is the approximate distance of the robot’s path in </w:t>
      </w:r>
      <w:r w:rsidR="00356EBA" w:rsidRPr="00317DEE">
        <w:t xml:space="preserve">part </w:t>
      </w:r>
      <w:r w:rsidRPr="00317DEE">
        <w:t>(c)?</w:t>
      </w: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2E978AE1" w14:textId="77777777" w:rsidR="00F073EA" w:rsidRDefault="004D350C" w:rsidP="00427849">
      <w:pPr>
        <w:pStyle w:val="ny-callout-hdr"/>
      </w:pPr>
      <w:r>
        <w:br/>
      </w:r>
    </w:p>
    <w:p w14:paraId="6C0D43B2" w14:textId="06B7AB57" w:rsidR="0083730B" w:rsidRPr="00427849" w:rsidRDefault="004D350C" w:rsidP="00427849">
      <w:pPr>
        <w:pStyle w:val="ny-callout-hdr"/>
      </w:pPr>
      <w:r>
        <w:br/>
      </w:r>
      <w:r>
        <w:br/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3E4BC9DE" w14:textId="3A3B8341" w:rsidR="006A2228" w:rsidRDefault="004D350C" w:rsidP="00356EBA">
      <w:pPr>
        <w:pStyle w:val="ny-lesson-numbering"/>
        <w:numPr>
          <w:ilvl w:val="0"/>
          <w:numId w:val="16"/>
        </w:numPr>
      </w:pPr>
      <w:r w:rsidRPr="00D2161C">
        <w:t>A line intersects a triangle at least once</w:t>
      </w:r>
      <w:r>
        <w:t>,</w:t>
      </w:r>
      <w:r w:rsidRPr="00D2161C">
        <w:t xml:space="preserve"> but not at any of its vertices.  What is the maxim</w:t>
      </w:r>
      <w:r>
        <w:t>um</w:t>
      </w:r>
      <w:r w:rsidRPr="00D2161C">
        <w:t xml:space="preserve"> number of sides that a line can intersect a triangle? </w:t>
      </w:r>
      <w:r>
        <w:t xml:space="preserve"> </w:t>
      </w:r>
      <w:r w:rsidRPr="00D2161C">
        <w:t xml:space="preserve">Similarly, a square? </w:t>
      </w:r>
      <w:r>
        <w:t xml:space="preserve"> A</w:t>
      </w:r>
      <w:r w:rsidRPr="00D2161C">
        <w:t xml:space="preserve"> convex quadrilateral? </w:t>
      </w:r>
      <w:r>
        <w:t xml:space="preserve"> </w:t>
      </w:r>
      <w:r w:rsidRPr="00D2161C">
        <w:t>A quadrilateral</w:t>
      </w:r>
      <w:r w:rsidR="00356EBA">
        <w:t>,</w:t>
      </w:r>
      <w:r w:rsidRPr="00D2161C">
        <w:t xml:space="preserve"> in general?</w:t>
      </w:r>
    </w:p>
    <w:p w14:paraId="51A1DD75" w14:textId="77777777" w:rsidR="006A2228" w:rsidRDefault="006A2228" w:rsidP="00356EBA">
      <w:pPr>
        <w:pStyle w:val="ny-lesson-numbering"/>
        <w:numPr>
          <w:ilvl w:val="0"/>
          <w:numId w:val="0"/>
        </w:numPr>
      </w:pPr>
    </w:p>
    <w:p w14:paraId="577647F4" w14:textId="77777777" w:rsidR="004D350C" w:rsidRPr="00E14A78" w:rsidRDefault="004D350C" w:rsidP="00317DEE">
      <w:pPr>
        <w:pStyle w:val="ny-lesson-numbering"/>
        <w:numPr>
          <w:ilvl w:val="0"/>
          <w:numId w:val="16"/>
        </w:numPr>
        <w:spacing w:after="120"/>
      </w:pPr>
      <w:r>
        <w:t>Consider the rectangular region:</w:t>
      </w:r>
    </w:p>
    <w:p w14:paraId="669EAE72" w14:textId="035510E1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573B2A1" wp14:editId="2D428DC7">
                <wp:simplePos x="0" y="0"/>
                <wp:positionH relativeFrom="column">
                  <wp:posOffset>3797300</wp:posOffset>
                </wp:positionH>
                <wp:positionV relativeFrom="paragraph">
                  <wp:posOffset>22225</wp:posOffset>
                </wp:positionV>
                <wp:extent cx="2508738" cy="1581150"/>
                <wp:effectExtent l="0" t="38100" r="2540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38" cy="1581150"/>
                          <a:chOff x="-184638" y="0"/>
                          <a:chExt cx="2508738" cy="15811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219075" y="619125"/>
                            <a:ext cx="1476375" cy="7334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781050" y="0"/>
                            <a:ext cx="0" cy="14287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42875" y="409575"/>
                            <a:ext cx="21812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4638" y="409575"/>
                            <a:ext cx="603738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F0E47" w14:textId="33AF26ED" w:rsidR="004D350C" w:rsidRPr="00E63553" w:rsidRDefault="00317DEE" w:rsidP="004D350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(-3, -1)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1257300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36F70" w14:textId="61751036" w:rsidR="004D350C" w:rsidRPr="00E63553" w:rsidRDefault="00317DEE" w:rsidP="004D350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(5, -4)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73B2A1" id="Group 28" o:spid="_x0000_s1035" style="position:absolute;left:0;text-align:left;margin-left:299pt;margin-top:1.75pt;width:197.55pt;height:124.5pt;z-index:251660800;mso-width-relative:margin" coordorigin="-1846" coordsize="25087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">
                <v:rect id="Rectangle 17" o:spid="_x0000_s1036" style="position:absolute;left:2190;top:6191;width:1476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/mcAA&#10;AADbAAAADwAAAGRycy9kb3ducmV2LnhtbERPTYvCMBC9L/gfwgje1rSLqFRjEVnBg9BV631oxrbY&#10;TEoTtfrrzcLC3ubxPmeZ9qYRd+pcbVlBPI5AEBdW11wqyE/bzzkI55E1NpZJwZMcpKvBxxITbR98&#10;oPvRlyKEsEtQQeV9m0jpiooMurFtiQN3sZ1BH2BXSt3hI4SbRn5F0VQarDk0VNjSpqLierwZBdMs&#10;y2yWFz/x+ntfT6Rt8tvrrNRo2K8XIDz1/l/8597pMH8Gv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J/mcAAAADbAAAADwAAAAAAAAAAAAAAAACYAgAAZHJzL2Rvd25y&#10;ZXYueG1sUEsFBgAAAAAEAAQA9QAAAIUDAAAAAA==&#10;" filled="f" strokecolor="black [3213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7" type="#_x0000_t32" style="position:absolute;left:7810;width:0;height:14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ARMQAAADbAAAADwAAAGRycy9kb3ducmV2LnhtbERPTWvCQBC9F/wPywheRDfaKjVmlVJQ&#10;Cu2h2vbgbcyO2ZDsbMiuGv+9Wyj0No/3Odm6s7W4UOtLxwom4wQEce50yYWC76/N6BmED8gaa8ek&#10;4EYe1qveQ4apdlfe0WUfChFD2KeowITQpFL63JBFP3YNceROrrUYImwLqVu8xnBby2mSzKXFkmOD&#10;wYZeDeXV/mwVTIfvx8+n3Sxw8lENH+cH87PNjVKDfveyBBGoC//iP/ebjvMX8PtLPE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oBExAAAANsAAAAPAAAAAAAAAAAA&#10;AAAAAKECAABkcnMvZG93bnJldi54bWxQSwUGAAAAAAQABAD5AAAAkgMAAAAA&#10;" strokecolor="black [3213]" strokeweight="1.25pt">
                  <v:stroke endarrow="open"/>
                </v:shape>
                <v:shape id="Straight Arrow Connector 21" o:spid="_x0000_s1038" type="#_x0000_t32" style="position:absolute;left:1428;top:4095;width:21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<v:stroke endarrow="open"/>
                </v:shape>
                <v:shape id="Text Box 2" o:spid="_x0000_s1039" type="#_x0000_t202" style="position:absolute;left:-1846;top:4095;width:603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267F0E47" w14:textId="33AF26ED" w:rsidR="004D350C" w:rsidRPr="00E63553" w:rsidRDefault="00317DEE" w:rsidP="004D350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(-3, -1)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16097;top:12573;width:590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73536F70" w14:textId="61751036" w:rsidR="004D350C" w:rsidRPr="00E63553" w:rsidRDefault="00317DEE" w:rsidP="004D350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(5, -4)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17DEE">
        <w:t xml:space="preserve">What boundary points does a line through the origin with a slope of </w:t>
      </w:r>
      <m:oMath>
        <m:r>
          <w:rPr>
            <w:rFonts w:ascii="Cambria Math" w:hAnsi="Cambria Math"/>
          </w:rPr>
          <m:t xml:space="preserve">-2 </m:t>
        </m:r>
      </m:oMath>
      <w:r w:rsidRPr="00317DEE">
        <w:t>intersect?  What is the length of the segment within this region along this line?</w:t>
      </w:r>
    </w:p>
    <w:p w14:paraId="64AF5D38" w14:textId="37F20FBA" w:rsidR="004D350C" w:rsidRPr="00317DEE" w:rsidRDefault="004D350C" w:rsidP="004D350C">
      <w:pPr>
        <w:pStyle w:val="ny-lesson-numbering"/>
        <w:numPr>
          <w:ilvl w:val="1"/>
          <w:numId w:val="16"/>
        </w:numPr>
      </w:pPr>
      <w:r w:rsidRPr="00317DEE">
        <w:t xml:space="preserve">What boundary points does a line through the origin with a slope of </w:t>
      </w:r>
      <m:oMath>
        <m:r>
          <w:rPr>
            <w:rFonts w:ascii="Cambria Math" w:hAnsi="Cambria Math"/>
          </w:rPr>
          <m:t>3</m:t>
        </m:r>
      </m:oMath>
      <w:r w:rsidRPr="00317DEE">
        <w:t xml:space="preserve"> intersect?  What is the length of the segment within this region along this line?</w:t>
      </w:r>
    </w:p>
    <w:p w14:paraId="36B2BD74" w14:textId="27475741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t xml:space="preserve">What boundary points does a line through the origin with a slope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317DEE">
        <w:t xml:space="preserve"> intersect?  </w:t>
      </w:r>
    </w:p>
    <w:p w14:paraId="7A5A6FC0" w14:textId="1D94DB97" w:rsidR="007C3BFC" w:rsidRDefault="004D350C" w:rsidP="007C3BFC">
      <w:pPr>
        <w:pStyle w:val="ny-lesson-numbering"/>
        <w:numPr>
          <w:ilvl w:val="1"/>
          <w:numId w:val="16"/>
        </w:numPr>
      </w:pPr>
      <w:r w:rsidRPr="00317DEE">
        <w:t xml:space="preserve">What boundary points does a line through the origin with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17DEE">
        <w:t xml:space="preserve"> intersect?</w:t>
      </w:r>
      <w:r>
        <w:br/>
      </w:r>
    </w:p>
    <w:p w14:paraId="5E855998" w14:textId="6C295E05" w:rsidR="004D350C" w:rsidRPr="00317DEE" w:rsidRDefault="004D350C" w:rsidP="00317DEE">
      <w:pPr>
        <w:pStyle w:val="ny-lesson-numbering"/>
        <w:spacing w:after="120"/>
      </w:pPr>
      <w:r>
        <w:t>Consider the triangular region i</w:t>
      </w:r>
      <w:r w:rsidRPr="00317DEE">
        <w:t xml:space="preserve">n the plane given by the triangle </w:t>
      </w:r>
      <m:oMath>
        <m:r>
          <w:rPr>
            <w:rFonts w:ascii="Cambria Math" w:hAnsi="Cambria Math"/>
          </w:rPr>
          <m:t>(-1, 3)</m:t>
        </m:r>
      </m:oMath>
      <w:r w:rsidRPr="00317DEE">
        <w:t xml:space="preserve">, </w:t>
      </w:r>
      <m:oMath>
        <m:r>
          <w:rPr>
            <w:rFonts w:ascii="Cambria Math" w:hAnsi="Cambria Math"/>
          </w:rPr>
          <m:t>(1, -2)</m:t>
        </m:r>
      </m:oMath>
      <w:r w:rsidRPr="00317DEE">
        <w:t xml:space="preserve">, and </w:t>
      </w:r>
      <m:oMath>
        <m:r>
          <w:rPr>
            <w:rFonts w:ascii="Cambria Math" w:hAnsi="Cambria Math"/>
          </w:rPr>
          <m:t>(-3, -3)</m:t>
        </m:r>
      </m:oMath>
      <w:r w:rsidRPr="00317DEE">
        <w:t>.</w:t>
      </w:r>
    </w:p>
    <w:p w14:paraId="111C5F84" w14:textId="0839604A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t xml:space="preserve">The horizontal line </w:t>
      </w:r>
      <m:oMath>
        <m:r>
          <w:rPr>
            <w:rFonts w:ascii="Cambria Math" w:hAnsi="Cambria Math"/>
          </w:rPr>
          <m:t>y=1</m:t>
        </m:r>
      </m:oMath>
      <w:r w:rsidRPr="00317DEE">
        <w:t xml:space="preserve"> intersects this region.  What are the coordinates of the two boundary points it intersects?  What is the length of the horizontal segment within the region along this line?</w:t>
      </w:r>
    </w:p>
    <w:p w14:paraId="17B90F6A" w14:textId="6DFC8946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t xml:space="preserve">What is the length of the section of the line </w:t>
      </w:r>
      <m:oMath>
        <m:r>
          <w:rPr>
            <w:rFonts w:ascii="Cambria Math" w:hAnsi="Cambria Math"/>
          </w:rPr>
          <m:t>2x+3y=-4</m:t>
        </m:r>
      </m:oMath>
      <w:r w:rsidRPr="00317DEE">
        <w:t xml:space="preserve"> that lies within this region?</w:t>
      </w:r>
    </w:p>
    <w:p w14:paraId="6EA5FA8A" w14:textId="546C767D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t xml:space="preserve">If a robot starts at </w:t>
      </w:r>
      <m:oMath>
        <m:r>
          <w:rPr>
            <w:rFonts w:ascii="Cambria Math" w:hAnsi="Cambria Math"/>
          </w:rPr>
          <m:t xml:space="preserve">(1, -2) </m:t>
        </m:r>
      </m:oMath>
      <w:r w:rsidRPr="00317DEE">
        <w:t>and moves vertically downward</w:t>
      </w:r>
      <w:bookmarkStart w:id="0" w:name="_GoBack"/>
      <w:bookmarkEnd w:id="0"/>
      <w:r w:rsidRPr="00317DEE">
        <w:t xml:space="preserve"> at a constant speed of </w:t>
      </w:r>
      <m:oMath>
        <m:r>
          <w:rPr>
            <w:rFonts w:ascii="Cambria Math" w:hAnsi="Cambria Math"/>
          </w:rPr>
          <m:t>0.75</m:t>
        </m:r>
      </m:oMath>
      <w:r w:rsidRPr="00317DEE">
        <w:t xml:space="preserve"> units per second, when will it hit the lower boundary of the triangular region?</w:t>
      </w:r>
    </w:p>
    <w:p w14:paraId="6DB238F2" w14:textId="0C2B3E71" w:rsidR="009B446A" w:rsidRDefault="004D350C">
      <w:pPr>
        <w:pStyle w:val="ny-lesson-numbering"/>
        <w:numPr>
          <w:ilvl w:val="1"/>
          <w:numId w:val="12"/>
        </w:numPr>
      </w:pPr>
      <w:r w:rsidRPr="00317DEE">
        <w:t xml:space="preserve">If the robot starts at </w:t>
      </w:r>
      <m:oMath>
        <m:r>
          <w:rPr>
            <w:rFonts w:ascii="Cambria Math" w:hAnsi="Cambria Math"/>
          </w:rPr>
          <m:t>(1, -2)</m:t>
        </m:r>
      </m:oMath>
      <w:r w:rsidRPr="00317DEE">
        <w:t xml:space="preserve"> and moves horizontally left at a constant speed of </w:t>
      </w:r>
      <m:oMath>
        <m:r>
          <w:rPr>
            <w:rFonts w:ascii="Cambria Math" w:hAnsi="Cambria Math"/>
          </w:rPr>
          <m:t>0.6</m:t>
        </m:r>
      </m:oMath>
      <w:r w:rsidRPr="00317DEE">
        <w:t xml:space="preserve"> units per second, when will it hit the left boundary of the triangular region?</w:t>
      </w:r>
    </w:p>
    <w:p w14:paraId="720719D6" w14:textId="77777777" w:rsidR="00317DEE" w:rsidRDefault="00317DEE" w:rsidP="00317DEE">
      <w:pPr>
        <w:pStyle w:val="ny-lesson-numbering"/>
        <w:numPr>
          <w:ilvl w:val="0"/>
          <w:numId w:val="0"/>
        </w:numPr>
        <w:ind w:left="806"/>
      </w:pPr>
    </w:p>
    <w:p w14:paraId="3D84132A" w14:textId="58F1C479" w:rsidR="004D350C" w:rsidRPr="00317DEE" w:rsidRDefault="004D350C" w:rsidP="00317DEE">
      <w:pPr>
        <w:pStyle w:val="ny-lesson-numbering"/>
        <w:spacing w:after="120"/>
      </w:pPr>
      <w:r w:rsidRPr="00317DEE">
        <w:t xml:space="preserve">A computer software exists so that the cursor of the program begins and ends at the origin of the plane.  A program is written to draw a triangle with vertices </w:t>
      </w:r>
      <m:oMath>
        <m:r>
          <w:rPr>
            <w:rFonts w:ascii="Cambria Math" w:hAnsi="Cambria Math"/>
          </w:rPr>
          <m:t>A (1, 4)</m:t>
        </m:r>
      </m:oMath>
      <w:r w:rsidRPr="00317DEE">
        <w:t xml:space="preserve">, </w:t>
      </w:r>
      <m:oMath>
        <m:r>
          <w:rPr>
            <w:rFonts w:ascii="Cambria Math" w:hAnsi="Cambria Math"/>
          </w:rPr>
          <m:t>B(6, 2)</m:t>
        </m:r>
      </m:oMath>
      <w:r w:rsidRPr="00317DEE">
        <w:t xml:space="preserve">, and </w:t>
      </w:r>
      <m:oMath>
        <m:r>
          <w:rPr>
            <w:rFonts w:ascii="Cambria Math" w:hAnsi="Cambria Math"/>
          </w:rPr>
          <m:t>C(3, 1)</m:t>
        </m:r>
      </m:oMath>
      <w:r w:rsidRPr="00317DEE">
        <w:t xml:space="preserve"> so that the cursor only moves in straight lines and travels from the origin to </w:t>
      </w:r>
      <m:oMath>
        <m:r>
          <w:rPr>
            <w:rFonts w:ascii="Cambria Math" w:hAnsi="Cambria Math"/>
          </w:rPr>
          <m:t>A</m:t>
        </m:r>
      </m:oMath>
      <w:r w:rsidRPr="00317DEE">
        <w:t xml:space="preserve">, then to </w:t>
      </w:r>
      <m:oMath>
        <m:r>
          <w:rPr>
            <w:rFonts w:ascii="Cambria Math" w:hAnsi="Cambria Math"/>
          </w:rPr>
          <m:t>B</m:t>
        </m:r>
      </m:oMath>
      <w:r w:rsidRPr="00317DEE">
        <w:t xml:space="preserve">, then to </w:t>
      </w:r>
      <m:oMath>
        <m:r>
          <w:rPr>
            <w:rFonts w:ascii="Cambria Math" w:hAnsi="Cambria Math"/>
          </w:rPr>
          <m:t>C</m:t>
        </m:r>
      </m:oMath>
      <w:r w:rsidRPr="00317DEE">
        <w:t xml:space="preserve">, then to </w:t>
      </w:r>
      <m:oMath>
        <m:r>
          <w:rPr>
            <w:rFonts w:ascii="Cambria Math" w:hAnsi="Cambria Math"/>
          </w:rPr>
          <m:t>A</m:t>
        </m:r>
      </m:oMath>
      <w:r w:rsidRPr="00317DEE">
        <w:t xml:space="preserve">, and </w:t>
      </w:r>
      <w:r w:rsidR="00D716FC" w:rsidRPr="00317DEE">
        <w:t xml:space="preserve">then </w:t>
      </w:r>
      <w:r w:rsidRPr="00317DEE">
        <w:t>back “home” to the origin.</w:t>
      </w:r>
    </w:p>
    <w:p w14:paraId="65814A03" w14:textId="77777777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t>Sketch the cursor’s path, i.e., sketch the entire path from when it begins until when it returns “home.”</w:t>
      </w:r>
    </w:p>
    <w:p w14:paraId="46938090" w14:textId="77777777" w:rsidR="004D350C" w:rsidRPr="00317DEE" w:rsidRDefault="004D350C" w:rsidP="004D350C">
      <w:pPr>
        <w:pStyle w:val="ny-lesson-numbering"/>
        <w:numPr>
          <w:ilvl w:val="1"/>
          <w:numId w:val="12"/>
        </w:numPr>
      </w:pPr>
      <w:r w:rsidRPr="00317DEE">
        <w:t>What is the approximate total distance traveled by the cursor?</w:t>
      </w:r>
    </w:p>
    <w:p w14:paraId="4AD0CC26" w14:textId="5F16FB81" w:rsidR="006A2228" w:rsidRPr="00317DEE" w:rsidRDefault="004D350C" w:rsidP="00356EBA">
      <w:pPr>
        <w:pStyle w:val="ny-lesson-numbering"/>
        <w:numPr>
          <w:ilvl w:val="1"/>
          <w:numId w:val="12"/>
        </w:numPr>
      </w:pPr>
      <w:r w:rsidRPr="00317DEE">
        <w:t xml:space="preserve">Assume the cursor is positioned at </w:t>
      </w:r>
      <m:oMath>
        <m:r>
          <w:rPr>
            <w:rFonts w:ascii="Cambria Math" w:hAnsi="Cambria Math"/>
          </w:rPr>
          <m:t>B</m:t>
        </m:r>
      </m:oMath>
      <w:r w:rsidRPr="00317DEE">
        <w:t xml:space="preserve"> and is moving horizontally towards the </w:t>
      </w:r>
      <m:oMath>
        <m:r>
          <w:rPr>
            <w:rFonts w:ascii="Cambria Math" w:hAnsi="Cambria Math"/>
          </w:rPr>
          <m:t>y</m:t>
        </m:r>
      </m:oMath>
      <w:r w:rsidRPr="00317DEE">
        <w:t xml:space="preserve">-axis 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17DEE">
        <w:t xml:space="preserve"> units per second.  How long will it take to reach the boundary of the triangle?</w:t>
      </w:r>
    </w:p>
    <w:p w14:paraId="1ACF04BB" w14:textId="77777777" w:rsidR="00317DEE" w:rsidRPr="00317DEE" w:rsidRDefault="00317DEE" w:rsidP="00317DEE">
      <w:pPr>
        <w:pStyle w:val="ny-lesson-numbering"/>
        <w:numPr>
          <w:ilvl w:val="0"/>
          <w:numId w:val="0"/>
        </w:numPr>
        <w:ind w:left="360"/>
      </w:pPr>
    </w:p>
    <w:p w14:paraId="437EC196" w14:textId="5AACAC16" w:rsidR="00F073EA" w:rsidRPr="00317DEE" w:rsidRDefault="00F073EA" w:rsidP="00317DEE">
      <w:pPr>
        <w:pStyle w:val="ny-lesson-numbering"/>
        <w:spacing w:after="120"/>
      </w:pPr>
      <w:r w:rsidRPr="00317DEE">
        <w:t xml:space="preserve">An equilateral triangle with side length </w:t>
      </w:r>
      <m:oMath>
        <m:r>
          <w:rPr>
            <w:rFonts w:ascii="Cambria Math" w:hAnsi="Cambria Math"/>
          </w:rPr>
          <m:t>1</m:t>
        </m:r>
      </m:oMath>
      <w:r w:rsidRPr="00317DEE">
        <w:t xml:space="preserve"> is placed in the first quadrant so that one of its vertices is at the origin and another vertex is on the </w:t>
      </w:r>
      <m:oMath>
        <m:r>
          <w:rPr>
            <w:rFonts w:ascii="Cambria Math" w:hAnsi="Cambria Math"/>
          </w:rPr>
          <m:t>x</m:t>
        </m:r>
      </m:oMath>
      <w:r w:rsidRPr="00317DEE">
        <w:t>-axis.  A line passes through the point half the distance between the endpoints on one side and half the distance between the endpoints on the other side.</w:t>
      </w:r>
    </w:p>
    <w:p w14:paraId="52AD5B44" w14:textId="77777777" w:rsidR="00F073EA" w:rsidRPr="00317DEE" w:rsidRDefault="00F073EA" w:rsidP="00F073EA">
      <w:pPr>
        <w:pStyle w:val="ny-lesson-numbering"/>
        <w:numPr>
          <w:ilvl w:val="1"/>
          <w:numId w:val="12"/>
        </w:numPr>
      </w:pPr>
      <w:r w:rsidRPr="00317DEE">
        <w:t>Draw a picture that satisfies these conditions.</w:t>
      </w:r>
    </w:p>
    <w:p w14:paraId="6F80CE7C" w14:textId="3F166474" w:rsidR="00B11AA2" w:rsidRPr="00C71B86" w:rsidRDefault="00F073EA" w:rsidP="00F073EA">
      <w:pPr>
        <w:pStyle w:val="ny-lesson-numbering"/>
        <w:numPr>
          <w:ilvl w:val="1"/>
          <w:numId w:val="12"/>
        </w:numPr>
      </w:pPr>
      <w:r w:rsidRPr="00317DEE">
        <w:t>Find the equation of the line that you drew.</w:t>
      </w:r>
    </w:p>
    <w:sectPr w:rsidR="00B11AA2" w:rsidRPr="00C71B86" w:rsidSect="00317DEE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0BB5" w14:textId="77777777" w:rsidR="003F36AA" w:rsidRDefault="003F36AA">
      <w:pPr>
        <w:spacing w:after="0" w:line="240" w:lineRule="auto"/>
      </w:pPr>
      <w:r>
        <w:separator/>
      </w:r>
    </w:p>
  </w:endnote>
  <w:endnote w:type="continuationSeparator" w:id="0">
    <w:p w14:paraId="3898B0C7" w14:textId="77777777" w:rsidR="003F36AA" w:rsidRDefault="003F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177B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177B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A40A490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C2CE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C2CE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Lines That Pass Through Regions</w:t>
                          </w:r>
                        </w:p>
                        <w:p w14:paraId="69187ED7" w14:textId="293F8298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77B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48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A40A490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C2CE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C2CE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Lines That Pass Through Regions</w:t>
                    </w:r>
                  </w:p>
                  <w:p w14:paraId="69187ED7" w14:textId="293F8298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177B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2EB6B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9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5A3125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8908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50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C16B" w14:textId="77777777" w:rsidR="003F36AA" w:rsidRDefault="003F36AA">
      <w:pPr>
        <w:spacing w:after="0" w:line="240" w:lineRule="auto"/>
      </w:pPr>
      <w:r>
        <w:separator/>
      </w:r>
    </w:p>
  </w:footnote>
  <w:footnote w:type="continuationSeparator" w:id="0">
    <w:p w14:paraId="4946FB1B" w14:textId="77777777" w:rsidR="003F36AA" w:rsidRDefault="003F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42A1EC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5C2CE2">
                            <w:rPr>
                              <w:color w:val="6176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1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42A1EC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5C2CE2">
                      <w:rPr>
                        <w:color w:val="617656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6819D7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5C2CE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42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6819D7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5C2CE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43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44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45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5127B06" w:rsidR="00E324FC" w:rsidRPr="002F031E" w:rsidRDefault="005C2CE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46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5127B06" w:rsidR="00E324FC" w:rsidRPr="002F031E" w:rsidRDefault="005C2CE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7C0AF02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AA7A91E8"/>
    <w:lvl w:ilvl="0">
      <w:start w:val="1"/>
      <w:numFmt w:val="lowerLetter"/>
      <w:pStyle w:val="ny-lesson-SFinsert-number-list"/>
      <w:lvlText w:val="%1."/>
      <w:lvlJc w:val="left"/>
      <w:pPr>
        <w:ind w:left="122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1399"/>
    <w:rsid w:val="000A73C8"/>
    <w:rsid w:val="000B02EC"/>
    <w:rsid w:val="000B17D3"/>
    <w:rsid w:val="000C0A8D"/>
    <w:rsid w:val="000C1FCA"/>
    <w:rsid w:val="000C3173"/>
    <w:rsid w:val="000C3872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61C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E7684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7D3"/>
    <w:rsid w:val="00276CD1"/>
    <w:rsid w:val="00276D82"/>
    <w:rsid w:val="002823C1"/>
    <w:rsid w:val="0028284C"/>
    <w:rsid w:val="00285186"/>
    <w:rsid w:val="00285E0E"/>
    <w:rsid w:val="00291367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5799"/>
    <w:rsid w:val="002F675A"/>
    <w:rsid w:val="00302860"/>
    <w:rsid w:val="00305DF2"/>
    <w:rsid w:val="00313843"/>
    <w:rsid w:val="003177BF"/>
    <w:rsid w:val="00317DEE"/>
    <w:rsid w:val="003220FF"/>
    <w:rsid w:val="003253E0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6EBA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36AA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039"/>
    <w:rsid w:val="004C6BA7"/>
    <w:rsid w:val="004C75D4"/>
    <w:rsid w:val="004D201C"/>
    <w:rsid w:val="004D350C"/>
    <w:rsid w:val="004D3EE8"/>
    <w:rsid w:val="004F0429"/>
    <w:rsid w:val="004F0998"/>
    <w:rsid w:val="00502E5D"/>
    <w:rsid w:val="00503CE2"/>
    <w:rsid w:val="00512914"/>
    <w:rsid w:val="005156AD"/>
    <w:rsid w:val="00515CEB"/>
    <w:rsid w:val="00517A5D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E2"/>
    <w:rsid w:val="005C2CF5"/>
    <w:rsid w:val="005C3C78"/>
    <w:rsid w:val="005C5D00"/>
    <w:rsid w:val="005D1522"/>
    <w:rsid w:val="005D6DA8"/>
    <w:rsid w:val="005E1428"/>
    <w:rsid w:val="005E7DB4"/>
    <w:rsid w:val="005F08EB"/>
    <w:rsid w:val="005F24EA"/>
    <w:rsid w:val="005F413D"/>
    <w:rsid w:val="00600244"/>
    <w:rsid w:val="0061064A"/>
    <w:rsid w:val="006128AD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2228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038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0A36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446A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342B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058E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67D8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78AA"/>
    <w:rsid w:val="00B82FC0"/>
    <w:rsid w:val="00B86947"/>
    <w:rsid w:val="00B90B9B"/>
    <w:rsid w:val="00B97CCA"/>
    <w:rsid w:val="00BA5E1F"/>
    <w:rsid w:val="00BA756A"/>
    <w:rsid w:val="00BB0AC7"/>
    <w:rsid w:val="00BC233D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5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44B8"/>
    <w:rsid w:val="00D303B0"/>
    <w:rsid w:val="00D30E9B"/>
    <w:rsid w:val="00D31447"/>
    <w:rsid w:val="00D353E3"/>
    <w:rsid w:val="00D46936"/>
    <w:rsid w:val="00D5193B"/>
    <w:rsid w:val="00D52A95"/>
    <w:rsid w:val="00D541A9"/>
    <w:rsid w:val="00D716FC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435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710F"/>
    <w:rsid w:val="00EE1948"/>
    <w:rsid w:val="00EE6D8B"/>
    <w:rsid w:val="00EE735F"/>
    <w:rsid w:val="00EF03CE"/>
    <w:rsid w:val="00EF22F0"/>
    <w:rsid w:val="00F0049A"/>
    <w:rsid w:val="00F05108"/>
    <w:rsid w:val="00F073EA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2CFF61B-435A-4C1D-9080-7678598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944D5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944D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944D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944D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944D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8C045-35EA-425E-A1E4-734CC55C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2014-07-24T23:51:00Z</cp:lastPrinted>
  <dcterms:created xsi:type="dcterms:W3CDTF">2014-08-02T00:41:00Z</dcterms:created>
  <dcterms:modified xsi:type="dcterms:W3CDTF">2014-08-11T16:15:00Z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