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8305DCC" w:rsidR="009021BD" w:rsidRPr="00D0546C" w:rsidRDefault="0039499F" w:rsidP="009021BD">
      <w:pPr>
        <w:pStyle w:val="ny-lesson-header"/>
      </w:pPr>
      <w:r>
        <w:t>Lesson 10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Basic Trigonometric Identities from Graphs</w:t>
      </w:r>
    </w:p>
    <w:p w14:paraId="40C04FE2" w14:textId="77777777" w:rsidR="009021BD" w:rsidRDefault="009021BD" w:rsidP="0083730B">
      <w:pPr>
        <w:pStyle w:val="ny-callout-hdr"/>
      </w:pPr>
    </w:p>
    <w:p w14:paraId="2CC56E9D" w14:textId="6D67AEE4" w:rsidR="009021BD" w:rsidRPr="00D36552" w:rsidRDefault="009021BD" w:rsidP="00E63B71">
      <w:pPr>
        <w:pStyle w:val="ny-callout-hdr"/>
      </w:pPr>
      <w:r w:rsidRPr="00D36552">
        <w:t>Classwork</w:t>
      </w:r>
    </w:p>
    <w:p w14:paraId="62CA8606" w14:textId="77777777" w:rsidR="0039499F" w:rsidRDefault="0039499F" w:rsidP="0039499F">
      <w:pPr>
        <w:pStyle w:val="ny-lesson-hdr-1"/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>Exploratory Challenge 1</w:t>
      </w:r>
    </w:p>
    <w:p w14:paraId="0E84895F" w14:textId="6549E3C4" w:rsidR="0039499F" w:rsidRPr="0039499F" w:rsidRDefault="0039499F" w:rsidP="0039499F">
      <w:pPr>
        <w:pStyle w:val="ny-lesson-paragraph"/>
        <w:rPr>
          <w:rStyle w:val="ny-lesson-hdr-1Char"/>
          <w:rFonts w:ascii="Calibri" w:hAnsi="Calibri"/>
          <w:b w:val="0"/>
        </w:rPr>
      </w:pPr>
      <w:r w:rsidRPr="0039499F">
        <w:rPr>
          <w:rStyle w:val="ny-lesson-hdr-1Char"/>
          <w:rFonts w:ascii="Calibri" w:hAnsi="Calibri"/>
          <w:b w:val="0"/>
        </w:rPr>
        <w:t xml:space="preserve">Consider the function </w:t>
      </w:r>
      <m:oMath>
        <m:r>
          <w:rPr>
            <w:rStyle w:val="ny-lesson-hdr-1Char"/>
            <w:rFonts w:ascii="Cambria Math" w:hAnsi="Cambria Math"/>
          </w:rPr>
          <m:t>f(x)=</m:t>
        </m:r>
        <m:r>
          <m:rPr>
            <m:sty m:val="p"/>
          </m:rPr>
          <w:rPr>
            <w:rStyle w:val="ny-lesson-hdr-1Char"/>
            <w:rFonts w:ascii="Cambria Math" w:hAnsi="Cambria Math"/>
          </w:rPr>
          <m:t>sin</m:t>
        </m:r>
        <m:r>
          <w:rPr>
            <w:rStyle w:val="ny-lesson-hdr-1Char"/>
            <w:rFonts w:ascii="Cambria Math" w:hAnsi="Cambria Math"/>
          </w:rPr>
          <m:t>(x)</m:t>
        </m:r>
      </m:oMath>
      <w:r w:rsidRPr="0039499F">
        <w:rPr>
          <w:rStyle w:val="ny-lesson-hdr-1Char"/>
          <w:rFonts w:ascii="Calibri" w:hAnsi="Calibri"/>
          <w:b w:val="0"/>
        </w:rPr>
        <w:t xml:space="preserve"> where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Pr="0039499F">
        <w:rPr>
          <w:rStyle w:val="ny-lesson-hdr-1Char"/>
          <w:rFonts w:ascii="Calibri" w:hAnsi="Calibri"/>
          <w:b w:val="0"/>
        </w:rPr>
        <w:t xml:space="preserve"> is measured in radians.</w:t>
      </w:r>
    </w:p>
    <w:p w14:paraId="0D96B84A" w14:textId="43F14913" w:rsidR="0039499F" w:rsidRPr="0039499F" w:rsidRDefault="0039499F" w:rsidP="0039499F">
      <w:pPr>
        <w:pStyle w:val="ny-lesson-paragraph"/>
      </w:pPr>
      <w:r w:rsidRPr="0039499F">
        <w:t xml:space="preserve">Graph </w:t>
      </w:r>
      <m:oMath>
        <m:r>
          <w:rPr>
            <w:rFonts w:ascii="Cambria Math" w:hAnsi="Cambria Math"/>
          </w:rPr>
          <m:t>f(x)=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(x)</m:t>
        </m:r>
      </m:oMath>
      <w:r w:rsidRPr="0039499F">
        <w:t xml:space="preserve"> on the interval </w:t>
      </w:r>
      <m:oMath>
        <m:r>
          <w:rPr>
            <w:rFonts w:ascii="Cambria Math" w:hAnsi="Cambria Math"/>
          </w:rPr>
          <m:t xml:space="preserve">[-π, 5π] </m:t>
        </m:r>
      </m:oMath>
      <w:r w:rsidRPr="0039499F">
        <w:t>by constructing a table of values.  Include all intercepts, relative maximum points, and relative minimum points of the graph.  Then, use the graph to answer the questions that follow.</w:t>
      </w:r>
    </w:p>
    <w:p w14:paraId="6A2899E4" w14:textId="27CB1258" w:rsidR="0039499F" w:rsidRDefault="0039499F" w:rsidP="0039499F">
      <w:pPr>
        <w:pStyle w:val="ny-lesson-SFinsert-table"/>
        <w:ind w:left="720"/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864"/>
        <w:gridCol w:w="8640"/>
      </w:tblGrid>
      <w:tr w:rsidR="0039499F" w14:paraId="54F4E07C" w14:textId="77777777" w:rsidTr="00365D7B">
        <w:trPr>
          <w:trHeight w:val="588"/>
          <w:jc w:val="center"/>
        </w:trPr>
        <w:tc>
          <w:tcPr>
            <w:tcW w:w="864" w:type="dxa"/>
            <w:vAlign w:val="center"/>
          </w:tcPr>
          <w:p w14:paraId="32A4A3B5" w14:textId="37B15969" w:rsidR="0039499F" w:rsidRPr="0039499F" w:rsidRDefault="0039499F" w:rsidP="00365D7B">
            <w:pPr>
              <w:pStyle w:val="ny-lesson-paragraph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40" w:type="dxa"/>
          </w:tcPr>
          <w:p w14:paraId="71293576" w14:textId="77777777" w:rsidR="0039499F" w:rsidRDefault="0039499F" w:rsidP="00365D7B">
            <w:pPr>
              <w:pStyle w:val="ny-lesson-SFinsert-table"/>
            </w:pPr>
          </w:p>
        </w:tc>
      </w:tr>
      <w:tr w:rsidR="0039499F" w14:paraId="519F3BAB" w14:textId="77777777" w:rsidTr="00365D7B">
        <w:trPr>
          <w:trHeight w:val="588"/>
          <w:jc w:val="center"/>
        </w:trPr>
        <w:tc>
          <w:tcPr>
            <w:tcW w:w="864" w:type="dxa"/>
            <w:vAlign w:val="center"/>
          </w:tcPr>
          <w:p w14:paraId="5154CF2F" w14:textId="4E663D9D" w:rsidR="0039499F" w:rsidRPr="0039499F" w:rsidRDefault="0039499F" w:rsidP="00365D7B">
            <w:pPr>
              <w:pStyle w:val="ny-lesson-paragraph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8640" w:type="dxa"/>
          </w:tcPr>
          <w:p w14:paraId="3D9D2B9F" w14:textId="77777777" w:rsidR="0039499F" w:rsidRDefault="0039499F" w:rsidP="00B53F50">
            <w:pPr>
              <w:pStyle w:val="ny-lesson-SFinsert-table"/>
            </w:pPr>
          </w:p>
        </w:tc>
      </w:tr>
    </w:tbl>
    <w:p w14:paraId="64C0DED8" w14:textId="348B7025" w:rsidR="0039499F" w:rsidRDefault="00365D7B" w:rsidP="0039499F">
      <w:pPr>
        <w:pStyle w:val="ny-lesson-SFinsert-table"/>
        <w:ind w:left="720"/>
        <w:jc w:val="center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5AB1E71" wp14:editId="3A930BA4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5486400" cy="20193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842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E87F" w14:textId="513B316E" w:rsidR="0039499F" w:rsidRDefault="0039499F" w:rsidP="0039499F">
      <w:pPr>
        <w:pStyle w:val="ny-lesson-SFinsert-table"/>
      </w:pPr>
    </w:p>
    <w:p w14:paraId="3EEDB4A5" w14:textId="77777777" w:rsidR="00365D7B" w:rsidRDefault="00365D7B" w:rsidP="0039499F">
      <w:pPr>
        <w:pStyle w:val="ny-lesson-SFinsert-table"/>
      </w:pPr>
    </w:p>
    <w:p w14:paraId="403802B8" w14:textId="77777777" w:rsidR="00365D7B" w:rsidRDefault="00365D7B" w:rsidP="0039499F">
      <w:pPr>
        <w:pStyle w:val="ny-lesson-SFinsert-table"/>
      </w:pPr>
    </w:p>
    <w:p w14:paraId="53B13CC8" w14:textId="759504B2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Using one of your colored pencils, mark the point on the graph at each of the following pairs of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-values.  </w:t>
      </w:r>
    </w:p>
    <w:p w14:paraId="2FDA63A2" w14:textId="77777777" w:rsidR="00365D7B" w:rsidRPr="00365D7B" w:rsidRDefault="0039499F" w:rsidP="00365D7B">
      <w:pPr>
        <w:pStyle w:val="ny-lesson-paragraph"/>
        <w:ind w:left="2880"/>
        <w:rPr>
          <w:iCs/>
        </w:r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365D7B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</m:oMath>
    </w:p>
    <w:p w14:paraId="7C0F3DBC" w14:textId="77777777" w:rsidR="00365D7B" w:rsidRDefault="0039499F" w:rsidP="00365D7B">
      <w:pPr>
        <w:pStyle w:val="ny-lesson-paragraph"/>
        <w:ind w:left="288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π</m:t>
        </m:r>
      </m:oMath>
      <w:r w:rsidRPr="00365D7B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</m:oMath>
    </w:p>
    <w:p w14:paraId="6E4F0060" w14:textId="6FC04A42" w:rsidR="0039499F" w:rsidRPr="00365D7B" w:rsidRDefault="0039499F" w:rsidP="00365D7B">
      <w:pPr>
        <w:pStyle w:val="ny-lesson-paragraph"/>
        <w:ind w:left="288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365D7B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</m:oMath>
    </w:p>
    <w:p w14:paraId="67CE536A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716302F7" w14:textId="596D4A3B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What can be said about the </w:t>
      </w:r>
      <m:oMath>
        <m:r>
          <w:rPr>
            <w:rFonts w:ascii="Cambria Math" w:hAnsi="Cambria Math"/>
          </w:rPr>
          <m:t>y</m:t>
        </m:r>
      </m:oMath>
      <w:r w:rsidRPr="0039499F">
        <w:t xml:space="preserve">-values for each pair of </w:t>
      </w:r>
      <m:oMath>
        <m:r>
          <w:rPr>
            <w:rFonts w:ascii="Cambria Math" w:hAnsi="Cambria Math"/>
          </w:rPr>
          <m:t>x</m:t>
        </m:r>
      </m:oMath>
      <w:r w:rsidRPr="0039499F">
        <w:t>-values marked on the graph?</w:t>
      </w:r>
    </w:p>
    <w:p w14:paraId="02CB509E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B033DD5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7667F7E1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D914AD0" w14:textId="77777777" w:rsidR="0039499F" w:rsidRPr="0039499F" w:rsidRDefault="0039499F" w:rsidP="0039499F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4CE069FB" w14:textId="45FAA79D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lastRenderedPageBreak/>
        <w:t xml:space="preserve">Will this relationship hold for any two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-values that differ by </w:t>
      </w:r>
      <m:oMath>
        <m:r>
          <w:rPr>
            <w:rFonts w:ascii="Cambria Math" w:hAnsi="Cambria Math"/>
          </w:rPr>
          <m:t>2π</m:t>
        </m:r>
      </m:oMath>
      <w:r w:rsidR="00365D7B" w:rsidRPr="00365D7B">
        <w:t>?</w:t>
      </w:r>
      <w:r w:rsidRPr="00365D7B">
        <w:t xml:space="preserve"> </w:t>
      </w:r>
      <w:r w:rsidRPr="0039499F">
        <w:t xml:space="preserve"> Explain how you know. </w:t>
      </w:r>
    </w:p>
    <w:p w14:paraId="5B3495CF" w14:textId="77777777" w:rsidR="0039499F" w:rsidRDefault="0039499F" w:rsidP="0039499F">
      <w:pPr>
        <w:pStyle w:val="ny-lesson-SFinsert-response"/>
        <w:ind w:left="1224"/>
      </w:pPr>
    </w:p>
    <w:p w14:paraId="79EFECB8" w14:textId="77777777" w:rsidR="0039499F" w:rsidRDefault="0039499F" w:rsidP="0039499F">
      <w:pPr>
        <w:pStyle w:val="ny-lesson-SFinsert-response"/>
        <w:ind w:left="1224"/>
      </w:pPr>
    </w:p>
    <w:p w14:paraId="6A4D3903" w14:textId="77777777" w:rsidR="00365D7B" w:rsidRDefault="00365D7B" w:rsidP="0039499F">
      <w:pPr>
        <w:pStyle w:val="ny-lesson-SFinsert-response"/>
        <w:ind w:left="1224"/>
      </w:pPr>
    </w:p>
    <w:p w14:paraId="0D9D7B56" w14:textId="77777777" w:rsidR="0039499F" w:rsidRPr="0039499F" w:rsidRDefault="0039499F" w:rsidP="0039499F">
      <w:pPr>
        <w:pStyle w:val="ny-lesson-SFinsert-response"/>
        <w:ind w:left="1224"/>
      </w:pPr>
    </w:p>
    <w:p w14:paraId="0B64159F" w14:textId="3EF09DCD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Based on these results, make a conjecture by filling in the blank below.      </w:t>
      </w:r>
    </w:p>
    <w:p w14:paraId="4009F26D" w14:textId="77777777" w:rsidR="00365D7B" w:rsidRDefault="00365D7B" w:rsidP="0039499F">
      <w:pPr>
        <w:pStyle w:val="ny-lesson-numbering"/>
        <w:numPr>
          <w:ilvl w:val="0"/>
          <w:numId w:val="0"/>
        </w:numPr>
        <w:ind w:left="1526" w:firstLine="634"/>
      </w:pPr>
    </w:p>
    <w:p w14:paraId="6F68A60E" w14:textId="4B240613" w:rsidR="0039499F" w:rsidRPr="0039499F" w:rsidRDefault="0039499F" w:rsidP="0039499F">
      <w:pPr>
        <w:pStyle w:val="ny-lesson-numbering"/>
        <w:numPr>
          <w:ilvl w:val="0"/>
          <w:numId w:val="0"/>
        </w:numPr>
        <w:ind w:left="1526" w:firstLine="634"/>
      </w:pPr>
      <w:r>
        <w:tab/>
      </w:r>
      <w:r w:rsidRPr="0039499F">
        <w:t xml:space="preserve">For any real number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x+2π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=___________________________.</m:t>
        </m:r>
      </m:oMath>
    </w:p>
    <w:p w14:paraId="65414631" w14:textId="77777777" w:rsidR="0039499F" w:rsidRDefault="0039499F" w:rsidP="00365D7B">
      <w:pPr>
        <w:pStyle w:val="ny-lesson-numbering"/>
        <w:numPr>
          <w:ilvl w:val="0"/>
          <w:numId w:val="0"/>
        </w:numPr>
        <w:ind w:left="360"/>
      </w:pPr>
    </w:p>
    <w:p w14:paraId="142EA723" w14:textId="285BF643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Test your conjecture by selecting another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-value from the graph and demonstrating that the equation from part (d) holds for that value of </w:t>
      </w:r>
      <m:oMath>
        <m:r>
          <w:rPr>
            <w:rFonts w:ascii="Cambria Math" w:hAnsi="Cambria Math"/>
          </w:rPr>
          <m:t>x</m:t>
        </m:r>
      </m:oMath>
      <w:r w:rsidRPr="0039499F">
        <w:t>.</w:t>
      </w:r>
    </w:p>
    <w:p w14:paraId="7D2955B4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408CCFE1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750FB1EB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762973A3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14D412BD" w14:textId="77777777" w:rsidR="00365D7B" w:rsidRPr="00B57388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35C9CE15" w14:textId="77777777" w:rsidR="0039499F" w:rsidRDefault="0039499F" w:rsidP="002D010C">
      <w:pPr>
        <w:pStyle w:val="ny-lesson-numbering"/>
        <w:numPr>
          <w:ilvl w:val="1"/>
          <w:numId w:val="8"/>
        </w:numPr>
      </w:pPr>
      <w:r>
        <w:t>How does the conjecture in part (d) support the claim that the sine function is a</w:t>
      </w:r>
      <w:r w:rsidRPr="00716B40">
        <w:t xml:space="preserve"> </w:t>
      </w:r>
      <w:r w:rsidRPr="00927772">
        <w:t>periodic function</w:t>
      </w:r>
      <w:r>
        <w:t>?</w:t>
      </w:r>
    </w:p>
    <w:p w14:paraId="372C527A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2F462A61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24F63AE6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31D48FF3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42A32668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3A64EEB5" w14:textId="27255605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Use this identity to evaluate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 w:rsidRPr="0039499F">
        <w:t>.</w:t>
      </w:r>
    </w:p>
    <w:p w14:paraId="565D4E59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153E5F20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5E61C692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680BB730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247F98B6" w14:textId="77777777" w:rsidR="0039499F" w:rsidRPr="00716B40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5493874B" w14:textId="6C467EFF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Using one of your colored pencils, mark the point on the graph at each of the following pairs of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-values.  </w:t>
      </w:r>
    </w:p>
    <w:p w14:paraId="3ABA35B8" w14:textId="62767862" w:rsidR="0039499F" w:rsidRPr="0039499F" w:rsidRDefault="0039499F" w:rsidP="0039499F">
      <w:pPr>
        <w:pStyle w:val="ny-lesson-numbering"/>
        <w:numPr>
          <w:ilvl w:val="0"/>
          <w:numId w:val="0"/>
        </w:numPr>
        <w:ind w:left="288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39499F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</m:oMath>
    </w:p>
    <w:p w14:paraId="14AB95C9" w14:textId="4AC1C222" w:rsidR="0039499F" w:rsidRPr="0039499F" w:rsidRDefault="0039499F" w:rsidP="0039499F">
      <w:pPr>
        <w:pStyle w:val="ny-lesson-numbering"/>
        <w:numPr>
          <w:ilvl w:val="0"/>
          <w:numId w:val="0"/>
        </w:numPr>
        <w:ind w:left="288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π</m:t>
        </m:r>
      </m:oMath>
      <w:r w:rsidRPr="0039499F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</m:oMath>
    </w:p>
    <w:p w14:paraId="159DED81" w14:textId="34AC8156" w:rsidR="0039499F" w:rsidRPr="0039499F" w:rsidRDefault="0039499F" w:rsidP="0039499F">
      <w:pPr>
        <w:pStyle w:val="ny-lesson-numbering"/>
        <w:numPr>
          <w:ilvl w:val="0"/>
          <w:numId w:val="0"/>
        </w:numPr>
        <w:ind w:left="288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39499F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</m:oMath>
    </w:p>
    <w:p w14:paraId="66AD2B27" w14:textId="77777777" w:rsidR="0039499F" w:rsidRDefault="0039499F" w:rsidP="00365D7B">
      <w:pPr>
        <w:pStyle w:val="ny-lesson-numbering"/>
        <w:numPr>
          <w:ilvl w:val="0"/>
          <w:numId w:val="0"/>
        </w:numPr>
        <w:ind w:left="360"/>
      </w:pPr>
    </w:p>
    <w:p w14:paraId="1C5D6757" w14:textId="659CC14D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What can be said about the </w:t>
      </w:r>
      <m:oMath>
        <m:r>
          <w:rPr>
            <w:rFonts w:ascii="Cambria Math" w:hAnsi="Cambria Math"/>
          </w:rPr>
          <m:t>y</m:t>
        </m:r>
      </m:oMath>
      <w:r w:rsidRPr="0039499F">
        <w:t xml:space="preserve">-values for each pair of </w:t>
      </w:r>
      <m:oMath>
        <m:r>
          <w:rPr>
            <w:rFonts w:ascii="Cambria Math" w:hAnsi="Cambria Math"/>
          </w:rPr>
          <m:t>x</m:t>
        </m:r>
      </m:oMath>
      <w:r w:rsidRPr="0039499F">
        <w:t>-values marked on the graph?</w:t>
      </w:r>
    </w:p>
    <w:p w14:paraId="585CE4DC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67BAA798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7EBC5B7D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1B0ED27C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4A925478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26DF9469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7EC4BD0F" w14:textId="1A847B67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lastRenderedPageBreak/>
        <w:t xml:space="preserve">Will this relationship hold for any two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-values that differ by </w:t>
      </w:r>
      <m:oMath>
        <m:r>
          <w:rPr>
            <w:rFonts w:ascii="Cambria Math" w:hAnsi="Cambria Math"/>
          </w:rPr>
          <m:t>π</m:t>
        </m:r>
      </m:oMath>
      <w:r w:rsidRPr="0039499F">
        <w:t>?  Explain how you know.</w:t>
      </w:r>
    </w:p>
    <w:p w14:paraId="7FA34E0C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 w:hanging="360"/>
      </w:pPr>
    </w:p>
    <w:p w14:paraId="677EEB84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 w:hanging="360"/>
      </w:pPr>
    </w:p>
    <w:p w14:paraId="0B1E23A3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 w:hanging="360"/>
      </w:pPr>
    </w:p>
    <w:p w14:paraId="23D2EAB2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 w:hanging="360"/>
      </w:pPr>
    </w:p>
    <w:p w14:paraId="6D827518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 w:hanging="360"/>
      </w:pPr>
    </w:p>
    <w:p w14:paraId="1E49E149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 w:hanging="360"/>
      </w:pPr>
    </w:p>
    <w:p w14:paraId="36F61F57" w14:textId="77777777" w:rsidR="0039499F" w:rsidRPr="005C14A2" w:rsidRDefault="0039499F" w:rsidP="002D010C">
      <w:pPr>
        <w:pStyle w:val="ny-lesson-numbering"/>
        <w:numPr>
          <w:ilvl w:val="1"/>
          <w:numId w:val="8"/>
        </w:numPr>
      </w:pPr>
      <w:r w:rsidRPr="005C14A2">
        <w:t xml:space="preserve">Based on these results, make a conjecture by filling in the blank below.      </w:t>
      </w:r>
    </w:p>
    <w:p w14:paraId="6ABF4DE5" w14:textId="77777777" w:rsidR="00365D7B" w:rsidRDefault="0039499F" w:rsidP="0039499F">
      <w:pPr>
        <w:pStyle w:val="ny-lesson-numbering"/>
        <w:numPr>
          <w:ilvl w:val="0"/>
          <w:numId w:val="0"/>
        </w:numPr>
        <w:ind w:left="806"/>
      </w:pPr>
      <w:r w:rsidRPr="0039499F">
        <w:tab/>
      </w:r>
      <w:r w:rsidRPr="0039499F">
        <w:tab/>
      </w:r>
      <w:r w:rsidRPr="0039499F">
        <w:tab/>
      </w:r>
    </w:p>
    <w:p w14:paraId="1B1D258C" w14:textId="7A40BD80" w:rsidR="0039499F" w:rsidRPr="0039499F" w:rsidRDefault="0039499F" w:rsidP="00365D7B">
      <w:pPr>
        <w:pStyle w:val="ny-lesson-numbering"/>
        <w:numPr>
          <w:ilvl w:val="0"/>
          <w:numId w:val="0"/>
        </w:numPr>
        <w:ind w:left="806"/>
        <w:jc w:val="center"/>
      </w:pPr>
      <w:r w:rsidRPr="0039499F">
        <w:t>For any real number</w:t>
      </w:r>
      <m:oMath>
        <m:r>
          <w:rPr>
            <w:rFonts w:ascii="Cambria Math" w:hAnsi="Cambria Math"/>
          </w:rPr>
          <m:t xml:space="preserve"> x</m:t>
        </m:r>
      </m:oMath>
      <w:r w:rsidRPr="0039499F">
        <w:t xml:space="preserve">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x+π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=_______________________</m:t>
        </m:r>
      </m:oMath>
      <w:r w:rsidRPr="0039499F">
        <w:t>.</w:t>
      </w:r>
    </w:p>
    <w:p w14:paraId="62DAEFB1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042A4966" w14:textId="05D565D8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Test your conjecture by selecting another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-value from the graph and demonstrating that the equation from part (k) holds for that value of </w:t>
      </w:r>
      <m:oMath>
        <m:r>
          <w:rPr>
            <w:rFonts w:ascii="Cambria Math" w:hAnsi="Cambria Math"/>
          </w:rPr>
          <m:t>x</m:t>
        </m:r>
      </m:oMath>
      <w:r w:rsidRPr="0039499F">
        <w:t>.</w:t>
      </w:r>
    </w:p>
    <w:p w14:paraId="0E4521AB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20B2C187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04B70C6C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40D31008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66B0D214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28783577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0D296787" w14:textId="77777777" w:rsidR="0039499F" w:rsidRDefault="0039499F" w:rsidP="002D010C">
      <w:pPr>
        <w:pStyle w:val="ny-lesson-numbering"/>
        <w:numPr>
          <w:ilvl w:val="1"/>
          <w:numId w:val="8"/>
        </w:numPr>
      </w:pPr>
      <w:r>
        <w:t>Is the following statement true or false?  Use the conjecture from (k) to explain your answer.</w:t>
      </w:r>
    </w:p>
    <w:p w14:paraId="087567AF" w14:textId="50F31FB5" w:rsidR="0039499F" w:rsidRPr="0039499F" w:rsidRDefault="0039499F" w:rsidP="00365D7B">
      <w:pPr>
        <w:pStyle w:val="ny-lesson-numbering"/>
        <w:numPr>
          <w:ilvl w:val="0"/>
          <w:numId w:val="0"/>
        </w:numPr>
      </w:pPr>
      <m:oMathPara>
        <m:oMath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=-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br/>
          </m:r>
        </m:oMath>
      </m:oMathPara>
      <w:r w:rsidRPr="0039499F">
        <w:t xml:space="preserve"> </w:t>
      </w:r>
    </w:p>
    <w:p w14:paraId="7D643D6F" w14:textId="77777777" w:rsidR="00365D7B" w:rsidRDefault="00365D7B" w:rsidP="0039499F">
      <w:pPr>
        <w:pStyle w:val="NY-Math-Character-SF-Response"/>
        <w:ind w:left="1224"/>
        <w:rPr>
          <w:i/>
        </w:rPr>
      </w:pPr>
    </w:p>
    <w:p w14:paraId="7C1AD58C" w14:textId="77777777" w:rsidR="00365D7B" w:rsidRDefault="00365D7B" w:rsidP="0039499F">
      <w:pPr>
        <w:pStyle w:val="NY-Math-Character-SF-Response"/>
        <w:ind w:left="1224"/>
        <w:rPr>
          <w:i/>
        </w:rPr>
      </w:pPr>
    </w:p>
    <w:p w14:paraId="3B6FB04B" w14:textId="77777777" w:rsidR="0039499F" w:rsidRPr="007F7E8C" w:rsidRDefault="0039499F" w:rsidP="0039499F">
      <w:pPr>
        <w:pStyle w:val="NY-Math-Character-SF-Response"/>
        <w:ind w:left="1224"/>
        <w:rPr>
          <w:i/>
        </w:rPr>
      </w:pPr>
    </w:p>
    <w:p w14:paraId="6A4634A2" w14:textId="6087A22C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Using one of your colored pencils, mark the point on the graph at each of the following pairs of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-values.  </w:t>
      </w:r>
    </w:p>
    <w:p w14:paraId="225E1986" w14:textId="4CC542EE" w:rsidR="0039499F" w:rsidRPr="0039499F" w:rsidRDefault="0039499F" w:rsidP="0039499F">
      <w:pPr>
        <w:pStyle w:val="ny-lesson-numbering"/>
        <w:numPr>
          <w:ilvl w:val="0"/>
          <w:numId w:val="0"/>
        </w:numPr>
        <w:ind w:left="288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39499F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14:paraId="0F05E806" w14:textId="2339B826" w:rsidR="0039499F" w:rsidRPr="0039499F" w:rsidRDefault="0039499F" w:rsidP="0039499F">
      <w:pPr>
        <w:pStyle w:val="ny-lesson-numbering"/>
        <w:numPr>
          <w:ilvl w:val="0"/>
          <w:numId w:val="0"/>
        </w:numPr>
        <w:ind w:left="288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39499F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70A2E673" w14:textId="77777777" w:rsidR="0039499F" w:rsidRDefault="0039499F" w:rsidP="00365D7B">
      <w:pPr>
        <w:pStyle w:val="ny-lesson-numbering"/>
        <w:numPr>
          <w:ilvl w:val="0"/>
          <w:numId w:val="0"/>
        </w:numPr>
        <w:ind w:left="360"/>
      </w:pPr>
    </w:p>
    <w:p w14:paraId="346FB36D" w14:textId="51F3A408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What can be said about the </w:t>
      </w:r>
      <m:oMath>
        <m:r>
          <w:rPr>
            <w:rFonts w:ascii="Cambria Math" w:hAnsi="Cambria Math"/>
          </w:rPr>
          <m:t>y</m:t>
        </m:r>
      </m:oMath>
      <w:r w:rsidRPr="0039499F">
        <w:t xml:space="preserve">-values for each pair of </w:t>
      </w:r>
      <m:oMath>
        <m:r>
          <w:rPr>
            <w:rFonts w:ascii="Cambria Math" w:hAnsi="Cambria Math"/>
          </w:rPr>
          <m:t>x</m:t>
        </m:r>
      </m:oMath>
      <w:r w:rsidRPr="0039499F">
        <w:t>-values marked on the graph?</w:t>
      </w:r>
    </w:p>
    <w:p w14:paraId="7A32F0DB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4C917CAC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4E61CDAC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0468A6DC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3DD5FE45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0F4EF879" w14:textId="20B7DDCE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Will this relationship hold for any two </w:t>
      </w:r>
      <m:oMath>
        <m:r>
          <w:rPr>
            <w:rFonts w:ascii="Cambria Math" w:hAnsi="Cambria Math"/>
          </w:rPr>
          <m:t>x</m:t>
        </m:r>
      </m:oMath>
      <w:r w:rsidRPr="0039499F">
        <w:t>-values with the same magnitude but opposite sign?  Explain how you know.</w:t>
      </w:r>
    </w:p>
    <w:p w14:paraId="648E7B68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191C143B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48C4D94A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49212D28" w14:textId="77777777" w:rsidR="0039499F" w:rsidRPr="006A07C3" w:rsidRDefault="0039499F" w:rsidP="002D010C">
      <w:pPr>
        <w:pStyle w:val="ny-lesson-numbering"/>
        <w:numPr>
          <w:ilvl w:val="1"/>
          <w:numId w:val="8"/>
        </w:numPr>
      </w:pPr>
      <w:r w:rsidRPr="006A07C3">
        <w:lastRenderedPageBreak/>
        <w:t xml:space="preserve">Based on these results, make a conjecture by filling in the blank below.      </w:t>
      </w:r>
    </w:p>
    <w:p w14:paraId="6540DF9E" w14:textId="77777777" w:rsidR="00365D7B" w:rsidRDefault="00365D7B" w:rsidP="0039499F">
      <w:pPr>
        <w:pStyle w:val="ny-lesson-numbering"/>
        <w:numPr>
          <w:ilvl w:val="0"/>
          <w:numId w:val="0"/>
        </w:numPr>
        <w:ind w:left="2880"/>
      </w:pPr>
    </w:p>
    <w:p w14:paraId="18CE3259" w14:textId="5042AF5F" w:rsidR="0039499F" w:rsidRPr="0039499F" w:rsidRDefault="0039499F" w:rsidP="0039499F">
      <w:pPr>
        <w:pStyle w:val="ny-lesson-numbering"/>
        <w:numPr>
          <w:ilvl w:val="0"/>
          <w:numId w:val="0"/>
        </w:numPr>
        <w:ind w:left="2880"/>
      </w:pPr>
      <w:r w:rsidRPr="0039499F">
        <w:t xml:space="preserve">For any real number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=______________________.</m:t>
        </m:r>
      </m:oMath>
    </w:p>
    <w:p w14:paraId="2EFE2C7C" w14:textId="77777777" w:rsidR="00365D7B" w:rsidRDefault="00365D7B" w:rsidP="00365D7B">
      <w:pPr>
        <w:pStyle w:val="ny-lesson-numbering"/>
        <w:numPr>
          <w:ilvl w:val="0"/>
          <w:numId w:val="0"/>
        </w:numPr>
        <w:ind w:left="806"/>
      </w:pPr>
    </w:p>
    <w:p w14:paraId="38F37D18" w14:textId="294EA9E0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 xml:space="preserve">Test your conjecture by selecting another </w:t>
      </w:r>
      <m:oMath>
        <m:r>
          <w:rPr>
            <w:rFonts w:ascii="Cambria Math" w:hAnsi="Cambria Math"/>
          </w:rPr>
          <m:t>x</m:t>
        </m:r>
      </m:oMath>
      <w:r w:rsidRPr="0039499F">
        <w:t xml:space="preserve">-value from the graph and demonstrating that the equation from part (q) holds for that value of </w:t>
      </w:r>
      <m:oMath>
        <m:r>
          <w:rPr>
            <w:rFonts w:ascii="Cambria Math" w:hAnsi="Cambria Math"/>
          </w:rPr>
          <m:t>x</m:t>
        </m:r>
      </m:oMath>
      <w:r w:rsidRPr="0039499F">
        <w:t>.</w:t>
      </w:r>
    </w:p>
    <w:p w14:paraId="1B44D3BD" w14:textId="77777777" w:rsidR="0039499F" w:rsidRDefault="0039499F" w:rsidP="0039499F">
      <w:pPr>
        <w:pStyle w:val="ny-lesson-SFinsert-number-list"/>
        <w:numPr>
          <w:ilvl w:val="0"/>
          <w:numId w:val="0"/>
        </w:numPr>
      </w:pPr>
    </w:p>
    <w:p w14:paraId="306F1013" w14:textId="77777777" w:rsidR="00365D7B" w:rsidRDefault="00365D7B" w:rsidP="0039499F">
      <w:pPr>
        <w:pStyle w:val="ny-lesson-SFinsert-number-list"/>
        <w:numPr>
          <w:ilvl w:val="0"/>
          <w:numId w:val="0"/>
        </w:numPr>
      </w:pPr>
    </w:p>
    <w:p w14:paraId="3E9248ED" w14:textId="77777777" w:rsidR="0039499F" w:rsidRDefault="0039499F" w:rsidP="0039499F">
      <w:pPr>
        <w:pStyle w:val="ny-lesson-SFinsert-number-list"/>
        <w:numPr>
          <w:ilvl w:val="0"/>
          <w:numId w:val="0"/>
        </w:numPr>
      </w:pPr>
    </w:p>
    <w:p w14:paraId="0D04815F" w14:textId="77777777" w:rsidR="0039499F" w:rsidRDefault="0039499F" w:rsidP="0039499F">
      <w:pPr>
        <w:pStyle w:val="ny-lesson-SFinsert-number-list"/>
        <w:numPr>
          <w:ilvl w:val="0"/>
          <w:numId w:val="0"/>
        </w:numPr>
      </w:pPr>
    </w:p>
    <w:p w14:paraId="00E3C1C1" w14:textId="77777777" w:rsidR="0039499F" w:rsidRDefault="0039499F" w:rsidP="0039499F">
      <w:pPr>
        <w:pStyle w:val="ny-lesson-SFinsert-number-list"/>
        <w:numPr>
          <w:ilvl w:val="0"/>
          <w:numId w:val="0"/>
        </w:numPr>
      </w:pPr>
    </w:p>
    <w:p w14:paraId="3A7BCC9B" w14:textId="77777777" w:rsidR="0039499F" w:rsidRDefault="0039499F" w:rsidP="002D010C">
      <w:pPr>
        <w:pStyle w:val="ny-lesson-numbering"/>
        <w:numPr>
          <w:ilvl w:val="1"/>
          <w:numId w:val="8"/>
        </w:numPr>
      </w:pPr>
      <w:r>
        <w:t>Is the sine function an odd function, even function, or neither?  Use the identity from part (q) to explain.</w:t>
      </w:r>
    </w:p>
    <w:p w14:paraId="57650E6F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3C8CAAFB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7B883CEB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3495F197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2FC8776E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5AE78A72" w14:textId="127A4952" w:rsidR="0039499F" w:rsidRPr="0039499F" w:rsidRDefault="0039499F" w:rsidP="002D010C">
      <w:pPr>
        <w:pStyle w:val="ny-lesson-numbering"/>
        <w:numPr>
          <w:ilvl w:val="1"/>
          <w:numId w:val="8"/>
        </w:numPr>
      </w:pPr>
      <w:r w:rsidRPr="0039499F">
        <w:t>Describe the</w:t>
      </w:r>
      <m:oMath>
        <m:r>
          <w:rPr>
            <w:rFonts w:ascii="Cambria Math" w:hAnsi="Cambria Math"/>
          </w:rPr>
          <m:t xml:space="preserve"> x</m:t>
        </m:r>
      </m:oMath>
      <w:r w:rsidRPr="0039499F">
        <w:t>-intercepts of the graph of the sine function.</w:t>
      </w:r>
    </w:p>
    <w:p w14:paraId="2D90B71D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389A7839" w14:textId="77777777" w:rsidR="00365D7B" w:rsidRDefault="00365D7B" w:rsidP="0039499F">
      <w:pPr>
        <w:pStyle w:val="ny-lesson-SFinsert-number-list"/>
        <w:numPr>
          <w:ilvl w:val="0"/>
          <w:numId w:val="0"/>
        </w:numPr>
        <w:ind w:left="1224"/>
      </w:pPr>
    </w:p>
    <w:p w14:paraId="785B8F26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6B8FA621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00E52D76" w14:textId="77777777" w:rsidR="0039499F" w:rsidRDefault="0039499F" w:rsidP="0039499F">
      <w:pPr>
        <w:pStyle w:val="ny-lesson-SFinsert-number-list"/>
        <w:numPr>
          <w:ilvl w:val="0"/>
          <w:numId w:val="0"/>
        </w:numPr>
        <w:ind w:left="1224"/>
      </w:pPr>
    </w:p>
    <w:p w14:paraId="23CDA18A" w14:textId="77777777" w:rsidR="0039499F" w:rsidRDefault="0039499F" w:rsidP="002D010C">
      <w:pPr>
        <w:pStyle w:val="ny-lesson-numbering"/>
        <w:numPr>
          <w:ilvl w:val="1"/>
          <w:numId w:val="8"/>
        </w:numPr>
      </w:pPr>
      <w:r>
        <w:t xml:space="preserve">Describe the end behavior of </w:t>
      </w:r>
      <w:r w:rsidRPr="005C1C1E">
        <w:t>the sine function.</w:t>
      </w:r>
    </w:p>
    <w:p w14:paraId="22BAE1FC" w14:textId="730DC9E0" w:rsidR="0039499F" w:rsidRDefault="0039499F" w:rsidP="0039499F">
      <w:pPr>
        <w:pStyle w:val="ny-lesson-SFinsert-response"/>
        <w:ind w:left="1224"/>
      </w:pPr>
    </w:p>
    <w:p w14:paraId="4F87899D" w14:textId="77777777" w:rsidR="00365D7B" w:rsidRDefault="00365D7B" w:rsidP="0039499F">
      <w:pPr>
        <w:pStyle w:val="ny-lesson-SFinsert-response"/>
        <w:ind w:left="1224"/>
      </w:pPr>
    </w:p>
    <w:p w14:paraId="1DB73CF4" w14:textId="77777777" w:rsidR="00365D7B" w:rsidRDefault="00365D7B" w:rsidP="0039499F">
      <w:pPr>
        <w:pStyle w:val="ny-lesson-SFinsert-response"/>
        <w:ind w:left="1224"/>
      </w:pPr>
    </w:p>
    <w:p w14:paraId="19030491" w14:textId="77777777" w:rsidR="00365D7B" w:rsidRDefault="00365D7B" w:rsidP="0039499F">
      <w:pPr>
        <w:pStyle w:val="ny-lesson-SFinsert-response"/>
        <w:ind w:left="1224"/>
      </w:pPr>
    </w:p>
    <w:p w14:paraId="19AA2C38" w14:textId="77777777" w:rsidR="00365D7B" w:rsidRDefault="00365D7B" w:rsidP="0039499F">
      <w:pPr>
        <w:pStyle w:val="ny-lesson-SFinsert-response"/>
        <w:ind w:left="1224"/>
      </w:pPr>
    </w:p>
    <w:p w14:paraId="359846A4" w14:textId="77777777" w:rsidR="00ED3AEC" w:rsidRDefault="00ED3AEC" w:rsidP="00ED3AEC">
      <w:pPr>
        <w:pStyle w:val="ny-lesson-hdr-1"/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>Exploratory Challenge 2</w:t>
      </w:r>
    </w:p>
    <w:p w14:paraId="2DDACAEF" w14:textId="00AF6FFE" w:rsidR="00ED3AEC" w:rsidRPr="00ED3AEC" w:rsidRDefault="00ED3AEC" w:rsidP="00ED3AEC">
      <w:pPr>
        <w:pStyle w:val="ny-lesson-paragraph"/>
        <w:rPr>
          <w:rStyle w:val="ny-lesson-hdr-1Char"/>
          <w:rFonts w:ascii="Calibri" w:hAnsi="Calibri"/>
          <w:b w:val="0"/>
        </w:rPr>
      </w:pPr>
      <w:r w:rsidRPr="00ED3AEC">
        <w:rPr>
          <w:rStyle w:val="ny-lesson-hdr-1Char"/>
          <w:rFonts w:ascii="Calibri" w:hAnsi="Calibri"/>
          <w:b w:val="0"/>
        </w:rPr>
        <w:t xml:space="preserve">Consider the function </w:t>
      </w:r>
      <m:oMath>
        <m:r>
          <w:rPr>
            <w:rStyle w:val="ny-lesson-hdr-1Char"/>
            <w:rFonts w:ascii="Cambria Math" w:hAnsi="Cambria Math"/>
          </w:rPr>
          <m:t>g(x)=</m:t>
        </m:r>
        <m:r>
          <m:rPr>
            <m:sty m:val="p"/>
          </m:rPr>
          <w:rPr>
            <w:rStyle w:val="ny-lesson-hdr-1Char"/>
            <w:rFonts w:ascii="Cambria Math" w:hAnsi="Cambria Math"/>
          </w:rPr>
          <m:t>cos</m:t>
        </m:r>
        <m:r>
          <w:rPr>
            <w:rStyle w:val="ny-lesson-hdr-1Char"/>
            <w:rFonts w:ascii="Cambria Math" w:hAnsi="Cambria Math"/>
          </w:rPr>
          <m:t xml:space="preserve">(x) </m:t>
        </m:r>
      </m:oMath>
      <w:r w:rsidRPr="00ED3AEC">
        <w:rPr>
          <w:rStyle w:val="ny-lesson-hdr-1Char"/>
          <w:rFonts w:ascii="Calibri" w:hAnsi="Calibri"/>
          <w:b w:val="0"/>
        </w:rPr>
        <w:t xml:space="preserve">where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Pr="00ED3AEC">
        <w:rPr>
          <w:rStyle w:val="ny-lesson-hdr-1Char"/>
          <w:rFonts w:ascii="Calibri" w:hAnsi="Calibri"/>
          <w:b w:val="0"/>
        </w:rPr>
        <w:t xml:space="preserve"> is measured in radians.</w:t>
      </w:r>
    </w:p>
    <w:p w14:paraId="3DA805FF" w14:textId="668266CF" w:rsidR="00ED3AEC" w:rsidRPr="00ED3AEC" w:rsidRDefault="00ED3AEC" w:rsidP="00365D7B">
      <w:pPr>
        <w:pStyle w:val="ny-lesson-paragraph"/>
        <w:ind w:right="-60"/>
      </w:pPr>
      <w:r w:rsidRPr="00ED3AEC">
        <w:t>Graph</w:t>
      </w:r>
      <m:oMath>
        <m:r>
          <w:rPr>
            <w:rFonts w:ascii="Cambria Math" w:hAnsi="Cambria Math"/>
          </w:rPr>
          <m:t xml:space="preserve"> g(x)=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 xml:space="preserve">(x) </m:t>
        </m:r>
      </m:oMath>
      <w:r w:rsidRPr="00ED3AEC">
        <w:t xml:space="preserve">on the interval </w:t>
      </w:r>
      <m:oMath>
        <m:r>
          <w:rPr>
            <w:rFonts w:ascii="Cambria Math" w:hAnsi="Cambria Math"/>
          </w:rPr>
          <m:t xml:space="preserve">[-π,5π] </m:t>
        </m:r>
      </m:oMath>
      <w:r w:rsidRPr="00ED3AEC">
        <w:t>by constructing a table of values.  Include all intercepts, relative maximum points, and relative minimum points.  Then, use the graph to answer the questions that follow.</w:t>
      </w:r>
    </w:p>
    <w:p w14:paraId="71FAD2F0" w14:textId="77777777" w:rsidR="00ED3AEC" w:rsidRPr="00ED3AEC" w:rsidRDefault="00ED3AEC" w:rsidP="00ED3AEC">
      <w:pPr>
        <w:pStyle w:val="ny-lesson-paragraph"/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864"/>
        <w:gridCol w:w="8640"/>
      </w:tblGrid>
      <w:tr w:rsidR="00ED3AEC" w:rsidRPr="00ED3AEC" w14:paraId="1FF42BA6" w14:textId="77777777" w:rsidTr="00365D7B">
        <w:trPr>
          <w:trHeight w:val="532"/>
          <w:jc w:val="center"/>
        </w:trPr>
        <w:tc>
          <w:tcPr>
            <w:tcW w:w="864" w:type="dxa"/>
            <w:vAlign w:val="center"/>
          </w:tcPr>
          <w:p w14:paraId="3E7B3015" w14:textId="58CE6419" w:rsidR="00ED3AEC" w:rsidRPr="00ED3AEC" w:rsidRDefault="00ED3AEC" w:rsidP="00ED3AEC">
            <w:pPr>
              <w:pStyle w:val="ny-lesson-paragrap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40" w:type="dxa"/>
            <w:vAlign w:val="center"/>
          </w:tcPr>
          <w:p w14:paraId="16F068E1" w14:textId="77777777" w:rsidR="00ED3AEC" w:rsidRPr="00ED3AEC" w:rsidRDefault="00ED3AEC" w:rsidP="00ED3AEC">
            <w:pPr>
              <w:pStyle w:val="ny-lesson-paragraph"/>
              <w:rPr>
                <w:rFonts w:ascii="Cambria Math" w:hAnsi="Cambria Math"/>
                <w:i/>
              </w:rPr>
            </w:pPr>
          </w:p>
        </w:tc>
      </w:tr>
      <w:tr w:rsidR="00ED3AEC" w:rsidRPr="00ED3AEC" w14:paraId="3B2E8F32" w14:textId="77777777" w:rsidTr="00365D7B">
        <w:trPr>
          <w:trHeight w:val="532"/>
          <w:jc w:val="center"/>
        </w:trPr>
        <w:tc>
          <w:tcPr>
            <w:tcW w:w="864" w:type="dxa"/>
            <w:vAlign w:val="center"/>
          </w:tcPr>
          <w:p w14:paraId="753B43B6" w14:textId="36F20A10" w:rsidR="00ED3AEC" w:rsidRPr="00ED3AEC" w:rsidRDefault="00ED3AEC" w:rsidP="00ED3AEC">
            <w:pPr>
              <w:pStyle w:val="ny-lesson-paragrap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8640" w:type="dxa"/>
            <w:vAlign w:val="center"/>
          </w:tcPr>
          <w:p w14:paraId="7DA19719" w14:textId="77777777" w:rsidR="00ED3AEC" w:rsidRPr="00ED3AEC" w:rsidRDefault="00ED3AEC" w:rsidP="00ED3AEC">
            <w:pPr>
              <w:pStyle w:val="ny-lesson-paragraph"/>
              <w:rPr>
                <w:rFonts w:ascii="Cambria Math" w:hAnsi="Cambria Math"/>
                <w:i/>
              </w:rPr>
            </w:pPr>
          </w:p>
        </w:tc>
      </w:tr>
    </w:tbl>
    <w:p w14:paraId="04384769" w14:textId="77777777" w:rsidR="00ED3AEC" w:rsidRDefault="00ED3AEC" w:rsidP="00ED3AEC">
      <w:pPr>
        <w:pStyle w:val="ny-lesson-SFinsert-table"/>
        <w:ind w:left="720"/>
      </w:pPr>
    </w:p>
    <w:p w14:paraId="7E183D3D" w14:textId="77777777" w:rsidR="00ED3AEC" w:rsidRDefault="00ED3AEC" w:rsidP="00ED3AEC">
      <w:pPr>
        <w:pStyle w:val="ny-lesson-SFinsert-table"/>
        <w:ind w:left="720"/>
      </w:pPr>
    </w:p>
    <w:p w14:paraId="02F252E9" w14:textId="77777777" w:rsidR="00ED3AEC" w:rsidRDefault="00ED3AEC" w:rsidP="00365D7B">
      <w:pPr>
        <w:pStyle w:val="ny-lesson-SFinsert-table"/>
        <w:jc w:val="center"/>
      </w:pPr>
      <w:r>
        <w:rPr>
          <w:noProof/>
        </w:rPr>
        <w:lastRenderedPageBreak/>
        <w:drawing>
          <wp:inline distT="0" distB="0" distL="0" distR="0" wp14:anchorId="74E9A34E" wp14:editId="234EFA5D">
            <wp:extent cx="5486400" cy="20201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842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2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70F7" w14:textId="77777777" w:rsidR="00ED3AEC" w:rsidRDefault="00ED3AEC" w:rsidP="00ED3AEC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2F16FAC" w14:textId="77777777" w:rsidR="00ED3AEC" w:rsidRDefault="00ED3AEC" w:rsidP="002D010C">
      <w:pPr>
        <w:pStyle w:val="ny-lesson-numbering"/>
        <w:numPr>
          <w:ilvl w:val="1"/>
          <w:numId w:val="10"/>
        </w:numPr>
      </w:pPr>
      <w:r>
        <w:t xml:space="preserve">Using one of your colored pencils, mark the point on the graph at each of the following pairs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-values.  </w:t>
      </w:r>
    </w:p>
    <w:p w14:paraId="33561651" w14:textId="4BD881CB" w:rsidR="00ED3AEC" w:rsidRPr="00ED3AEC" w:rsidRDefault="00ED3AEC" w:rsidP="00ED3AEC">
      <w:pPr>
        <w:pStyle w:val="ny-lesson-paragraph"/>
        <w:ind w:left="720"/>
      </w:pPr>
      <w:r w:rsidRPr="00ED3AEC">
        <w:tab/>
      </w:r>
      <w:r w:rsidRPr="00ED3AEC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ED3AEC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</m:oMath>
    </w:p>
    <w:p w14:paraId="08A2EC6F" w14:textId="4BF8164C" w:rsidR="00ED3AEC" w:rsidRPr="00ED3AEC" w:rsidRDefault="00ED3AEC" w:rsidP="00ED3AEC">
      <w:pPr>
        <w:pStyle w:val="ny-lesson-paragraph"/>
        <w:ind w:left="720"/>
      </w:pPr>
      <w:r w:rsidRPr="00ED3AEC">
        <w:tab/>
      </w:r>
      <w:r w:rsidRPr="00ED3AEC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</w:rPr>
          <m:t>π</m:t>
        </m:r>
      </m:oMath>
      <w:r w:rsidRPr="00ED3AEC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</m:oMath>
    </w:p>
    <w:p w14:paraId="6D550AFB" w14:textId="077C3B61" w:rsidR="00ED3AEC" w:rsidRPr="00ED3AEC" w:rsidRDefault="00ED3AEC" w:rsidP="00ED3AEC">
      <w:pPr>
        <w:pStyle w:val="ny-lesson-paragraph"/>
        <w:ind w:left="720"/>
      </w:pPr>
      <w:r w:rsidRPr="00ED3AEC">
        <w:tab/>
      </w:r>
      <w:r w:rsidRPr="00ED3AEC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ED3AEC">
        <w:t xml:space="preserve">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π</m:t>
        </m:r>
      </m:oMath>
    </w:p>
    <w:p w14:paraId="729322E9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11AF3BDC" w14:textId="18C9DD25" w:rsidR="00ED3AEC" w:rsidRPr="00ED3AEC" w:rsidRDefault="00ED3AEC" w:rsidP="002D010C">
      <w:pPr>
        <w:pStyle w:val="ny-lesson-numbering"/>
        <w:numPr>
          <w:ilvl w:val="1"/>
          <w:numId w:val="8"/>
        </w:numPr>
      </w:pPr>
      <w:r w:rsidRPr="00ED3AEC">
        <w:t xml:space="preserve">What can be said about the </w:t>
      </w:r>
      <m:oMath>
        <m:r>
          <w:rPr>
            <w:rFonts w:ascii="Cambria Math" w:hAnsi="Cambria Math"/>
          </w:rPr>
          <m:t>y</m:t>
        </m:r>
      </m:oMath>
      <w:r w:rsidRPr="00ED3AEC">
        <w:t xml:space="preserve">-values for each pair of </w:t>
      </w:r>
      <m:oMath>
        <m:r>
          <w:rPr>
            <w:rFonts w:ascii="Cambria Math" w:hAnsi="Cambria Math"/>
          </w:rPr>
          <m:t>x</m:t>
        </m:r>
      </m:oMath>
      <w:r w:rsidRPr="00ED3AEC">
        <w:t>-values marked on the graph?</w:t>
      </w:r>
    </w:p>
    <w:p w14:paraId="082E0D3F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63349DC5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43FE9C94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520AA58F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74957A29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69BEED65" w14:textId="007B4984" w:rsidR="00ED3AEC" w:rsidRPr="00ED3AEC" w:rsidRDefault="00ED3AEC" w:rsidP="002D010C">
      <w:pPr>
        <w:pStyle w:val="ny-lesson-numbering"/>
        <w:numPr>
          <w:ilvl w:val="1"/>
          <w:numId w:val="8"/>
        </w:numPr>
      </w:pPr>
      <w:r w:rsidRPr="00ED3AEC">
        <w:t xml:space="preserve">Will this relationship hold for any two </w:t>
      </w:r>
      <m:oMath>
        <m:r>
          <w:rPr>
            <w:rFonts w:ascii="Cambria Math" w:hAnsi="Cambria Math"/>
          </w:rPr>
          <m:t>x</m:t>
        </m:r>
      </m:oMath>
      <w:r w:rsidRPr="00ED3AEC">
        <w:t xml:space="preserve">-values that differ by </w:t>
      </w:r>
      <m:oMath>
        <m:r>
          <w:rPr>
            <w:rFonts w:ascii="Cambria Math" w:hAnsi="Cambria Math"/>
          </w:rPr>
          <m:t>2π</m:t>
        </m:r>
      </m:oMath>
      <w:r w:rsidRPr="00ED3AEC">
        <w:t>?  Explain how you know.</w:t>
      </w:r>
    </w:p>
    <w:p w14:paraId="6E5D887E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257C70CE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19C9B747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320056B1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7D7E2FF1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154A41D0" w14:textId="77777777" w:rsidR="00ED3AEC" w:rsidRPr="005C14A2" w:rsidRDefault="00ED3AEC" w:rsidP="002D010C">
      <w:pPr>
        <w:pStyle w:val="ny-lesson-numbering"/>
        <w:numPr>
          <w:ilvl w:val="1"/>
          <w:numId w:val="8"/>
        </w:numPr>
      </w:pPr>
      <w:r w:rsidRPr="005C14A2">
        <w:t xml:space="preserve">Based on these results, make a conjecture by filling in the blank below.      </w:t>
      </w:r>
    </w:p>
    <w:p w14:paraId="6A88ECA4" w14:textId="77777777" w:rsidR="00365D7B" w:rsidRDefault="00365D7B" w:rsidP="004577CE">
      <w:pPr>
        <w:pStyle w:val="ny-lesson-paragraph"/>
        <w:ind w:left="403" w:firstLine="720"/>
        <w:jc w:val="both"/>
      </w:pPr>
    </w:p>
    <w:p w14:paraId="13FBD762" w14:textId="6D023E50" w:rsidR="00ED3AEC" w:rsidRDefault="00ED3AEC" w:rsidP="00365D7B">
      <w:pPr>
        <w:pStyle w:val="ny-lesson-paragraph"/>
        <w:ind w:left="403" w:firstLine="720"/>
        <w:jc w:val="center"/>
      </w:pPr>
      <w:r w:rsidRPr="00ED3AEC">
        <w:t xml:space="preserve">For any real number </w:t>
      </w:r>
      <m:oMath>
        <m:r>
          <w:rPr>
            <w:rFonts w:ascii="Cambria Math" w:hAnsi="Cambria Math"/>
          </w:rPr>
          <m:t>x</m:t>
        </m:r>
      </m:oMath>
      <w:r w:rsidRPr="00ED3AEC">
        <w:t xml:space="preserve">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x+2π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=_______________</m:t>
        </m:r>
      </m:oMath>
      <w:r w:rsidRPr="00ED3AEC">
        <w:t>.</w:t>
      </w:r>
    </w:p>
    <w:p w14:paraId="21EB4538" w14:textId="77777777" w:rsidR="00365D7B" w:rsidRDefault="00365D7B" w:rsidP="00365D7B">
      <w:pPr>
        <w:pStyle w:val="ny-lesson-numbering"/>
        <w:numPr>
          <w:ilvl w:val="0"/>
          <w:numId w:val="0"/>
        </w:numPr>
        <w:ind w:left="806"/>
      </w:pPr>
    </w:p>
    <w:p w14:paraId="3F829694" w14:textId="5C6A7F5D" w:rsidR="00ED3AEC" w:rsidRDefault="00ED3AEC" w:rsidP="002D010C">
      <w:pPr>
        <w:pStyle w:val="ny-lesson-numbering"/>
        <w:numPr>
          <w:ilvl w:val="1"/>
          <w:numId w:val="8"/>
        </w:numPr>
      </w:pPr>
      <w:r w:rsidRPr="00ED3AEC">
        <w:t xml:space="preserve">Test your conjecture by selecting another </w:t>
      </w:r>
      <m:oMath>
        <m:r>
          <w:rPr>
            <w:rFonts w:ascii="Cambria Math" w:hAnsi="Cambria Math"/>
          </w:rPr>
          <m:t>x</m:t>
        </m:r>
      </m:oMath>
      <w:r w:rsidRPr="00ED3AEC">
        <w:t xml:space="preserve">-value from the graph and demonstrating that the equation from part (d) holds for that value of </w:t>
      </w:r>
      <m:oMath>
        <m:r>
          <w:rPr>
            <w:rFonts w:ascii="Cambria Math" w:hAnsi="Cambria Math"/>
          </w:rPr>
          <m:t>x</m:t>
        </m:r>
      </m:oMath>
      <w:r w:rsidRPr="00ED3AEC">
        <w:t>.</w:t>
      </w:r>
    </w:p>
    <w:p w14:paraId="7CA4F9E2" w14:textId="77777777" w:rsidR="00ED3AEC" w:rsidRDefault="00ED3AEC" w:rsidP="00ED3AEC">
      <w:pPr>
        <w:pStyle w:val="ny-lesson-numbering"/>
        <w:numPr>
          <w:ilvl w:val="0"/>
          <w:numId w:val="0"/>
        </w:numPr>
        <w:ind w:left="360" w:hanging="360"/>
      </w:pPr>
    </w:p>
    <w:p w14:paraId="674CB672" w14:textId="77777777" w:rsidR="00ED3AEC" w:rsidRDefault="00ED3AEC" w:rsidP="00ED3AEC">
      <w:pPr>
        <w:pStyle w:val="ny-lesson-numbering"/>
        <w:numPr>
          <w:ilvl w:val="0"/>
          <w:numId w:val="0"/>
        </w:numPr>
        <w:ind w:left="360" w:hanging="360"/>
      </w:pPr>
    </w:p>
    <w:p w14:paraId="050032B9" w14:textId="77777777" w:rsidR="00ED3AEC" w:rsidRDefault="00ED3AEC" w:rsidP="00ED3AEC">
      <w:pPr>
        <w:pStyle w:val="ny-lesson-numbering"/>
        <w:numPr>
          <w:ilvl w:val="0"/>
          <w:numId w:val="0"/>
        </w:numPr>
        <w:ind w:left="360" w:hanging="360"/>
      </w:pPr>
    </w:p>
    <w:p w14:paraId="73A6879F" w14:textId="77777777" w:rsidR="00ED3AEC" w:rsidRPr="00ED3AEC" w:rsidRDefault="00ED3AEC" w:rsidP="00ED3AEC">
      <w:pPr>
        <w:pStyle w:val="ny-lesson-numbering"/>
        <w:numPr>
          <w:ilvl w:val="0"/>
          <w:numId w:val="0"/>
        </w:numPr>
        <w:ind w:left="360" w:hanging="360"/>
      </w:pPr>
    </w:p>
    <w:p w14:paraId="5B3B90D3" w14:textId="77777777" w:rsidR="00ED3AEC" w:rsidRDefault="00ED3AEC" w:rsidP="002D010C">
      <w:pPr>
        <w:pStyle w:val="ny-lesson-numbering"/>
        <w:numPr>
          <w:ilvl w:val="1"/>
          <w:numId w:val="8"/>
        </w:numPr>
      </w:pPr>
      <w:r>
        <w:lastRenderedPageBreak/>
        <w:t>How does the conjecture from part (d) support the claim that the cosine function is a</w:t>
      </w:r>
      <w:r w:rsidRPr="0001056F">
        <w:t xml:space="preserve"> </w:t>
      </w:r>
      <w:r w:rsidRPr="00927772">
        <w:t>periodic function</w:t>
      </w:r>
      <w:r>
        <w:t>?</w:t>
      </w:r>
    </w:p>
    <w:p w14:paraId="1E8A62B1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56ADC33D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59CB2F90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6327EB53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0D7BCC23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3DF8D3ED" w14:textId="4C401350" w:rsidR="00ED3AEC" w:rsidRPr="00ED3AEC" w:rsidRDefault="00ED3AEC" w:rsidP="002D010C">
      <w:pPr>
        <w:pStyle w:val="ny-lesson-numbering"/>
        <w:numPr>
          <w:ilvl w:val="1"/>
          <w:numId w:val="8"/>
        </w:numPr>
      </w:pPr>
      <w:r w:rsidRPr="00ED3AEC">
        <w:t>Use this identity to evaluate</w:t>
      </w:r>
      <m:oMath>
        <m:r>
          <m:rPr>
            <m:sty m:val="p"/>
          </m:rPr>
          <w:rPr>
            <w:rFonts w:ascii="Cambria Math" w:hAnsi="Cambria Math"/>
          </w:rPr>
          <m:t xml:space="preserve"> cos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ED3AEC">
        <w:t>.</w:t>
      </w:r>
    </w:p>
    <w:p w14:paraId="739292E6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5131CC70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7E7CBF7F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62EC8652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12CB7109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591A76E4" w14:textId="68FAAD5E" w:rsidR="00ED3AEC" w:rsidRDefault="00ED3AEC" w:rsidP="002D010C">
      <w:pPr>
        <w:pStyle w:val="ny-lesson-numbering"/>
        <w:numPr>
          <w:ilvl w:val="1"/>
          <w:numId w:val="8"/>
        </w:numPr>
      </w:pPr>
      <w:r>
        <w:t>Using one of your colored pencils, mark the point on the graph at each of the following pairs o</w:t>
      </w:r>
      <w:r w:rsidRPr="00365D7B">
        <w:t xml:space="preserve">f </w:t>
      </w:r>
      <m:oMath>
        <m:r>
          <w:rPr>
            <w:rFonts w:ascii="Cambria Math" w:hAnsi="Cambria Math"/>
          </w:rPr>
          <m:t>x</m:t>
        </m:r>
      </m:oMath>
      <w:r w:rsidRPr="00365D7B">
        <w:t xml:space="preserve">-values.  </w:t>
      </w:r>
    </w:p>
    <w:p w14:paraId="674FF3E6" w14:textId="4BE488FA" w:rsidR="00ED3AEC" w:rsidRPr="00ED3AEC" w:rsidRDefault="00ED3AEC" w:rsidP="00ED3AEC">
      <w:pPr>
        <w:pStyle w:val="ny-lesson-paragraph"/>
        <w:ind w:left="720"/>
      </w:pPr>
      <w:r w:rsidRPr="00ED3AEC">
        <w:tab/>
      </w:r>
      <w:r w:rsidRPr="00ED3AEC">
        <w:tab/>
      </w:r>
      <w:r w:rsidRPr="00ED3AEC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Pr="00ED3AEC">
        <w:t xml:space="preserve">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</m:oMath>
    </w:p>
    <w:p w14:paraId="014CAE0D" w14:textId="4141972C" w:rsidR="00ED3AEC" w:rsidRPr="00ED3AEC" w:rsidRDefault="00ED3AEC" w:rsidP="00ED3AEC">
      <w:pPr>
        <w:pStyle w:val="ny-lesson-paragraph"/>
        <w:ind w:left="720"/>
      </w:pPr>
      <w:r w:rsidRPr="00ED3AEC">
        <w:tab/>
      </w:r>
      <w:r w:rsidRPr="00ED3AEC">
        <w:tab/>
      </w:r>
      <w:r w:rsidRPr="00ED3AEC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2</m:t>
        </m:r>
        <m:r>
          <w:rPr>
            <w:rFonts w:ascii="Cambria Math" w:hAnsi="Cambria Math"/>
          </w:rPr>
          <m:t>π</m:t>
        </m:r>
      </m:oMath>
      <w:r w:rsidRPr="00ED3AEC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2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</m:oMath>
    </w:p>
    <w:p w14:paraId="75BDE6FC" w14:textId="20812E02" w:rsidR="00ED3AEC" w:rsidRPr="00ED3AEC" w:rsidRDefault="00ED3AEC" w:rsidP="00ED3AEC">
      <w:pPr>
        <w:pStyle w:val="ny-lesson-paragraph"/>
        <w:ind w:left="720"/>
      </w:pPr>
      <w:r w:rsidRPr="00ED3AEC">
        <w:tab/>
      </w:r>
      <w:r w:rsidRPr="00ED3AEC">
        <w:tab/>
      </w:r>
      <w:r w:rsidRPr="00ED3AEC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ED3AEC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</m:oMath>
    </w:p>
    <w:p w14:paraId="11534F95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4420B3B6" w14:textId="300848BE" w:rsidR="00ED3AEC" w:rsidRPr="00ED3AEC" w:rsidRDefault="00ED3AEC" w:rsidP="002D010C">
      <w:pPr>
        <w:pStyle w:val="ny-lesson-numbering"/>
        <w:numPr>
          <w:ilvl w:val="1"/>
          <w:numId w:val="8"/>
        </w:numPr>
      </w:pPr>
      <w:r w:rsidRPr="00ED3AEC">
        <w:t>What can be said about the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</m:oMath>
      <w:r w:rsidRPr="00ED3AEC">
        <w:t xml:space="preserve">-values for each pair of </w:t>
      </w:r>
      <m:oMath>
        <m:r>
          <w:rPr>
            <w:rFonts w:ascii="Cambria Math" w:hAnsi="Cambria Math"/>
          </w:rPr>
          <m:t>x</m:t>
        </m:r>
      </m:oMath>
      <w:r w:rsidRPr="00ED3AEC">
        <w:t>-values marked on the graph?</w:t>
      </w:r>
    </w:p>
    <w:p w14:paraId="1CA271A2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48DB6ECC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26E9DDEB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253676C8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357794FF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1EEE25FA" w14:textId="0BB080B3" w:rsidR="00ED3AEC" w:rsidRPr="00365D7B" w:rsidRDefault="00ED3AEC" w:rsidP="002D010C">
      <w:pPr>
        <w:pStyle w:val="ny-lesson-numbering"/>
        <w:numPr>
          <w:ilvl w:val="1"/>
          <w:numId w:val="8"/>
        </w:numPr>
      </w:pPr>
      <w:r>
        <w:t>Will this relationship hold for an</w:t>
      </w:r>
      <w:r w:rsidRPr="00365D7B">
        <w:t xml:space="preserve">y two </w:t>
      </w:r>
      <m:oMath>
        <m:r>
          <w:rPr>
            <w:rFonts w:ascii="Cambria Math" w:hAnsi="Cambria Math"/>
          </w:rPr>
          <m:t>x</m:t>
        </m:r>
      </m:oMath>
      <w:r w:rsidRPr="00365D7B">
        <w:t xml:space="preserve">-values that differ by </w:t>
      </w:r>
      <m:oMath>
        <m:r>
          <w:rPr>
            <w:rFonts w:ascii="Cambria Math" w:hAnsi="Cambria Math"/>
          </w:rPr>
          <m:t>π</m:t>
        </m:r>
      </m:oMath>
      <w:r w:rsidRPr="00365D7B">
        <w:t>?  Explain how you know.</w:t>
      </w:r>
    </w:p>
    <w:p w14:paraId="244C7F1C" w14:textId="77777777" w:rsidR="00ED3AEC" w:rsidRPr="00365D7B" w:rsidRDefault="00ED3AEC" w:rsidP="00ED3AEC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5AE968F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 w:hanging="360"/>
      </w:pPr>
    </w:p>
    <w:p w14:paraId="74F349F3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 w:hanging="360"/>
      </w:pPr>
    </w:p>
    <w:p w14:paraId="45D2D3DF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 w:hanging="360"/>
      </w:pPr>
    </w:p>
    <w:p w14:paraId="4416E1CF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 w:hanging="360"/>
      </w:pPr>
    </w:p>
    <w:p w14:paraId="25B5232D" w14:textId="77777777" w:rsidR="00ED3AEC" w:rsidRPr="005C14A2" w:rsidRDefault="00ED3AEC" w:rsidP="002D010C">
      <w:pPr>
        <w:pStyle w:val="ny-lesson-numbering"/>
        <w:numPr>
          <w:ilvl w:val="1"/>
          <w:numId w:val="8"/>
        </w:numPr>
      </w:pPr>
      <w:r w:rsidRPr="005C14A2">
        <w:t xml:space="preserve">Based on these results, make a conjecture by filling in the blank below.      </w:t>
      </w:r>
    </w:p>
    <w:p w14:paraId="3468D75B" w14:textId="77777777" w:rsidR="00365D7B" w:rsidRDefault="00365D7B" w:rsidP="00C102C9">
      <w:pPr>
        <w:pStyle w:val="ny-lesson-paragraph"/>
        <w:ind w:left="2160" w:firstLine="720"/>
      </w:pPr>
    </w:p>
    <w:p w14:paraId="31132C32" w14:textId="266920B4" w:rsidR="00ED3AEC" w:rsidRPr="00C102C9" w:rsidRDefault="00ED3AEC" w:rsidP="00C102C9">
      <w:pPr>
        <w:pStyle w:val="ny-lesson-paragraph"/>
        <w:ind w:left="2160" w:firstLine="720"/>
      </w:pPr>
      <w:r w:rsidRPr="00C102C9">
        <w:t xml:space="preserve">For any real number </w:t>
      </w:r>
      <m:oMath>
        <m:r>
          <w:rPr>
            <w:rFonts w:ascii="Cambria Math" w:hAnsi="Cambria Math"/>
          </w:rPr>
          <m:t>x</m:t>
        </m:r>
      </m:oMath>
      <w:r w:rsidRPr="00C102C9">
        <w:t xml:space="preserve">, </w:t>
      </w:r>
      <m:oMath>
        <m:r>
          <m:rPr>
            <m:sty m:val="p"/>
          </m:rPr>
          <w:rPr>
            <w:rFonts w:ascii="Cambria Math" w:hAnsi="Cambria Math"/>
          </w:rPr>
          <m:t>cos⁡(</m:t>
        </m:r>
        <m:r>
          <w:rPr>
            <w:rFonts w:ascii="Cambria Math" w:hAnsi="Cambria Math"/>
          </w:rPr>
          <m:t>x+π</m:t>
        </m:r>
        <m:r>
          <m:rPr>
            <m:sty m:val="p"/>
          </m:rPr>
          <w:rPr>
            <w:rFonts w:ascii="Cambria Math" w:hAnsi="Cambria Math"/>
          </w:rPr>
          <m:t>)=_______________</m:t>
        </m:r>
      </m:oMath>
      <w:r w:rsidRPr="00C102C9">
        <w:t>.</w:t>
      </w:r>
    </w:p>
    <w:p w14:paraId="79D0FE9E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61C4F8D8" w14:textId="743DBB68" w:rsidR="00ED3AEC" w:rsidRPr="00C102C9" w:rsidRDefault="00ED3AEC" w:rsidP="002D010C">
      <w:pPr>
        <w:pStyle w:val="ny-lesson-numbering"/>
        <w:numPr>
          <w:ilvl w:val="1"/>
          <w:numId w:val="8"/>
        </w:numPr>
      </w:pPr>
      <w:r w:rsidRPr="00C102C9">
        <w:t xml:space="preserve">Test your conjecture by selecting another </w:t>
      </w:r>
      <m:oMath>
        <m:r>
          <w:rPr>
            <w:rFonts w:ascii="Cambria Math" w:hAnsi="Cambria Math"/>
          </w:rPr>
          <m:t>x</m:t>
        </m:r>
      </m:oMath>
      <w:r w:rsidRPr="00C102C9">
        <w:t xml:space="preserve">-value from the graph and demonstrating that the equation from part (k) holds for that value of </w:t>
      </w:r>
      <m:oMath>
        <m:r>
          <w:rPr>
            <w:rFonts w:ascii="Cambria Math" w:hAnsi="Cambria Math"/>
          </w:rPr>
          <m:t>x</m:t>
        </m:r>
      </m:oMath>
      <w:r w:rsidRPr="00C102C9">
        <w:t>.</w:t>
      </w:r>
    </w:p>
    <w:p w14:paraId="6A7A5701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351A7D13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7F4B8056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0E875151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78473D74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7268A5B1" w14:textId="77777777" w:rsidR="00ED3AEC" w:rsidRDefault="00ED3AEC" w:rsidP="002D010C">
      <w:pPr>
        <w:pStyle w:val="ny-lesson-numbering"/>
        <w:numPr>
          <w:ilvl w:val="1"/>
          <w:numId w:val="8"/>
        </w:numPr>
      </w:pPr>
      <w:r>
        <w:lastRenderedPageBreak/>
        <w:t>Is the following statement true or false?  Use the identity from part (k) to explain your answer.</w:t>
      </w:r>
    </w:p>
    <w:p w14:paraId="33A95975" w14:textId="4A0663C1" w:rsidR="00ED3AEC" w:rsidRDefault="00ED3AEC" w:rsidP="00C102C9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=-cos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br/>
          </m:r>
        </m:oMath>
      </m:oMathPara>
      <w:r w:rsidRPr="00C102C9">
        <w:t xml:space="preserve"> </w:t>
      </w:r>
    </w:p>
    <w:p w14:paraId="722DB11C" w14:textId="77777777" w:rsidR="00365D7B" w:rsidRPr="00C102C9" w:rsidRDefault="00365D7B" w:rsidP="00C102C9">
      <w:pPr>
        <w:pStyle w:val="ny-lesson-paragraph"/>
      </w:pPr>
    </w:p>
    <w:p w14:paraId="7510C000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1EA2B7D1" w14:textId="37893862" w:rsidR="00ED3AEC" w:rsidRPr="00C102C9" w:rsidRDefault="00ED3AEC" w:rsidP="002D010C">
      <w:pPr>
        <w:pStyle w:val="ny-lesson-numbering"/>
        <w:numPr>
          <w:ilvl w:val="1"/>
          <w:numId w:val="8"/>
        </w:numPr>
      </w:pPr>
      <w:r w:rsidRPr="00C102C9">
        <w:t xml:space="preserve">Using one of your colored pencils, mark the point on the graph at each of the following pairs of </w:t>
      </w:r>
      <m:oMath>
        <m:r>
          <w:rPr>
            <w:rFonts w:ascii="Cambria Math" w:hAnsi="Cambria Math"/>
          </w:rPr>
          <m:t>x</m:t>
        </m:r>
      </m:oMath>
      <w:r w:rsidRPr="00C102C9">
        <w:t xml:space="preserve">-values.  </w:t>
      </w:r>
    </w:p>
    <w:p w14:paraId="6372820C" w14:textId="00F7B350" w:rsidR="00ED3AEC" w:rsidRPr="00C102C9" w:rsidRDefault="00ED3AEC" w:rsidP="00C102C9">
      <w:pPr>
        <w:pStyle w:val="ny-lesson-paragraph"/>
        <w:ind w:left="720"/>
      </w:pPr>
      <w:r w:rsidRPr="00C102C9">
        <w:tab/>
      </w:r>
      <w:r w:rsidRPr="00C102C9">
        <w:tab/>
      </w:r>
      <w:r w:rsidRPr="00C102C9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C102C9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</m:t>
        </m:r>
      </m:oMath>
    </w:p>
    <w:p w14:paraId="3AF3FE3F" w14:textId="7AF27DF1" w:rsidR="00ED3AEC" w:rsidRPr="00C102C9" w:rsidRDefault="00ED3AEC" w:rsidP="00C102C9">
      <w:pPr>
        <w:pStyle w:val="ny-lesson-paragraph"/>
        <w:ind w:left="720"/>
      </w:pPr>
      <w:r w:rsidRPr="00C102C9">
        <w:tab/>
      </w:r>
      <w:r w:rsidRPr="00C102C9">
        <w:tab/>
      </w:r>
      <w:r w:rsidRPr="00C102C9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C102C9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</w:rPr>
          <m:t>π</m:t>
        </m:r>
      </m:oMath>
    </w:p>
    <w:p w14:paraId="3D6D8257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2D2E1A13" w14:textId="4FD7B08A" w:rsidR="00ED3AEC" w:rsidRPr="00C102C9" w:rsidRDefault="00ED3AEC" w:rsidP="002D010C">
      <w:pPr>
        <w:pStyle w:val="ny-lesson-numbering"/>
        <w:numPr>
          <w:ilvl w:val="1"/>
          <w:numId w:val="8"/>
        </w:numPr>
      </w:pPr>
      <w:r w:rsidRPr="00C102C9">
        <w:t xml:space="preserve">What can be said about the </w:t>
      </w:r>
      <m:oMath>
        <m:r>
          <w:rPr>
            <w:rFonts w:ascii="Cambria Math" w:hAnsi="Cambria Math"/>
          </w:rPr>
          <m:t>y</m:t>
        </m:r>
      </m:oMath>
      <w:r w:rsidRPr="00C102C9">
        <w:t xml:space="preserve">-values for each pair of </w:t>
      </w:r>
      <m:oMath>
        <m:r>
          <w:rPr>
            <w:rFonts w:ascii="Cambria Math" w:hAnsi="Cambria Math"/>
          </w:rPr>
          <m:t>x</m:t>
        </m:r>
      </m:oMath>
      <w:r w:rsidRPr="00C102C9">
        <w:t>-values marked on the graph?</w:t>
      </w:r>
    </w:p>
    <w:p w14:paraId="2A74384E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47A0C5B4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5DF082BF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209C872F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2FFAE2E1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7DCD5B29" w14:textId="23A6F089" w:rsidR="00ED3AEC" w:rsidRPr="00C102C9" w:rsidRDefault="00ED3AEC" w:rsidP="002D010C">
      <w:pPr>
        <w:pStyle w:val="ny-lesson-numbering"/>
        <w:numPr>
          <w:ilvl w:val="1"/>
          <w:numId w:val="8"/>
        </w:numPr>
      </w:pPr>
      <w:r w:rsidRPr="00C102C9">
        <w:t xml:space="preserve">Will this relationship hold for any two </w:t>
      </w:r>
      <m:oMath>
        <m:r>
          <w:rPr>
            <w:rFonts w:ascii="Cambria Math" w:hAnsi="Cambria Math"/>
          </w:rPr>
          <m:t>x</m:t>
        </m:r>
      </m:oMath>
      <w:r w:rsidRPr="00C102C9">
        <w:t xml:space="preserve">-values with the same magnitude and same sign?  Explain how you know. </w:t>
      </w:r>
    </w:p>
    <w:p w14:paraId="0ED4C182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56666EEA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32B9FB39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6ED4B1BA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23E788FC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13104017" w14:textId="77777777" w:rsidR="00ED3AEC" w:rsidRPr="005C14A2" w:rsidRDefault="00ED3AEC" w:rsidP="002D010C">
      <w:pPr>
        <w:pStyle w:val="ny-lesson-numbering"/>
        <w:numPr>
          <w:ilvl w:val="1"/>
          <w:numId w:val="8"/>
        </w:numPr>
      </w:pPr>
      <w:r w:rsidRPr="005C14A2">
        <w:t xml:space="preserve">Based on these results, make a conjecture by filling in the blank below.      </w:t>
      </w:r>
    </w:p>
    <w:p w14:paraId="70B30C53" w14:textId="77777777" w:rsidR="00365D7B" w:rsidRDefault="00365D7B" w:rsidP="00C102C9">
      <w:pPr>
        <w:pStyle w:val="ny-lesson-paragraph"/>
        <w:ind w:left="2160" w:firstLine="720"/>
      </w:pPr>
    </w:p>
    <w:p w14:paraId="71777E1B" w14:textId="3E7F37D9" w:rsidR="00ED3AEC" w:rsidRPr="00C102C9" w:rsidRDefault="00ED3AEC" w:rsidP="00C102C9">
      <w:pPr>
        <w:pStyle w:val="ny-lesson-paragraph"/>
        <w:ind w:left="2160" w:firstLine="720"/>
      </w:pPr>
      <w:r w:rsidRPr="00C102C9">
        <w:t xml:space="preserve">For any real number </w:t>
      </w:r>
      <m:oMath>
        <m:r>
          <w:rPr>
            <w:rFonts w:ascii="Cambria Math" w:hAnsi="Cambria Math"/>
          </w:rPr>
          <m:t>,</m:t>
        </m:r>
      </m:oMath>
      <w:r w:rsidRPr="00C102C9"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=_______________</m:t>
        </m:r>
      </m:oMath>
      <w:r w:rsidRPr="00C102C9">
        <w:t>.</w:t>
      </w:r>
    </w:p>
    <w:p w14:paraId="46CAC6B0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6C352274" w14:textId="7597CAAA" w:rsidR="00ED3AEC" w:rsidRPr="00C102C9" w:rsidRDefault="00ED3AEC" w:rsidP="002D010C">
      <w:pPr>
        <w:pStyle w:val="ny-lesson-numbering"/>
        <w:numPr>
          <w:ilvl w:val="1"/>
          <w:numId w:val="8"/>
        </w:numPr>
      </w:pPr>
      <w:r w:rsidRPr="00C102C9">
        <w:t xml:space="preserve">Test your conjecture by selecting another </w:t>
      </w:r>
      <m:oMath>
        <m:r>
          <w:rPr>
            <w:rFonts w:ascii="Cambria Math" w:hAnsi="Cambria Math"/>
          </w:rPr>
          <m:t>x</m:t>
        </m:r>
      </m:oMath>
      <w:r w:rsidRPr="00C102C9">
        <w:t xml:space="preserve">-value from the graph and demonstrating that the identity is true for that value of </w:t>
      </w:r>
      <m:oMath>
        <m:r>
          <w:rPr>
            <w:rFonts w:ascii="Cambria Math" w:hAnsi="Cambria Math"/>
          </w:rPr>
          <m:t>x</m:t>
        </m:r>
      </m:oMath>
      <w:r w:rsidRPr="00C102C9">
        <w:t>.</w:t>
      </w:r>
    </w:p>
    <w:p w14:paraId="04E054F6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1FECD1C0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5B46CE66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4668F572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439D00D0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2D281BF6" w14:textId="77777777" w:rsidR="00ED3AEC" w:rsidRDefault="00ED3AEC" w:rsidP="002D010C">
      <w:pPr>
        <w:pStyle w:val="ny-lesson-numbering"/>
        <w:numPr>
          <w:ilvl w:val="1"/>
          <w:numId w:val="8"/>
        </w:numPr>
      </w:pPr>
      <w:r>
        <w:t>Is the cosine function an odd function, even function, or neither?  Use the identity from part (n) to explain.</w:t>
      </w:r>
    </w:p>
    <w:p w14:paraId="0F982716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5B37877E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793502B3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01B596C0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2E64F1AF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5B202718" w14:textId="686D362D" w:rsidR="00ED3AEC" w:rsidRPr="00C102C9" w:rsidRDefault="00ED3AEC" w:rsidP="002D010C">
      <w:pPr>
        <w:pStyle w:val="ny-lesson-numbering"/>
        <w:numPr>
          <w:ilvl w:val="1"/>
          <w:numId w:val="8"/>
        </w:numPr>
      </w:pPr>
      <w:r w:rsidRPr="00C102C9">
        <w:lastRenderedPageBreak/>
        <w:t>Describe the</w:t>
      </w:r>
      <w:r w:rsidRPr="00C102C9">
        <w:rPr>
          <w:i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C102C9">
        <w:t>-intercepts of the graph of the cosine function.</w:t>
      </w:r>
    </w:p>
    <w:p w14:paraId="4697E003" w14:textId="77777777" w:rsidR="00ED3AEC" w:rsidRDefault="00ED3AEC" w:rsidP="00ED3AEC">
      <w:pPr>
        <w:pStyle w:val="ny-lesson-SFinsert-number-list"/>
        <w:numPr>
          <w:ilvl w:val="0"/>
          <w:numId w:val="0"/>
        </w:numPr>
        <w:ind w:left="1224"/>
      </w:pPr>
    </w:p>
    <w:p w14:paraId="40C444DF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1848A4D7" w14:textId="77777777" w:rsidR="00365D7B" w:rsidRDefault="00365D7B" w:rsidP="00ED3AEC">
      <w:pPr>
        <w:pStyle w:val="ny-lesson-SFinsert-number-list"/>
        <w:numPr>
          <w:ilvl w:val="0"/>
          <w:numId w:val="0"/>
        </w:numPr>
        <w:ind w:left="1224"/>
      </w:pPr>
    </w:p>
    <w:p w14:paraId="449307C3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579D9B21" w14:textId="77777777" w:rsidR="00C102C9" w:rsidRDefault="00C102C9" w:rsidP="00ED3AEC">
      <w:pPr>
        <w:pStyle w:val="ny-lesson-SFinsert-number-list"/>
        <w:numPr>
          <w:ilvl w:val="0"/>
          <w:numId w:val="0"/>
        </w:numPr>
        <w:ind w:left="1224"/>
      </w:pPr>
    </w:p>
    <w:p w14:paraId="4B79B6D2" w14:textId="33C6A50D" w:rsidR="00ED3AEC" w:rsidRPr="00C102C9" w:rsidRDefault="00ED3AEC" w:rsidP="002D010C">
      <w:pPr>
        <w:pStyle w:val="ny-lesson-numbering"/>
        <w:numPr>
          <w:ilvl w:val="1"/>
          <w:numId w:val="8"/>
        </w:numPr>
      </w:pPr>
      <w:r w:rsidRPr="00C102C9">
        <w:t xml:space="preserve">Describe the end behavior of </w:t>
      </w:r>
      <m:oMath>
        <m:r>
          <w:rPr>
            <w:rFonts w:ascii="Cambria Math" w:hAnsi="Cambria Math"/>
          </w:rPr>
          <m:t>g(x)</m:t>
        </m:r>
        <m:r>
          <m:rPr>
            <m:sty m:val="p"/>
          </m:rPr>
          <w:rPr>
            <w:rFonts w:ascii="Cambria Math" w:hAnsi="Cambria Math"/>
          </w:rPr>
          <m:t>=cos(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).</m:t>
        </m:r>
      </m:oMath>
    </w:p>
    <w:p w14:paraId="767C3285" w14:textId="77777777" w:rsidR="0039499F" w:rsidRDefault="0039499F" w:rsidP="0039499F"/>
    <w:p w14:paraId="7C55D751" w14:textId="77777777" w:rsidR="00365D7B" w:rsidRDefault="00365D7B" w:rsidP="0039499F"/>
    <w:p w14:paraId="043249DF" w14:textId="77777777" w:rsidR="00365D7B" w:rsidRPr="0039499F" w:rsidRDefault="00365D7B" w:rsidP="0039499F"/>
    <w:p w14:paraId="264CD3C3" w14:textId="77777777" w:rsidR="00C102C9" w:rsidRDefault="00C102C9" w:rsidP="00C102C9">
      <w:pPr>
        <w:pStyle w:val="ny-lesson-hdr-1"/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>Exploratory Challenge 3</w:t>
      </w:r>
    </w:p>
    <w:p w14:paraId="6C64AE4A" w14:textId="5E632320" w:rsidR="00C102C9" w:rsidRPr="00C102C9" w:rsidRDefault="00C102C9" w:rsidP="00C102C9">
      <w:pPr>
        <w:pStyle w:val="ny-lesson-paragraph"/>
        <w:rPr>
          <w:rStyle w:val="ny-lesson-hdr-1Char"/>
          <w:rFonts w:ascii="Calibri" w:hAnsi="Calibri"/>
          <w:b w:val="0"/>
        </w:rPr>
      </w:pPr>
      <w:r w:rsidRPr="00C102C9">
        <w:rPr>
          <w:rStyle w:val="ny-lesson-hdr-1Char"/>
          <w:rFonts w:ascii="Calibri" w:hAnsi="Calibri"/>
          <w:b w:val="0"/>
        </w:rPr>
        <w:t xml:space="preserve">Graph both </w:t>
      </w:r>
      <m:oMath>
        <m:r>
          <w:rPr>
            <w:rStyle w:val="ny-lesson-hdr-1Char"/>
            <w:rFonts w:ascii="Cambria Math" w:hAnsi="Cambria Math"/>
          </w:rPr>
          <m:t>f(x)=</m:t>
        </m:r>
        <m:r>
          <m:rPr>
            <m:sty m:val="p"/>
          </m:rPr>
          <w:rPr>
            <w:rStyle w:val="ny-lesson-hdr-1Char"/>
            <w:rFonts w:ascii="Cambria Math" w:hAnsi="Cambria Math"/>
          </w:rPr>
          <m:t>sin</m:t>
        </m:r>
        <m:r>
          <w:rPr>
            <w:rStyle w:val="ny-lesson-hdr-1Char"/>
            <w:rFonts w:ascii="Cambria Math" w:hAnsi="Cambria Math"/>
          </w:rPr>
          <m:t>(x)</m:t>
        </m:r>
      </m:oMath>
      <w:r w:rsidRPr="00C102C9">
        <w:rPr>
          <w:rStyle w:val="ny-lesson-hdr-1Char"/>
          <w:rFonts w:ascii="Calibri" w:hAnsi="Calibri"/>
          <w:b w:val="0"/>
        </w:rPr>
        <w:t xml:space="preserve"> and</w:t>
      </w:r>
      <m:oMath>
        <m:r>
          <w:rPr>
            <w:rStyle w:val="ny-lesson-hdr-1Char"/>
            <w:rFonts w:ascii="Cambria Math" w:hAnsi="Cambria Math"/>
          </w:rPr>
          <m:t xml:space="preserve"> g(x)=</m:t>
        </m:r>
        <m:r>
          <m:rPr>
            <m:sty m:val="p"/>
          </m:rPr>
          <w:rPr>
            <w:rStyle w:val="ny-lesson-hdr-1Char"/>
            <w:rFonts w:ascii="Cambria Math" w:hAnsi="Cambria Math"/>
          </w:rPr>
          <m:t>cos</m:t>
        </m:r>
        <m:r>
          <w:rPr>
            <w:rStyle w:val="ny-lesson-hdr-1Char"/>
            <w:rFonts w:ascii="Cambria Math" w:hAnsi="Cambria Math"/>
          </w:rPr>
          <m:t>(x)</m:t>
        </m:r>
      </m:oMath>
      <w:r w:rsidRPr="00C102C9">
        <w:rPr>
          <w:rStyle w:val="ny-lesson-hdr-1Char"/>
          <w:rFonts w:ascii="Calibri" w:hAnsi="Calibri"/>
          <w:b w:val="0"/>
        </w:rPr>
        <w:t xml:space="preserve"> on the graph below.  Then, use the graphs to answer the questions that follow.</w:t>
      </w:r>
    </w:p>
    <w:p w14:paraId="6D7F2D8A" w14:textId="77777777" w:rsidR="00C102C9" w:rsidRDefault="00C102C9" w:rsidP="00C102C9">
      <w:pPr>
        <w:pStyle w:val="ny-lesson-SFinsert-table"/>
        <w:jc w:val="center"/>
      </w:pPr>
      <w:r>
        <w:rPr>
          <w:noProof/>
        </w:rPr>
        <w:drawing>
          <wp:inline distT="0" distB="0" distL="0" distR="0" wp14:anchorId="1A3AD4D8" wp14:editId="7287D752">
            <wp:extent cx="5486400" cy="20201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842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2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ED1C" w14:textId="77777777" w:rsidR="00C102C9" w:rsidRPr="00631AF8" w:rsidRDefault="00C102C9" w:rsidP="00C102C9">
      <w:pPr>
        <w:pStyle w:val="ny-lesson-SFinsert-table"/>
        <w:ind w:left="720"/>
      </w:pPr>
    </w:p>
    <w:p w14:paraId="624F2D40" w14:textId="77777777" w:rsidR="00C102C9" w:rsidRDefault="00C102C9" w:rsidP="002D010C">
      <w:pPr>
        <w:pStyle w:val="ny-lesson-numbering"/>
        <w:numPr>
          <w:ilvl w:val="1"/>
          <w:numId w:val="11"/>
        </w:numPr>
      </w:pPr>
      <w:r>
        <w:t>List ways in which the graphs of the sine and cosine functions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are alike.   </w:t>
      </w:r>
    </w:p>
    <w:p w14:paraId="26E6C2F7" w14:textId="77777777" w:rsidR="00C102C9" w:rsidRDefault="00C102C9" w:rsidP="00C102C9">
      <w:pPr>
        <w:pStyle w:val="ny-lesson-SFinsert-number-list"/>
        <w:numPr>
          <w:ilvl w:val="0"/>
          <w:numId w:val="0"/>
        </w:numPr>
        <w:ind w:left="1224"/>
      </w:pPr>
    </w:p>
    <w:p w14:paraId="744176F5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0E7D7E22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1D440637" w14:textId="77777777" w:rsidR="00365D7B" w:rsidRDefault="00365D7B" w:rsidP="00C102C9">
      <w:pPr>
        <w:pStyle w:val="ny-lesson-SFinsert-number-list"/>
        <w:numPr>
          <w:ilvl w:val="0"/>
          <w:numId w:val="0"/>
        </w:numPr>
        <w:ind w:left="1224"/>
      </w:pPr>
    </w:p>
    <w:p w14:paraId="55AF1FE8" w14:textId="77777777" w:rsidR="00365D7B" w:rsidRDefault="00365D7B" w:rsidP="00C102C9">
      <w:pPr>
        <w:pStyle w:val="ny-lesson-SFinsert-number-list"/>
        <w:numPr>
          <w:ilvl w:val="0"/>
          <w:numId w:val="0"/>
        </w:numPr>
        <w:ind w:left="1224"/>
      </w:pPr>
    </w:p>
    <w:p w14:paraId="6262F27C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7F5C8BD4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7DD245BC" w14:textId="77777777" w:rsidR="00C102C9" w:rsidRDefault="00C102C9" w:rsidP="002D010C">
      <w:pPr>
        <w:pStyle w:val="ny-lesson-numbering"/>
        <w:numPr>
          <w:ilvl w:val="1"/>
          <w:numId w:val="8"/>
        </w:numPr>
      </w:pPr>
      <w:r>
        <w:t xml:space="preserve">List ways in which the graphs of the sine and cosine functions are different.   </w:t>
      </w:r>
    </w:p>
    <w:p w14:paraId="188C1EE7" w14:textId="77777777" w:rsidR="00C102C9" w:rsidRDefault="00C102C9" w:rsidP="00C102C9">
      <w:pPr>
        <w:pStyle w:val="ny-lesson-SFinsert-number-list"/>
        <w:numPr>
          <w:ilvl w:val="0"/>
          <w:numId w:val="0"/>
        </w:numPr>
        <w:ind w:left="1224"/>
      </w:pPr>
    </w:p>
    <w:p w14:paraId="3A67DC67" w14:textId="77777777" w:rsidR="00365D7B" w:rsidRDefault="00365D7B" w:rsidP="00C102C9">
      <w:pPr>
        <w:pStyle w:val="ny-lesson-SFinsert-number-list"/>
        <w:numPr>
          <w:ilvl w:val="0"/>
          <w:numId w:val="0"/>
        </w:numPr>
        <w:ind w:left="1224"/>
      </w:pPr>
    </w:p>
    <w:p w14:paraId="3D7F1C15" w14:textId="77777777" w:rsidR="00365D7B" w:rsidRDefault="00365D7B" w:rsidP="00C102C9">
      <w:pPr>
        <w:pStyle w:val="ny-lesson-SFinsert-number-list"/>
        <w:numPr>
          <w:ilvl w:val="0"/>
          <w:numId w:val="0"/>
        </w:numPr>
        <w:ind w:left="1224"/>
      </w:pPr>
    </w:p>
    <w:p w14:paraId="1C6D4E09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28577913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3ECCA485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528A4D7F" w14:textId="77777777" w:rsidR="00C102C9" w:rsidRPr="00B53F50" w:rsidRDefault="00C102C9" w:rsidP="002D010C">
      <w:pPr>
        <w:pStyle w:val="ny-lesson-numbering"/>
        <w:numPr>
          <w:ilvl w:val="1"/>
          <w:numId w:val="8"/>
        </w:numPr>
        <w:rPr>
          <w:rStyle w:val="ny-lesson-numberingChar"/>
        </w:rPr>
      </w:pPr>
      <w:r w:rsidRPr="00B53F50">
        <w:rPr>
          <w:rStyle w:val="ny-lesson-numberingChar"/>
        </w:rPr>
        <w:lastRenderedPageBreak/>
        <w:t>What type of transformation would be required to make the graph of the sine function coincide with the graph of</w:t>
      </w:r>
      <w:r>
        <w:t xml:space="preserve"> </w:t>
      </w:r>
      <w:r w:rsidRPr="00B53F50">
        <w:rPr>
          <w:rStyle w:val="ny-lesson-numberingChar"/>
        </w:rPr>
        <w:t>the cosine function?</w:t>
      </w:r>
    </w:p>
    <w:p w14:paraId="0FBEA1EC" w14:textId="77777777" w:rsidR="00C102C9" w:rsidRDefault="00C102C9" w:rsidP="00C102C9">
      <w:pPr>
        <w:pStyle w:val="ny-lesson-SFinsert-number-list"/>
        <w:numPr>
          <w:ilvl w:val="0"/>
          <w:numId w:val="0"/>
        </w:numPr>
        <w:ind w:left="1224"/>
      </w:pPr>
    </w:p>
    <w:p w14:paraId="4BD05B42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1349BDC2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5065221A" w14:textId="77777777" w:rsidR="00365D7B" w:rsidRDefault="00365D7B" w:rsidP="00C102C9">
      <w:pPr>
        <w:pStyle w:val="ny-lesson-SFinsert-number-list"/>
        <w:numPr>
          <w:ilvl w:val="0"/>
          <w:numId w:val="0"/>
        </w:numPr>
        <w:ind w:left="1224"/>
      </w:pPr>
    </w:p>
    <w:p w14:paraId="0F017998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1F56A464" w14:textId="2F15C86A" w:rsidR="00C102C9" w:rsidRPr="00B53F50" w:rsidRDefault="00C102C9" w:rsidP="002D010C">
      <w:pPr>
        <w:pStyle w:val="ny-lesson-numbering"/>
        <w:numPr>
          <w:ilvl w:val="1"/>
          <w:numId w:val="8"/>
        </w:numPr>
      </w:pPr>
      <w:r w:rsidRPr="00B53F50">
        <w:t>What is the smallest possible horizontal translation required to make the graph of</w:t>
      </w:r>
      <w:r w:rsidRPr="00B53F50">
        <w:rPr>
          <w:i/>
        </w:rPr>
        <w:t xml:space="preserve"> </w:t>
      </w:r>
      <m:oMath>
        <m:r>
          <w:rPr>
            <w:rFonts w:ascii="Cambria Math" w:hAnsi="Cambria Math"/>
          </w:rPr>
          <m:t>f(x)</m:t>
        </m:r>
        <m:r>
          <m:rPr>
            <m:sty m:val="p"/>
          </m:rPr>
          <w:rPr>
            <w:rFonts w:ascii="Cambria Math" w:hAnsi="Cambria Math"/>
          </w:rPr>
          <m:t>=sin(</m:t>
        </m:r>
        <m:r>
          <w:rPr>
            <w:rFonts w:ascii="Cambria Math" w:hAnsi="Cambria Math"/>
          </w:rPr>
          <m:t>x)</m:t>
        </m:r>
      </m:oMath>
      <w:r w:rsidRPr="00B53F50">
        <w:t xml:space="preserve"> coincide with the graph of</w:t>
      </w:r>
      <w:r w:rsidRPr="00B53F50">
        <w:rPr>
          <w:i/>
        </w:rPr>
        <w:t xml:space="preserve"> </w:t>
      </w:r>
      <m:oMath>
        <m:r>
          <w:rPr>
            <w:rFonts w:ascii="Cambria Math" w:hAnsi="Cambria Math"/>
          </w:rPr>
          <m:t>g(x)</m:t>
        </m:r>
        <m:r>
          <m:rPr>
            <m:sty m:val="p"/>
          </m:rPr>
          <w:rPr>
            <w:rFonts w:ascii="Cambria Math" w:hAnsi="Cambria Math"/>
          </w:rPr>
          <m:t>=cos(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53F50">
        <w:t>?</w:t>
      </w:r>
    </w:p>
    <w:p w14:paraId="017C82EA" w14:textId="77777777" w:rsidR="00C102C9" w:rsidRDefault="00C102C9" w:rsidP="00C102C9">
      <w:pPr>
        <w:pStyle w:val="ny-lesson-SFinsert-number-list"/>
        <w:numPr>
          <w:ilvl w:val="0"/>
          <w:numId w:val="0"/>
        </w:numPr>
        <w:ind w:left="1224"/>
      </w:pPr>
    </w:p>
    <w:p w14:paraId="71B644E0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52DA1C6E" w14:textId="77777777" w:rsidR="00365D7B" w:rsidRDefault="00365D7B" w:rsidP="00C102C9">
      <w:pPr>
        <w:pStyle w:val="ny-lesson-SFinsert-number-list"/>
        <w:numPr>
          <w:ilvl w:val="0"/>
          <w:numId w:val="0"/>
        </w:numPr>
        <w:ind w:left="1224"/>
      </w:pPr>
    </w:p>
    <w:p w14:paraId="787D4952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7972CA0B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20B6EEAD" w14:textId="122D7392" w:rsidR="00C102C9" w:rsidRPr="00B53F50" w:rsidRDefault="00C102C9" w:rsidP="002D010C">
      <w:pPr>
        <w:pStyle w:val="ny-lesson-numbering"/>
        <w:numPr>
          <w:ilvl w:val="1"/>
          <w:numId w:val="8"/>
        </w:numPr>
      </w:pPr>
      <w:r w:rsidRPr="00B53F50">
        <w:t>What is the smallest possible horizontal translation required to make the graph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g(x)</m:t>
        </m:r>
        <m:r>
          <m:rPr>
            <m:sty m:val="p"/>
          </m:rPr>
          <w:rPr>
            <w:rFonts w:ascii="Cambria Math" w:hAnsi="Cambria Math"/>
          </w:rPr>
          <m:t>=cos(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53F50">
        <w:t xml:space="preserve"> coincide with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53F50">
        <w:t>?</w:t>
      </w:r>
    </w:p>
    <w:p w14:paraId="05DEACCF" w14:textId="77777777" w:rsidR="00C102C9" w:rsidRDefault="00C102C9" w:rsidP="00C102C9">
      <w:pPr>
        <w:pStyle w:val="ny-lesson-SFinsert-number-list"/>
        <w:numPr>
          <w:ilvl w:val="0"/>
          <w:numId w:val="0"/>
        </w:numPr>
        <w:ind w:left="1224"/>
      </w:pPr>
    </w:p>
    <w:p w14:paraId="74B77237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148191C3" w14:textId="77777777" w:rsidR="00365D7B" w:rsidRDefault="00365D7B" w:rsidP="00C102C9">
      <w:pPr>
        <w:pStyle w:val="ny-lesson-SFinsert-number-list"/>
        <w:numPr>
          <w:ilvl w:val="0"/>
          <w:numId w:val="0"/>
        </w:numPr>
        <w:ind w:left="1224"/>
      </w:pPr>
    </w:p>
    <w:p w14:paraId="3CA5A171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392F3076" w14:textId="77777777" w:rsidR="00B53F50" w:rsidRDefault="00B53F50" w:rsidP="00C102C9">
      <w:pPr>
        <w:pStyle w:val="ny-lesson-SFinsert-number-list"/>
        <w:numPr>
          <w:ilvl w:val="0"/>
          <w:numId w:val="0"/>
        </w:numPr>
        <w:ind w:left="1224"/>
      </w:pPr>
    </w:p>
    <w:p w14:paraId="4A983563" w14:textId="078944D8" w:rsidR="00C102C9" w:rsidRPr="005C14A2" w:rsidRDefault="00C102C9" w:rsidP="002D010C">
      <w:pPr>
        <w:pStyle w:val="ny-lesson-numbering"/>
        <w:numPr>
          <w:ilvl w:val="1"/>
          <w:numId w:val="8"/>
        </w:numPr>
      </w:pPr>
      <w:r>
        <w:t>Use your answers from parts (d) and (e) to fill</w:t>
      </w:r>
      <w:r w:rsidRPr="005C14A2">
        <w:t xml:space="preserve"> in the blank below.      </w:t>
      </w:r>
    </w:p>
    <w:p w14:paraId="49C1AB99" w14:textId="77777777" w:rsidR="00365D7B" w:rsidRDefault="00365D7B" w:rsidP="00B53F50">
      <w:pPr>
        <w:pStyle w:val="ny-lesson-paragraph"/>
        <w:ind w:left="2880"/>
      </w:pPr>
    </w:p>
    <w:p w14:paraId="4C44F14A" w14:textId="51985107" w:rsidR="00C102C9" w:rsidRPr="00B53F50" w:rsidRDefault="00C102C9" w:rsidP="00365D7B">
      <w:pPr>
        <w:pStyle w:val="ny-lesson-paragraph"/>
        <w:ind w:left="2880"/>
      </w:pPr>
      <w:r w:rsidRPr="00B53F50">
        <w:t xml:space="preserve">For any real number </w:t>
      </w:r>
      <m:oMath>
        <m:r>
          <w:rPr>
            <w:rFonts w:ascii="Cambria Math" w:hAnsi="Cambria Math"/>
          </w:rPr>
          <m:t>x</m:t>
        </m:r>
      </m:oMath>
      <w:r w:rsidRPr="00B53F50">
        <w:t>,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________________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Pr="00B53F50">
        <w:t>.</w:t>
      </w:r>
    </w:p>
    <w:p w14:paraId="25E0EA8B" w14:textId="77777777" w:rsidR="00365D7B" w:rsidRDefault="00365D7B" w:rsidP="00365D7B">
      <w:pPr>
        <w:pStyle w:val="ny-lesson-paragraph"/>
        <w:ind w:left="2880"/>
      </w:pPr>
    </w:p>
    <w:p w14:paraId="0BE98FB5" w14:textId="618EF65B" w:rsidR="00C102C9" w:rsidRPr="00B53F50" w:rsidRDefault="00C102C9" w:rsidP="00365D7B">
      <w:pPr>
        <w:pStyle w:val="ny-lesson-paragraph"/>
        <w:ind w:left="2880"/>
        <w:rPr>
          <w:iCs/>
        </w:rPr>
      </w:pPr>
      <w:r w:rsidRPr="00B53F50">
        <w:t xml:space="preserve">For any real number </w:t>
      </w:r>
      <m:oMath>
        <m:r>
          <w:rPr>
            <w:rFonts w:ascii="Cambria Math" w:hAnsi="Cambria Math"/>
          </w:rPr>
          <m:t>x</m:t>
        </m:r>
      </m:oMath>
      <w:r w:rsidRPr="00B53F50">
        <w:t xml:space="preserve">, 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________________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Pr="00B53F50">
        <w:t>.</w:t>
      </w:r>
    </w:p>
    <w:p w14:paraId="03D2F43F" w14:textId="77777777" w:rsidR="009021BD" w:rsidRPr="004A4B57" w:rsidRDefault="009021BD" w:rsidP="009021BD">
      <w:pPr>
        <w:pStyle w:val="ny-lesson-paragraph"/>
      </w:pP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6A395C1E" w14:textId="77777777" w:rsidR="0083730B" w:rsidRDefault="0083730B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63CFED81" w14:textId="77777777" w:rsidR="00E324FC" w:rsidRDefault="00E324FC" w:rsidP="007C3BFC">
      <w:pPr>
        <w:pStyle w:val="ny-lesson-paragraph"/>
        <w:rPr>
          <w:szCs w:val="20"/>
        </w:rPr>
      </w:pPr>
    </w:p>
    <w:p w14:paraId="4DD82D39" w14:textId="60D2D948" w:rsidR="007C3BFC" w:rsidRDefault="007C3BFC" w:rsidP="0083730B">
      <w:pPr>
        <w:pStyle w:val="ny-callout-hdr"/>
        <w:rPr>
          <w:szCs w:val="20"/>
        </w:rPr>
      </w:pPr>
    </w:p>
    <w:p w14:paraId="6C0D43B2" w14:textId="77777777" w:rsidR="0083730B" w:rsidRDefault="0083730B" w:rsidP="007C3BFC">
      <w:pPr>
        <w:pStyle w:val="ny-callout-hdr"/>
      </w:pPr>
    </w:p>
    <w:p w14:paraId="53EAE7C4" w14:textId="77777777" w:rsidR="0083730B" w:rsidRDefault="0083730B" w:rsidP="007C3BFC">
      <w:pPr>
        <w:pStyle w:val="ny-callout-hdr"/>
      </w:pPr>
    </w:p>
    <w:p w14:paraId="794BC543" w14:textId="13E68D27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7D1943F6" w14:textId="4CBC198E" w:rsidR="00B53F50" w:rsidRPr="00B53F50" w:rsidRDefault="00B53F50" w:rsidP="002D010C">
      <w:pPr>
        <w:pStyle w:val="ny-lesson-numbering"/>
        <w:numPr>
          <w:ilvl w:val="0"/>
          <w:numId w:val="12"/>
        </w:numPr>
      </w:pPr>
      <w:r w:rsidRPr="00B53F50">
        <w:t xml:space="preserve">Describe the values of </w:t>
      </w:r>
      <m:oMath>
        <m:r>
          <w:rPr>
            <w:rFonts w:ascii="Cambria Math" w:hAnsi="Cambria Math"/>
          </w:rPr>
          <m:t>x</m:t>
        </m:r>
      </m:oMath>
      <w:r w:rsidRPr="00B53F50">
        <w:t xml:space="preserve"> for which each of the following is true.</w:t>
      </w:r>
    </w:p>
    <w:p w14:paraId="4D51334C" w14:textId="77777777" w:rsidR="00B53F50" w:rsidRPr="0079015E" w:rsidRDefault="00B53F50" w:rsidP="002D010C">
      <w:pPr>
        <w:pStyle w:val="ny-lesson-numbering"/>
        <w:numPr>
          <w:ilvl w:val="1"/>
          <w:numId w:val="8"/>
        </w:numPr>
      </w:pPr>
      <w:r>
        <w:t>The cosine function has a relative maximum.</w:t>
      </w:r>
    </w:p>
    <w:p w14:paraId="3E19FF01" w14:textId="77777777" w:rsidR="00B53F50" w:rsidRDefault="00B53F50" w:rsidP="002D010C">
      <w:pPr>
        <w:pStyle w:val="ny-lesson-numbering"/>
        <w:numPr>
          <w:ilvl w:val="1"/>
          <w:numId w:val="8"/>
        </w:numPr>
      </w:pPr>
      <w:r>
        <w:t>The sine function has a relative maximum.</w:t>
      </w:r>
    </w:p>
    <w:p w14:paraId="129666C3" w14:textId="77777777" w:rsidR="00B53F50" w:rsidRDefault="00B53F50" w:rsidP="00B53F50">
      <w:pPr>
        <w:pStyle w:val="ny-lesson-SFinsert-number-list"/>
        <w:numPr>
          <w:ilvl w:val="0"/>
          <w:numId w:val="0"/>
        </w:numPr>
        <w:ind w:left="1224"/>
      </w:pPr>
    </w:p>
    <w:p w14:paraId="2EF107E1" w14:textId="77777777" w:rsidR="00B53F50" w:rsidRDefault="00B53F50" w:rsidP="00B53F50">
      <w:pPr>
        <w:pStyle w:val="ny-lesson-numbering"/>
      </w:pPr>
      <w:r>
        <w:t>Without using a calculator, rewrite each of the following in order from least to greatest.  Use the graph to explain your reasoning.</w:t>
      </w:r>
    </w:p>
    <w:p w14:paraId="6FC80FB0" w14:textId="3C568E08" w:rsidR="00B53F50" w:rsidRPr="00B53F50" w:rsidRDefault="00B53F50" w:rsidP="00B53F50">
      <w:pPr>
        <w:pStyle w:val="ny-lesson-paragraph"/>
        <w:ind w:left="144" w:firstLine="720"/>
      </w:pP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B53F50">
        <w:tab/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tab/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B53F50">
        <w:tab/>
      </w:r>
      <w:r w:rsidRPr="00B53F50">
        <w:tab/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14:paraId="690EC1AE" w14:textId="77777777" w:rsidR="00B53F50" w:rsidRDefault="00B53F50" w:rsidP="00B53F50">
      <w:pPr>
        <w:pStyle w:val="ny-lesson-SFinsert-number-list"/>
        <w:numPr>
          <w:ilvl w:val="0"/>
          <w:numId w:val="0"/>
        </w:numPr>
        <w:ind w:left="1584" w:hanging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5D35C8" wp14:editId="1068F837">
            <wp:simplePos x="0" y="0"/>
            <wp:positionH relativeFrom="margin">
              <wp:posOffset>1372870</wp:posOffset>
            </wp:positionH>
            <wp:positionV relativeFrom="paragraph">
              <wp:posOffset>45720</wp:posOffset>
            </wp:positionV>
            <wp:extent cx="3504565" cy="1942465"/>
            <wp:effectExtent l="0" t="0" r="635" b="635"/>
            <wp:wrapTight wrapText="bothSides">
              <wp:wrapPolygon edited="0">
                <wp:start x="0" y="0"/>
                <wp:lineTo x="0" y="21395"/>
                <wp:lineTo x="21487" y="21395"/>
                <wp:lineTo x="2148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8BDE2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1" r="8396"/>
                    <a:stretch/>
                  </pic:blipFill>
                  <pic:spPr bwMode="auto">
                    <a:xfrm>
                      <a:off x="0" y="0"/>
                      <a:ext cx="3504565" cy="194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E261D" w14:textId="77777777" w:rsidR="00B53F50" w:rsidRDefault="00B53F50" w:rsidP="00B53F50">
      <w:pPr>
        <w:pStyle w:val="ny-lesson-math-insert-response"/>
        <w:jc w:val="right"/>
      </w:pPr>
    </w:p>
    <w:p w14:paraId="4488F822" w14:textId="77777777" w:rsidR="00B53F50" w:rsidRDefault="00B53F50" w:rsidP="00B53F50">
      <w:pPr>
        <w:pStyle w:val="ny-lesson-math-insert-response"/>
        <w:jc w:val="right"/>
      </w:pPr>
    </w:p>
    <w:p w14:paraId="0DA91907" w14:textId="77777777" w:rsidR="00B53F50" w:rsidRDefault="00B53F50" w:rsidP="00B53F50">
      <w:pPr>
        <w:pStyle w:val="ny-lesson-math-insert-response"/>
        <w:jc w:val="right"/>
      </w:pPr>
    </w:p>
    <w:p w14:paraId="2B31CB64" w14:textId="77777777" w:rsidR="00B53F50" w:rsidRDefault="00B53F50" w:rsidP="00B53F50">
      <w:pPr>
        <w:pStyle w:val="ny-lesson-math-insert-response"/>
        <w:jc w:val="right"/>
      </w:pPr>
    </w:p>
    <w:p w14:paraId="3054931C" w14:textId="77777777" w:rsidR="00B53F50" w:rsidRDefault="00B53F50" w:rsidP="00B53F50">
      <w:pPr>
        <w:pStyle w:val="ny-lesson-math-insert-response"/>
        <w:jc w:val="right"/>
      </w:pPr>
    </w:p>
    <w:p w14:paraId="379C57DA" w14:textId="77777777" w:rsidR="00B53F50" w:rsidRDefault="00B53F50" w:rsidP="00B53F50">
      <w:pPr>
        <w:pStyle w:val="ny-lesson-math-insert-response"/>
        <w:jc w:val="right"/>
      </w:pPr>
    </w:p>
    <w:p w14:paraId="03E30AA5" w14:textId="77777777" w:rsidR="00B53F50" w:rsidRDefault="00B53F50" w:rsidP="00B53F50">
      <w:pPr>
        <w:pStyle w:val="ny-lesson-math-insert-response"/>
        <w:jc w:val="right"/>
      </w:pPr>
    </w:p>
    <w:p w14:paraId="381C1FE7" w14:textId="77777777" w:rsidR="00B53F50" w:rsidRDefault="00B53F50" w:rsidP="00B53F50">
      <w:pPr>
        <w:pStyle w:val="ny-lesson-math-insert-response"/>
        <w:jc w:val="right"/>
      </w:pPr>
    </w:p>
    <w:p w14:paraId="2A00B118" w14:textId="77777777" w:rsidR="00B53F50" w:rsidRDefault="00B53F50" w:rsidP="00B53F50">
      <w:pPr>
        <w:pStyle w:val="ny-lesson-math-insert-response"/>
        <w:jc w:val="right"/>
      </w:pPr>
    </w:p>
    <w:p w14:paraId="55A402C6" w14:textId="77777777" w:rsidR="00B53F50" w:rsidRPr="0004221E" w:rsidRDefault="00B53F50" w:rsidP="00B53F50">
      <w:pPr>
        <w:pStyle w:val="ny-lesson-SFinsert-response"/>
        <w:ind w:left="1224"/>
      </w:pPr>
    </w:p>
    <w:p w14:paraId="100B3847" w14:textId="77777777" w:rsidR="00B53F50" w:rsidRDefault="00B53F50" w:rsidP="00B53F50">
      <w:pPr>
        <w:pStyle w:val="ny-lesson-numbering"/>
      </w:pPr>
      <w:r>
        <w:t>Without using a calculator, rewrite each of the following in order from least to greatest.  Use the graph to explain your reasoning.</w:t>
      </w:r>
    </w:p>
    <w:p w14:paraId="197AC72C" w14:textId="3A3DC904" w:rsidR="00B53F50" w:rsidRPr="00B53F50" w:rsidRDefault="00B53F50" w:rsidP="00B53F50">
      <w:pPr>
        <w:pStyle w:val="ny-lesson-paragraph"/>
        <w:ind w:firstLine="720"/>
      </w:pP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B53F50"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B53F50">
        <w:tab/>
      </w:r>
      <w:r w:rsidRPr="00B53F50">
        <w:tab/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B53F50">
        <w:tab/>
      </w:r>
      <w:r w:rsidRPr="00B53F50">
        <w:tab/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e>
        </m:d>
      </m:oMath>
    </w:p>
    <w:p w14:paraId="1637B27C" w14:textId="77777777" w:rsidR="00B53F50" w:rsidRDefault="00B53F50" w:rsidP="00B53F50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37209EAB" wp14:editId="576B3575">
            <wp:extent cx="4914226" cy="1776412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8910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747" cy="178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0E2B" w14:textId="77777777" w:rsidR="00B53F50" w:rsidRDefault="00B53F50" w:rsidP="00B53F50">
      <w:pPr>
        <w:pStyle w:val="ny-lesson-SFinsert-number-list"/>
        <w:numPr>
          <w:ilvl w:val="0"/>
          <w:numId w:val="0"/>
        </w:numPr>
        <w:ind w:left="1224"/>
      </w:pPr>
    </w:p>
    <w:p w14:paraId="2F33F105" w14:textId="77777777" w:rsidR="00B53F50" w:rsidRDefault="00B53F50" w:rsidP="00B53F50">
      <w:pPr>
        <w:pStyle w:val="ny-lesson-numbering"/>
      </w:pPr>
      <w:r>
        <w:t>Evaluate each of the following without a calculator using a trigonometric identity when needed.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219"/>
        <w:gridCol w:w="2205"/>
        <w:gridCol w:w="2227"/>
      </w:tblGrid>
      <w:tr w:rsidR="00B53F50" w:rsidRPr="00B53F50" w14:paraId="787A789B" w14:textId="77777777" w:rsidTr="000648D2">
        <w:trPr>
          <w:jc w:val="center"/>
        </w:trPr>
        <w:tc>
          <w:tcPr>
            <w:tcW w:w="2181" w:type="dxa"/>
          </w:tcPr>
          <w:p w14:paraId="76B20DA0" w14:textId="48A60F97" w:rsidR="00B53F50" w:rsidRPr="00B53F50" w:rsidRDefault="00B53F50" w:rsidP="00B53F50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19" w:type="dxa"/>
          </w:tcPr>
          <w:p w14:paraId="27C1B7E6" w14:textId="51ED7303" w:rsidR="00B53F50" w:rsidRPr="00B53F50" w:rsidRDefault="00B53F50" w:rsidP="00B53F50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05" w:type="dxa"/>
          </w:tcPr>
          <w:p w14:paraId="4DB8C74C" w14:textId="46016F10" w:rsidR="00B53F50" w:rsidRPr="00B53F50" w:rsidRDefault="00B53F50" w:rsidP="00B53F50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27" w:type="dxa"/>
          </w:tcPr>
          <w:p w14:paraId="44C29928" w14:textId="24A25E27" w:rsidR="00B53F50" w:rsidRPr="00B53F50" w:rsidRDefault="00B53F50" w:rsidP="00B53F50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</w:tbl>
    <w:p w14:paraId="592B6202" w14:textId="77777777" w:rsidR="00B53F50" w:rsidRDefault="00B53F50" w:rsidP="00B53F50">
      <w:pPr>
        <w:pStyle w:val="ny-lesson-numbering"/>
        <w:numPr>
          <w:ilvl w:val="0"/>
          <w:numId w:val="0"/>
        </w:numPr>
        <w:ind w:left="360"/>
      </w:pPr>
    </w:p>
    <w:p w14:paraId="656AC9AA" w14:textId="77777777" w:rsidR="00B53F50" w:rsidRDefault="00B53F50" w:rsidP="00B53F50">
      <w:pPr>
        <w:pStyle w:val="ny-lesson-numbering"/>
      </w:pPr>
      <w:r>
        <w:lastRenderedPageBreak/>
        <w:t>Evaluate each of the following without a calculator using a trigonometric identity when needed.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217"/>
        <w:gridCol w:w="2195"/>
        <w:gridCol w:w="2225"/>
      </w:tblGrid>
      <w:tr w:rsidR="00B53F50" w:rsidRPr="00B53F50" w14:paraId="02326FAF" w14:textId="77777777" w:rsidTr="000648D2">
        <w:trPr>
          <w:jc w:val="center"/>
        </w:trPr>
        <w:tc>
          <w:tcPr>
            <w:tcW w:w="2195" w:type="dxa"/>
          </w:tcPr>
          <w:p w14:paraId="4CC75AD8" w14:textId="0B73E25D" w:rsidR="00B53F50" w:rsidRPr="00B53F50" w:rsidRDefault="00B53F50" w:rsidP="00B53F50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17" w:type="dxa"/>
          </w:tcPr>
          <w:p w14:paraId="16F4F360" w14:textId="21A7FBDC" w:rsidR="00B53F50" w:rsidRPr="00B53F50" w:rsidRDefault="00B53F50" w:rsidP="00B53F50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95" w:type="dxa"/>
          </w:tcPr>
          <w:p w14:paraId="4E297AB9" w14:textId="23893EB6" w:rsidR="00B53F50" w:rsidRPr="00B53F50" w:rsidRDefault="00B53F50" w:rsidP="00B53F50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25" w:type="dxa"/>
          </w:tcPr>
          <w:p w14:paraId="2855E4AC" w14:textId="5C3C122C" w:rsidR="00B53F50" w:rsidRPr="00B53F50" w:rsidRDefault="00B53F50" w:rsidP="00B53F50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-5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</w:tbl>
    <w:p w14:paraId="40010E9A" w14:textId="59B5EE76" w:rsidR="004577CE" w:rsidRDefault="004577CE" w:rsidP="000648D2">
      <w:pPr>
        <w:pStyle w:val="ny-lesson-numbering"/>
        <w:numPr>
          <w:ilvl w:val="0"/>
          <w:numId w:val="0"/>
        </w:numPr>
        <w:ind w:left="360"/>
      </w:pPr>
    </w:p>
    <w:p w14:paraId="54888E90" w14:textId="3337327F" w:rsidR="00365D7B" w:rsidRDefault="00B53F50" w:rsidP="00365D7B">
      <w:pPr>
        <w:pStyle w:val="ny-lesson-numbering"/>
      </w:pPr>
      <w:r w:rsidRPr="00B53F50">
        <w:t xml:space="preserve">Use the rotation through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Pr="00B53F50">
        <w:t xml:space="preserve"> radians shown to answer each of the following</w:t>
      </w:r>
      <w:r w:rsidR="004F0E20">
        <w:t xml:space="preserve"> questions</w:t>
      </w:r>
      <w:r w:rsidRPr="00B53F50">
        <w:t xml:space="preserve">. </w:t>
      </w:r>
    </w:p>
    <w:p w14:paraId="406DB7AF" w14:textId="67990647" w:rsidR="00B53F50" w:rsidRPr="00B53F50" w:rsidRDefault="00365D7B" w:rsidP="002D010C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418A9C" wp14:editId="6AB75AB4">
            <wp:simplePos x="0" y="0"/>
            <wp:positionH relativeFrom="column">
              <wp:posOffset>4192270</wp:posOffset>
            </wp:positionH>
            <wp:positionV relativeFrom="paragraph">
              <wp:posOffset>6350</wp:posOffset>
            </wp:positionV>
            <wp:extent cx="2052955" cy="198628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9-HWFig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8" t="9469" r="27555" b="18508"/>
                    <a:stretch/>
                  </pic:blipFill>
                  <pic:spPr bwMode="auto">
                    <a:xfrm>
                      <a:off x="0" y="0"/>
                      <a:ext cx="2052955" cy="198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50" w:rsidRPr="00B53F50">
        <w:t xml:space="preserve">Explain why </w:t>
      </w:r>
      <m:oMath>
        <m:r>
          <m:rPr>
            <m:sty m:val="p"/>
          </m:rPr>
          <w:rPr>
            <w:rFonts w:ascii="Cambria Math" w:hAnsi="Cambria Math"/>
          </w:rPr>
          <m:t>sin(-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) = - sin(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B53F50" w:rsidRPr="00B53F50">
        <w:t xml:space="preserve"> for all real numbers </w:t>
      </w:r>
      <m:oMath>
        <m:r>
          <w:rPr>
            <w:rFonts w:ascii="Cambria Math" w:hAnsi="Cambria Math"/>
          </w:rPr>
          <m:t>θ</m:t>
        </m:r>
      </m:oMath>
      <w:r w:rsidR="00B53F50" w:rsidRPr="00B53F50">
        <w:t>.</w:t>
      </w:r>
    </w:p>
    <w:p w14:paraId="2F796E07" w14:textId="1600B6AD" w:rsidR="00B53F50" w:rsidRDefault="00B53F50" w:rsidP="002D010C">
      <w:pPr>
        <w:pStyle w:val="ny-lesson-numbering"/>
        <w:numPr>
          <w:ilvl w:val="1"/>
          <w:numId w:val="8"/>
        </w:numPr>
      </w:pPr>
      <w:r w:rsidRPr="00B53F50">
        <w:t>What symmetry does this identity demonstrate about the graph of</w:t>
      </w:r>
      <w:r w:rsidRPr="00B53F50">
        <w:rPr>
          <w:i/>
        </w:rPr>
        <w:t xml:space="preserve"> </w:t>
      </w:r>
      <w:r w:rsidR="00365D7B">
        <w:rPr>
          <w:i/>
        </w:rPr>
        <w:br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=sin(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53F50">
        <w:t>?</w:t>
      </w:r>
    </w:p>
    <w:p w14:paraId="35C4DE0E" w14:textId="77777777" w:rsidR="004577CE" w:rsidRDefault="004577CE" w:rsidP="004577CE">
      <w:pPr>
        <w:pStyle w:val="ny-lesson-numbering"/>
        <w:numPr>
          <w:ilvl w:val="0"/>
          <w:numId w:val="0"/>
        </w:numPr>
        <w:ind w:left="360"/>
      </w:pPr>
    </w:p>
    <w:p w14:paraId="0D859821" w14:textId="77777777" w:rsidR="00365D7B" w:rsidRDefault="00365D7B" w:rsidP="004577CE">
      <w:pPr>
        <w:pStyle w:val="ny-lesson-numbering"/>
        <w:numPr>
          <w:ilvl w:val="0"/>
          <w:numId w:val="0"/>
        </w:numPr>
        <w:ind w:left="360"/>
      </w:pPr>
    </w:p>
    <w:p w14:paraId="5929D020" w14:textId="77777777" w:rsidR="00365D7B" w:rsidRDefault="00365D7B" w:rsidP="004577CE">
      <w:pPr>
        <w:pStyle w:val="ny-lesson-numbering"/>
        <w:numPr>
          <w:ilvl w:val="0"/>
          <w:numId w:val="0"/>
        </w:numPr>
        <w:ind w:left="360"/>
      </w:pPr>
    </w:p>
    <w:p w14:paraId="342246EC" w14:textId="77777777" w:rsidR="00365D7B" w:rsidRDefault="00365D7B" w:rsidP="004577CE">
      <w:pPr>
        <w:pStyle w:val="ny-lesson-numbering"/>
        <w:numPr>
          <w:ilvl w:val="0"/>
          <w:numId w:val="0"/>
        </w:numPr>
        <w:ind w:left="360"/>
      </w:pPr>
    </w:p>
    <w:p w14:paraId="2207A9C6" w14:textId="77777777" w:rsidR="00365D7B" w:rsidRDefault="00365D7B" w:rsidP="004577CE">
      <w:pPr>
        <w:pStyle w:val="ny-lesson-numbering"/>
        <w:numPr>
          <w:ilvl w:val="0"/>
          <w:numId w:val="0"/>
        </w:numPr>
        <w:ind w:left="360"/>
      </w:pPr>
    </w:p>
    <w:p w14:paraId="1B08C2D6" w14:textId="77777777" w:rsidR="00365D7B" w:rsidRDefault="00365D7B" w:rsidP="004577CE">
      <w:pPr>
        <w:pStyle w:val="ny-lesson-numbering"/>
        <w:numPr>
          <w:ilvl w:val="0"/>
          <w:numId w:val="0"/>
        </w:numPr>
        <w:ind w:left="360"/>
      </w:pPr>
    </w:p>
    <w:p w14:paraId="74E558C1" w14:textId="77777777" w:rsidR="00365D7B" w:rsidRDefault="00365D7B" w:rsidP="004577CE">
      <w:pPr>
        <w:pStyle w:val="ny-lesson-numbering"/>
        <w:numPr>
          <w:ilvl w:val="0"/>
          <w:numId w:val="0"/>
        </w:numPr>
        <w:ind w:left="360"/>
      </w:pPr>
    </w:p>
    <w:p w14:paraId="171F9CD6" w14:textId="77777777" w:rsidR="000648D2" w:rsidRDefault="000648D2" w:rsidP="004577CE">
      <w:pPr>
        <w:pStyle w:val="ny-lesson-numbering"/>
        <w:numPr>
          <w:ilvl w:val="0"/>
          <w:numId w:val="0"/>
        </w:numPr>
        <w:ind w:left="360"/>
      </w:pPr>
    </w:p>
    <w:p w14:paraId="63F61062" w14:textId="3398C60F" w:rsidR="00B53F50" w:rsidRDefault="00B53F50" w:rsidP="000648D2">
      <w:pPr>
        <w:pStyle w:val="ny-lesson-numbering"/>
        <w:spacing w:after="120"/>
      </w:pPr>
      <w:r>
        <w:t>Use the same rotation shown in Problem</w:t>
      </w:r>
      <w:r w:rsidRPr="004F0E20">
        <w:t xml:space="preserve"> </w:t>
      </w:r>
      <w:r w:rsidR="004F0E20" w:rsidRPr="004F0E20">
        <w:t>6</w:t>
      </w:r>
      <w:r>
        <w:t xml:space="preserve"> to answer each of the following</w:t>
      </w:r>
      <w:r w:rsidR="004F0E20">
        <w:t xml:space="preserve"> questions</w:t>
      </w:r>
      <w:r>
        <w:t xml:space="preserve">. </w:t>
      </w:r>
    </w:p>
    <w:p w14:paraId="32B22343" w14:textId="1717E8CD" w:rsidR="00B53F50" w:rsidRPr="00EF5EB4" w:rsidRDefault="00B53F50" w:rsidP="002D010C">
      <w:pPr>
        <w:pStyle w:val="ny-lesson-numbering"/>
        <w:numPr>
          <w:ilvl w:val="1"/>
          <w:numId w:val="8"/>
        </w:numPr>
      </w:pPr>
      <w:r w:rsidRPr="00B53F50">
        <w:t>Explain why</w:t>
      </w:r>
      <m:oMath>
        <m:r>
          <m:rPr>
            <m:sty m:val="p"/>
          </m:rPr>
          <w:rPr>
            <w:rFonts w:ascii="Cambria Math" w:hAnsi="Cambria Math"/>
          </w:rPr>
          <m:t xml:space="preserve"> cos(-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)=cos(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53F50">
        <w:t>.</w:t>
      </w:r>
    </w:p>
    <w:p w14:paraId="76FF8885" w14:textId="7D50418E" w:rsidR="00B53F50" w:rsidRPr="00B53F50" w:rsidRDefault="00B53F50" w:rsidP="002D010C">
      <w:pPr>
        <w:pStyle w:val="ny-lesson-numbering"/>
        <w:numPr>
          <w:ilvl w:val="1"/>
          <w:numId w:val="8"/>
        </w:numPr>
      </w:pPr>
      <w:r w:rsidRPr="00B53F50">
        <w:t xml:space="preserve">What symmetry does this identity demonstrate about the graph of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= cos(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53F50">
        <w:t>?</w:t>
      </w:r>
      <w:r w:rsidR="007B49F5">
        <w:br/>
      </w:r>
    </w:p>
    <w:p w14:paraId="341A10E2" w14:textId="3AAD7310" w:rsidR="00B53F50" w:rsidRDefault="00B53F50" w:rsidP="00B53F50">
      <w:pPr>
        <w:pStyle w:val="ny-lesson-numbering"/>
      </w:pPr>
      <w:r>
        <w:t>Find equations of two different functions that can be represented by the graph shown below</w:t>
      </w:r>
      <w:r w:rsidR="004F0E20">
        <w:t>—</w:t>
      </w:r>
      <w:r>
        <w:t>one sine and one cosine</w:t>
      </w:r>
      <w:r w:rsidR="004F0E20">
        <w:t>—</w:t>
      </w:r>
      <w:r>
        <w:t>using different horizontal transformations.</w:t>
      </w:r>
    </w:p>
    <w:p w14:paraId="2BB06463" w14:textId="77777777" w:rsidR="000648D2" w:rsidRDefault="000648D2" w:rsidP="00B53F50">
      <w:pPr>
        <w:pStyle w:val="ny-lesson-SFinsert-number-list"/>
        <w:numPr>
          <w:ilvl w:val="0"/>
          <w:numId w:val="0"/>
        </w:numPr>
        <w:ind w:left="1224" w:hanging="360"/>
        <w:jc w:val="center"/>
      </w:pPr>
    </w:p>
    <w:p w14:paraId="67067043" w14:textId="77777777" w:rsidR="00B53F50" w:rsidRDefault="00B53F50" w:rsidP="00B53F50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698744F4" wp14:editId="056D284D">
            <wp:extent cx="4800600" cy="259689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8867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80A6" w14:textId="77777777" w:rsidR="00B53F50" w:rsidRDefault="00B53F50" w:rsidP="00B53F5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38F22B4F" w14:textId="5420C1A3" w:rsidR="00B53F50" w:rsidRDefault="00B53F50" w:rsidP="007B49F5">
      <w:pPr>
        <w:pStyle w:val="ny-lesson-numbering"/>
      </w:pPr>
      <w:r>
        <w:lastRenderedPageBreak/>
        <w:t>Find equations of two different functions that can be represented by the graph shown below</w:t>
      </w:r>
      <w:r w:rsidR="004F0E20">
        <w:t>—</w:t>
      </w:r>
      <w:r w:rsidR="004F0E20" w:rsidRPr="008E7181">
        <w:t>one sine and one cosine</w:t>
      </w:r>
      <w:r w:rsidR="004F0E20">
        <w:t>—</w:t>
      </w:r>
      <w:r>
        <w:t>using different horizontal translations.</w:t>
      </w:r>
    </w:p>
    <w:p w14:paraId="71FEC4B9" w14:textId="77777777" w:rsidR="000648D2" w:rsidRDefault="000648D2" w:rsidP="000648D2">
      <w:pPr>
        <w:pStyle w:val="ny-lesson-numbering"/>
        <w:numPr>
          <w:ilvl w:val="0"/>
          <w:numId w:val="0"/>
        </w:numPr>
        <w:ind w:left="360"/>
      </w:pPr>
    </w:p>
    <w:p w14:paraId="3D7448B8" w14:textId="77777777" w:rsidR="00B53F50" w:rsidRDefault="00B53F50" w:rsidP="00B53F50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47AFB56A" wp14:editId="3ACF7A20">
            <wp:extent cx="4928616" cy="2231136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825E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69E93" w14:textId="77777777" w:rsidR="00B53F50" w:rsidRDefault="00B53F50" w:rsidP="00B53F50">
      <w:pPr>
        <w:pStyle w:val="ny-lesson-SFinsert-number-list"/>
        <w:numPr>
          <w:ilvl w:val="0"/>
          <w:numId w:val="0"/>
        </w:numPr>
        <w:ind w:left="1224" w:hanging="360"/>
      </w:pPr>
    </w:p>
    <w:p w14:paraId="423416D8" w14:textId="77777777" w:rsidR="00B53F50" w:rsidRPr="007F7E8C" w:rsidRDefault="00B53F50" w:rsidP="00B53F50">
      <w:pPr>
        <w:pStyle w:val="NY-Math-Character-SF-Response"/>
        <w:rPr>
          <w:i/>
        </w:rPr>
      </w:pP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634D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920" w:right="1600" w:bottom="1200" w:left="800" w:header="553" w:footer="1606" w:gutter="0"/>
      <w:pgNumType w:start="7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41F7" w14:textId="77777777" w:rsidR="002B00C7" w:rsidRDefault="002B00C7">
      <w:pPr>
        <w:spacing w:after="0" w:line="240" w:lineRule="auto"/>
      </w:pPr>
      <w:r>
        <w:separator/>
      </w:r>
    </w:p>
  </w:endnote>
  <w:endnote w:type="continuationSeparator" w:id="0">
    <w:p w14:paraId="12E8E15E" w14:textId="77777777" w:rsidR="002B00C7" w:rsidRDefault="002B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03D1" w14:textId="77777777" w:rsidR="00634D86" w:rsidRDefault="00634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365D7B" w:rsidRPr="00C83A8A" w:rsidRDefault="00365D7B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365D7B" w:rsidRPr="003E4777" w:rsidRDefault="00365D7B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34D8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365D7B" w:rsidRPr="003E4777" w:rsidRDefault="00365D7B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34D8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1AFAE02B" w:rsidR="00365D7B" w:rsidRDefault="00365D7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577C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Basic Trigonometric Identities from Graphs</w:t>
                          </w:r>
                        </w:p>
                        <w:p w14:paraId="69187ED7" w14:textId="77777777" w:rsidR="00365D7B" w:rsidRPr="002273E5" w:rsidRDefault="00365D7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4D8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365D7B" w:rsidRPr="002273E5" w:rsidRDefault="00365D7B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AFAE02B" w:rsidR="00365D7B" w:rsidRDefault="00365D7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577C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Basic Trigonometric Identities from Graphs</w:t>
                    </w:r>
                  </w:p>
                  <w:p w14:paraId="69187ED7" w14:textId="77777777" w:rsidR="00365D7B" w:rsidRPr="002273E5" w:rsidRDefault="00365D7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34D8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365D7B" w:rsidRPr="002273E5" w:rsidRDefault="00365D7B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8F550D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365D7B" w:rsidRPr="00B81D46" w:rsidRDefault="00365D7B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365D7B" w:rsidRPr="00B81D46" w:rsidRDefault="00365D7B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96301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269D35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365D7B" w:rsidRPr="002273E5" w:rsidRDefault="00365D7B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365D7B" w:rsidRPr="002273E5" w:rsidRDefault="00365D7B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4B8F6" w14:textId="77777777" w:rsidR="00634D86" w:rsidRDefault="00634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04DC" w14:textId="77777777" w:rsidR="002B00C7" w:rsidRDefault="002B00C7">
      <w:pPr>
        <w:spacing w:after="0" w:line="240" w:lineRule="auto"/>
      </w:pPr>
      <w:r>
        <w:separator/>
      </w:r>
    </w:p>
  </w:footnote>
  <w:footnote w:type="continuationSeparator" w:id="0">
    <w:p w14:paraId="0A61821E" w14:textId="77777777" w:rsidR="002B00C7" w:rsidRDefault="002B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156A" w14:textId="77777777" w:rsidR="00634D86" w:rsidRDefault="00634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365D7B" w:rsidRDefault="00365D7B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303749F" w:rsidR="00365D7B" w:rsidRPr="003212BA" w:rsidRDefault="00365D7B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303749F" w:rsidR="00365D7B" w:rsidRPr="003212BA" w:rsidRDefault="00365D7B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C76B588" w:rsidR="00365D7B" w:rsidRPr="002273E5" w:rsidRDefault="00365D7B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C76B588" w:rsidR="00365D7B" w:rsidRPr="002273E5" w:rsidRDefault="00365D7B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365D7B" w:rsidRPr="002273E5" w:rsidRDefault="00365D7B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365D7B" w:rsidRPr="002273E5" w:rsidRDefault="00365D7B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365D7B" w:rsidRDefault="00365D7B" w:rsidP="00E324FC">
                          <w:pPr>
                            <w:jc w:val="center"/>
                          </w:pPr>
                        </w:p>
                        <w:p w14:paraId="3FA26D3C" w14:textId="77777777" w:rsidR="00365D7B" w:rsidRDefault="00365D7B" w:rsidP="00E324FC">
                          <w:pPr>
                            <w:jc w:val="center"/>
                          </w:pPr>
                        </w:p>
                        <w:p w14:paraId="55455DC1" w14:textId="77777777" w:rsidR="00365D7B" w:rsidRDefault="00365D7B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365D7B" w:rsidRDefault="00365D7B" w:rsidP="00E324FC">
                    <w:pPr>
                      <w:jc w:val="center"/>
                    </w:pPr>
                  </w:p>
                  <w:p w14:paraId="3FA26D3C" w14:textId="77777777" w:rsidR="00365D7B" w:rsidRDefault="00365D7B" w:rsidP="00E324FC">
                    <w:pPr>
                      <w:jc w:val="center"/>
                    </w:pPr>
                  </w:p>
                  <w:p w14:paraId="55455DC1" w14:textId="77777777" w:rsidR="00365D7B" w:rsidRDefault="00365D7B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365D7B" w:rsidRDefault="00365D7B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365D7B" w:rsidRDefault="00365D7B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365D7B" w:rsidRPr="00015AD5" w:rsidRDefault="00365D7B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9211DBE" w:rsidR="00365D7B" w:rsidRPr="002F031E" w:rsidRDefault="00365D7B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9211DBE" w:rsidR="00365D7B" w:rsidRPr="002F031E" w:rsidRDefault="00365D7B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365D7B" w:rsidRDefault="00365D7B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365D7B" w:rsidRDefault="00365D7B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365D7B" w:rsidRPr="00E324FC" w:rsidRDefault="00365D7B" w:rsidP="00E32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372E" w14:textId="77777777" w:rsidR="00634D86" w:rsidRDefault="00634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48D2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2578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00C7"/>
    <w:rsid w:val="002C2562"/>
    <w:rsid w:val="002C6BA9"/>
    <w:rsid w:val="002C6F93"/>
    <w:rsid w:val="002D010C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5D7B"/>
    <w:rsid w:val="00374180"/>
    <w:rsid w:val="003744D9"/>
    <w:rsid w:val="00380B56"/>
    <w:rsid w:val="00380FA9"/>
    <w:rsid w:val="00384E82"/>
    <w:rsid w:val="00385363"/>
    <w:rsid w:val="00385D7A"/>
    <w:rsid w:val="0039499F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77CE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0E20"/>
    <w:rsid w:val="00502E5D"/>
    <w:rsid w:val="00512914"/>
    <w:rsid w:val="005156AD"/>
    <w:rsid w:val="00515CEB"/>
    <w:rsid w:val="0052261F"/>
    <w:rsid w:val="0053590E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4D86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49F5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627A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303D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41F0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F50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480E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02C9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3AEC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12B2A3A2-8F1E-4382-A8C4-8DD51F3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9499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9499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9499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9499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9499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9499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9499F"/>
    <w:pPr>
      <w:spacing w:before="0" w:after="0"/>
      <w:ind w:left="0" w:right="0"/>
    </w:pPr>
  </w:style>
  <w:style w:type="paragraph" w:customStyle="1" w:styleId="ny-lesson-math-insert-response">
    <w:name w:val="ny-lesson-math-insert-response"/>
    <w:basedOn w:val="ny-lesson-SFinsert-response"/>
    <w:link w:val="ny-lesson-math-insert-responseChar"/>
    <w:rsid w:val="0039499F"/>
    <w:pPr>
      <w:ind w:left="1224"/>
    </w:pPr>
    <w:rPr>
      <w:rFonts w:ascii="Cambria Math" w:hAnsi="Cambria Math"/>
      <w:i w:val="0"/>
    </w:rPr>
  </w:style>
  <w:style w:type="character" w:customStyle="1" w:styleId="ny-lesson-math-insert-responseChar">
    <w:name w:val="ny-lesson-math-insert-response Char"/>
    <w:basedOn w:val="ny-lesson-SFinsert-responseChar"/>
    <w:link w:val="ny-lesson-math-insert-response"/>
    <w:rsid w:val="0039499F"/>
    <w:rPr>
      <w:rFonts w:ascii="Cambria Math" w:eastAsia="Myriad Pro" w:hAnsi="Cambria Math" w:cs="Myriad Pro"/>
      <w:b/>
      <w:i w:val="0"/>
      <w:color w:val="005A76"/>
      <w:sz w:val="16"/>
      <w:szCs w:val="18"/>
    </w:rPr>
  </w:style>
  <w:style w:type="character" w:customStyle="1" w:styleId="NY-Math-Character-SF-ResponseChar">
    <w:name w:val="NY-Math-Character-SF-Response Char"/>
    <w:basedOn w:val="ny-lesson-SFinsert-responseChar"/>
    <w:link w:val="NY-Math-Character-SF-Response"/>
    <w:uiPriority w:val="1"/>
    <w:rsid w:val="0039499F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customStyle="1" w:styleId="NY-Math-Character-SF-Response">
    <w:name w:val="NY-Math-Character-SF-Response"/>
    <w:basedOn w:val="ny-lesson-SFinsert-response"/>
    <w:link w:val="NY-Math-Character-SF-ResponseChar"/>
    <w:uiPriority w:val="1"/>
    <w:qFormat/>
    <w:rsid w:val="0039499F"/>
    <w:rPr>
      <w:i w:val="0"/>
    </w:rPr>
  </w:style>
  <w:style w:type="paragraph" w:customStyle="1" w:styleId="ny-lesson-SFinsert-response-table">
    <w:name w:val="ny-lesson-SF insert-response-table"/>
    <w:basedOn w:val="ny-lesson-SFinsert-table"/>
    <w:qFormat/>
    <w:rsid w:val="00B53F50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tm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SF created -RR
final format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C4518-026E-4FCD-9C2F-BA8725E7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1461</Words>
  <Characters>6927</Characters>
  <Application>Microsoft Office Word</Application>
  <DocSecurity>0</DocSecurity>
  <Lines>432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2014-07-30T16:29:00Z</dcterms:created>
  <dcterms:modified xsi:type="dcterms:W3CDTF">2014-07-30T18:22:00Z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