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66737FD" w:rsidR="009021BD" w:rsidRPr="00D0546C" w:rsidRDefault="0054639E" w:rsidP="009021BD">
      <w:pPr>
        <w:pStyle w:val="ny-lesson-header"/>
      </w:pPr>
      <w:r>
        <w:t>Lesson 4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From Circle-</w:t>
      </w:r>
      <w:proofErr w:type="spellStart"/>
      <w:r>
        <w:t>ometry</w:t>
      </w:r>
      <w:proofErr w:type="spellEnd"/>
      <w:r>
        <w:t xml:space="preserve"> to Trigonometry</w:t>
      </w:r>
    </w:p>
    <w:p w14:paraId="40C04FE2" w14:textId="77777777" w:rsidR="009021BD" w:rsidRDefault="009021BD" w:rsidP="0083730B">
      <w:pPr>
        <w:pStyle w:val="ny-callout-hdr"/>
      </w:pPr>
    </w:p>
    <w:p w14:paraId="2CC56E9D" w14:textId="5649EC8B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0D722FA5" w:rsidR="009021BD" w:rsidRDefault="00CA6293" w:rsidP="00E63B71">
      <w:pPr>
        <w:pStyle w:val="ny-lesson-hdr-1"/>
      </w:pPr>
      <w:r>
        <w:t>Opening Exercise</w:t>
      </w:r>
      <w:r w:rsidR="007E0254">
        <w:t>s</w:t>
      </w:r>
    </w:p>
    <w:p w14:paraId="6842675A" w14:textId="546E1377" w:rsidR="0054639E" w:rsidRDefault="0054639E" w:rsidP="0054639E">
      <w:pPr>
        <w:pStyle w:val="ny-lesson-number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36FEDA" wp14:editId="709A93E5">
            <wp:simplePos x="0" y="0"/>
            <wp:positionH relativeFrom="margin">
              <wp:align>center</wp:align>
            </wp:positionH>
            <wp:positionV relativeFrom="paragraph">
              <wp:posOffset>321310</wp:posOffset>
            </wp:positionV>
            <wp:extent cx="3681095" cy="134048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34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the lengths of the sides of the right triangles below, each of which has hypotenuse of </w:t>
      </w:r>
      <w:proofErr w:type="gramStart"/>
      <w:r>
        <w:t xml:space="preserve">length </w:t>
      </w:r>
      <w:proofErr w:type="gramEnd"/>
      <m:oMath>
        <m:r>
          <w:rPr>
            <w:rFonts w:ascii="Cambria Math" w:hAnsi="Cambria Math"/>
          </w:rPr>
          <m:t>1</m:t>
        </m:r>
      </m:oMath>
      <w:r>
        <w:t>.</w:t>
      </w:r>
    </w:p>
    <w:p w14:paraId="5683E1C1" w14:textId="77777777" w:rsidR="0054639E" w:rsidRDefault="0054639E" w:rsidP="0054639E">
      <w:pPr>
        <w:pStyle w:val="ny-lesson-SFinsert-number-list"/>
        <w:numPr>
          <w:ilvl w:val="0"/>
          <w:numId w:val="0"/>
        </w:numPr>
        <w:ind w:left="1224"/>
      </w:pPr>
    </w:p>
    <w:p w14:paraId="0ECB7158" w14:textId="77777777" w:rsidR="0054639E" w:rsidRDefault="0054639E" w:rsidP="0054639E">
      <w:pPr>
        <w:pStyle w:val="ny-lesson-SFinsert-number-list"/>
        <w:numPr>
          <w:ilvl w:val="0"/>
          <w:numId w:val="0"/>
        </w:numPr>
        <w:ind w:left="1224"/>
      </w:pPr>
    </w:p>
    <w:p w14:paraId="2DC7F158" w14:textId="77777777" w:rsidR="0054639E" w:rsidRDefault="0054639E" w:rsidP="0054639E">
      <w:pPr>
        <w:pStyle w:val="ny-lesson-SFinsert-number-list"/>
        <w:numPr>
          <w:ilvl w:val="0"/>
          <w:numId w:val="0"/>
        </w:numPr>
        <w:ind w:left="1224"/>
      </w:pPr>
    </w:p>
    <w:p w14:paraId="6A829588" w14:textId="77777777" w:rsidR="0054639E" w:rsidRDefault="0054639E" w:rsidP="0054639E">
      <w:pPr>
        <w:pStyle w:val="ny-lesson-SFinsert-number-list"/>
        <w:numPr>
          <w:ilvl w:val="0"/>
          <w:numId w:val="0"/>
        </w:numPr>
        <w:ind w:left="1224"/>
      </w:pPr>
    </w:p>
    <w:p w14:paraId="2EAF7712" w14:textId="77777777" w:rsidR="0054639E" w:rsidRDefault="0054639E" w:rsidP="0054639E">
      <w:pPr>
        <w:pStyle w:val="ny-lesson-SFinsert-number-list"/>
        <w:numPr>
          <w:ilvl w:val="0"/>
          <w:numId w:val="0"/>
        </w:numPr>
        <w:ind w:left="1224"/>
      </w:pPr>
    </w:p>
    <w:p w14:paraId="2C1745C1" w14:textId="77777777" w:rsidR="00397EB7" w:rsidRDefault="00397EB7" w:rsidP="0054639E">
      <w:pPr>
        <w:pStyle w:val="ny-lesson-SFinsert-number-list"/>
        <w:numPr>
          <w:ilvl w:val="0"/>
          <w:numId w:val="0"/>
        </w:numPr>
        <w:ind w:left="1224"/>
      </w:pPr>
    </w:p>
    <w:p w14:paraId="13DBD036" w14:textId="77777777" w:rsidR="00397EB7" w:rsidRDefault="00397EB7" w:rsidP="0054639E">
      <w:pPr>
        <w:pStyle w:val="ny-lesson-SFinsert-number-list"/>
        <w:numPr>
          <w:ilvl w:val="0"/>
          <w:numId w:val="0"/>
        </w:numPr>
        <w:ind w:left="1224"/>
      </w:pPr>
    </w:p>
    <w:p w14:paraId="1C77C043" w14:textId="77777777" w:rsidR="0054639E" w:rsidRDefault="0054639E" w:rsidP="0054639E">
      <w:pPr>
        <w:pStyle w:val="ny-lesson-SFinsert-number-list"/>
        <w:numPr>
          <w:ilvl w:val="0"/>
          <w:numId w:val="0"/>
        </w:numPr>
        <w:ind w:left="1224"/>
      </w:pPr>
    </w:p>
    <w:p w14:paraId="39179232" w14:textId="77777777" w:rsidR="0054639E" w:rsidRDefault="0054639E" w:rsidP="0054639E">
      <w:pPr>
        <w:pStyle w:val="ny-lesson-SFinsert-number-list"/>
        <w:numPr>
          <w:ilvl w:val="0"/>
          <w:numId w:val="0"/>
        </w:numPr>
        <w:ind w:left="1224"/>
      </w:pPr>
    </w:p>
    <w:p w14:paraId="5850696B" w14:textId="77777777" w:rsidR="0054639E" w:rsidRDefault="0054639E" w:rsidP="0054639E">
      <w:pPr>
        <w:pStyle w:val="ny-lesson-SFinsert-number-list"/>
        <w:numPr>
          <w:ilvl w:val="0"/>
          <w:numId w:val="0"/>
        </w:numPr>
        <w:ind w:left="1224"/>
      </w:pPr>
    </w:p>
    <w:p w14:paraId="1C7895D6" w14:textId="14835E75" w:rsidR="0054639E" w:rsidRDefault="0054639E" w:rsidP="0054639E">
      <w:pPr>
        <w:pStyle w:val="ny-lesson-number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DBCC89" wp14:editId="7528B8EA">
            <wp:simplePos x="0" y="0"/>
            <wp:positionH relativeFrom="margin">
              <wp:align>center</wp:align>
            </wp:positionH>
            <wp:positionV relativeFrom="paragraph">
              <wp:posOffset>439420</wp:posOffset>
            </wp:positionV>
            <wp:extent cx="1879600" cy="101028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Given the following right triangle </w:t>
      </w:r>
      <m:oMath>
        <m:r>
          <w:rPr>
            <w:rFonts w:ascii="Cambria Math" w:hAnsi="Cambria Math"/>
          </w:rPr>
          <m:t>∆ABC</m:t>
        </m:r>
      </m:oMath>
      <w:r>
        <w:t xml:space="preserve"> </w:t>
      </w:r>
      <w:proofErr w:type="gramStart"/>
      <w:r>
        <w:t xml:space="preserve">with </w:t>
      </w:r>
      <w:proofErr w:type="gramEnd"/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∠A</m:t>
            </m:r>
          </m:e>
        </m:d>
        <m:r>
          <w:rPr>
            <w:rFonts w:ascii="Cambria Math" w:hAnsi="Cambria Math"/>
          </w:rPr>
          <m:t>=θ</m:t>
        </m:r>
      </m:oMath>
      <w:r>
        <w:t xml:space="preserve">, find </w:t>
      </w:r>
      <m:oMath>
        <m:func>
          <m:funcPr>
            <m:ctrlPr>
              <w:rPr>
                <w:rFonts w:ascii="Cambria Math" w:hAnsi="Cambria Math"/>
                <w:sz w:val="16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</w:rPr>
                  <m:t>θ°</m:t>
                </m: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e>
            </m:d>
          </m:e>
        </m:func>
      </m:oMath>
      <w: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(θ°)</m:t>
        </m:r>
      </m:oMath>
      <w:r>
        <w:t>.</w:t>
      </w:r>
    </w:p>
    <w:p w14:paraId="03D2F43F" w14:textId="77777777" w:rsidR="009021BD" w:rsidRDefault="009021BD" w:rsidP="009021BD">
      <w:pPr>
        <w:pStyle w:val="ny-lesson-paragraph"/>
      </w:pPr>
    </w:p>
    <w:p w14:paraId="1FE9253C" w14:textId="77777777" w:rsidR="0054639E" w:rsidRDefault="0054639E" w:rsidP="009021BD">
      <w:pPr>
        <w:pStyle w:val="ny-lesson-paragraph"/>
      </w:pPr>
    </w:p>
    <w:p w14:paraId="4E462FD6" w14:textId="77777777" w:rsidR="0054639E" w:rsidRDefault="0054639E" w:rsidP="009021BD">
      <w:pPr>
        <w:pStyle w:val="ny-lesson-paragraph"/>
      </w:pPr>
    </w:p>
    <w:p w14:paraId="75A5F1B1" w14:textId="77777777" w:rsidR="0054639E" w:rsidRDefault="0054639E" w:rsidP="009021BD">
      <w:pPr>
        <w:pStyle w:val="ny-lesson-paragraph"/>
      </w:pPr>
    </w:p>
    <w:p w14:paraId="7A36020B" w14:textId="77777777" w:rsidR="0054639E" w:rsidRDefault="0054639E" w:rsidP="009021BD">
      <w:pPr>
        <w:pStyle w:val="ny-lesson-paragraph"/>
      </w:pPr>
    </w:p>
    <w:p w14:paraId="6AD8B9B5" w14:textId="77777777" w:rsidR="0054639E" w:rsidRPr="004A4B57" w:rsidRDefault="0054639E" w:rsidP="009021BD">
      <w:pPr>
        <w:pStyle w:val="ny-lesson-paragraph"/>
      </w:pPr>
    </w:p>
    <w:p w14:paraId="4EF0CD88" w14:textId="5C09C041" w:rsidR="009021BD" w:rsidRPr="00D97674" w:rsidRDefault="0054639E" w:rsidP="00D97674">
      <w:pPr>
        <w:pStyle w:val="ny-lesson-hdr-1"/>
        <w:rPr>
          <w:rStyle w:val="ny-lesson-hdr-2"/>
          <w:b/>
        </w:rPr>
      </w:pPr>
      <w:r w:rsidRPr="00D97674">
        <w:rPr>
          <w:rStyle w:val="ny-lesson-hdr-2"/>
          <w:b/>
        </w:rPr>
        <w:lastRenderedPageBreak/>
        <w:t>Example 1</w:t>
      </w:r>
    </w:p>
    <w:p w14:paraId="1495FEE6" w14:textId="36477C5B" w:rsidR="0054639E" w:rsidRDefault="0054639E" w:rsidP="0054639E">
      <w:pPr>
        <w:pStyle w:val="ny-lesson-paragrap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E0CDB8" wp14:editId="32905232">
            <wp:simplePos x="0" y="0"/>
            <wp:positionH relativeFrom="margin">
              <wp:posOffset>1780540</wp:posOffset>
            </wp:positionH>
            <wp:positionV relativeFrom="paragraph">
              <wp:posOffset>415290</wp:posOffset>
            </wp:positionV>
            <wp:extent cx="2687320" cy="205740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Suppose that point </w:t>
      </w:r>
      <m:oMath>
        <m:r>
          <w:rPr>
            <w:rFonts w:ascii="Cambria Math" w:hAnsi="Cambria Math"/>
          </w:rPr>
          <m:t>P</m:t>
        </m:r>
      </m:oMath>
      <w:r>
        <w:t xml:space="preserve"> is the point on the unit circle obtained by rotating the initial ray </w:t>
      </w:r>
      <w:proofErr w:type="gramStart"/>
      <w:r>
        <w:t xml:space="preserve">through </w:t>
      </w:r>
      <w:proofErr w:type="gramEnd"/>
      <m:oMath>
        <m:r>
          <w:rPr>
            <w:rFonts w:ascii="Cambria Math" w:hAnsi="Cambria Math"/>
          </w:rPr>
          <m:t>30°</m:t>
        </m:r>
      </m:oMath>
      <w:r>
        <w:t xml:space="preserve">.  Find </w:t>
      </w:r>
      <m:oMath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(30°)</m:t>
        </m:r>
      </m:oMath>
      <w:r>
        <w:t xml:space="preserve"> and </w:t>
      </w:r>
      <m:oMath>
        <m:func>
          <m:funcPr>
            <m:ctrlPr>
              <w:rPr>
                <w:rFonts w:ascii="Cambria Math" w:hAnsi="Cambria Math"/>
                <w:i/>
                <w:sz w:val="16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</w:rPr>
                  <m:t>30°</m:t>
                </m:r>
              </m:e>
            </m:d>
          </m:e>
        </m:func>
        <m:r>
          <w:rPr>
            <w:rFonts w:ascii="Cambria Math" w:hAnsi="Cambria Math"/>
          </w:rPr>
          <m:t>.</m:t>
        </m:r>
      </m:oMath>
    </w:p>
    <w:p w14:paraId="59608387" w14:textId="77777777" w:rsidR="0054639E" w:rsidRDefault="0054639E" w:rsidP="0054639E">
      <w:pPr>
        <w:pStyle w:val="ny-lesson-SFinsert"/>
      </w:pPr>
    </w:p>
    <w:p w14:paraId="66A2B5A8" w14:textId="432761B6" w:rsidR="0054639E" w:rsidRDefault="0054639E" w:rsidP="0054639E">
      <w:pPr>
        <w:pStyle w:val="ny-lesson-paragraph"/>
      </w:pPr>
      <w:r>
        <w:t xml:space="preserve">What is the length </w:t>
      </w:r>
      <m:oMath>
        <m:r>
          <w:rPr>
            <w:rFonts w:ascii="Cambria Math" w:hAnsi="Cambria Math"/>
          </w:rPr>
          <m:t>OQ</m:t>
        </m:r>
      </m:oMath>
      <w:r>
        <w:t xml:space="preserve"> of the horizontal leg of our triangle?</w:t>
      </w:r>
    </w:p>
    <w:p w14:paraId="34E2BC22" w14:textId="77777777" w:rsidR="0054639E" w:rsidRDefault="0054639E" w:rsidP="0054639E">
      <w:pPr>
        <w:pStyle w:val="ny-lesson-paragraph"/>
      </w:pPr>
    </w:p>
    <w:p w14:paraId="5650BFA9" w14:textId="77777777" w:rsidR="0054639E" w:rsidRDefault="0054639E" w:rsidP="0054639E">
      <w:pPr>
        <w:pStyle w:val="ny-lesson-paragraph"/>
      </w:pPr>
    </w:p>
    <w:p w14:paraId="79584335" w14:textId="77777777" w:rsidR="0054639E" w:rsidRDefault="0054639E" w:rsidP="0054639E">
      <w:pPr>
        <w:pStyle w:val="ny-lesson-paragraph"/>
      </w:pPr>
    </w:p>
    <w:p w14:paraId="4A1746CF" w14:textId="77777777" w:rsidR="0054639E" w:rsidRDefault="0054639E" w:rsidP="0054639E">
      <w:pPr>
        <w:pStyle w:val="ny-lesson-paragraph"/>
      </w:pPr>
    </w:p>
    <w:p w14:paraId="62F7C5FC" w14:textId="51147EB0" w:rsidR="0054639E" w:rsidRDefault="0054639E" w:rsidP="0054639E">
      <w:pPr>
        <w:pStyle w:val="ny-lesson-paragraph"/>
      </w:pPr>
      <w:r>
        <w:t xml:space="preserve">What is the length </w:t>
      </w:r>
      <m:oMath>
        <m:r>
          <w:rPr>
            <w:rFonts w:ascii="Cambria Math" w:hAnsi="Cambria Math"/>
          </w:rPr>
          <m:t>QP</m:t>
        </m:r>
      </m:oMath>
      <w:r>
        <w:t xml:space="preserve"> of the vertical leg of our triangle?</w:t>
      </w:r>
    </w:p>
    <w:p w14:paraId="7A044518" w14:textId="77777777" w:rsidR="0054639E" w:rsidRDefault="0054639E" w:rsidP="0054639E">
      <w:pPr>
        <w:pStyle w:val="ny-lesson-paragraph"/>
      </w:pPr>
    </w:p>
    <w:p w14:paraId="10DB9804" w14:textId="77777777" w:rsidR="0054639E" w:rsidRDefault="0054639E" w:rsidP="0054639E">
      <w:pPr>
        <w:pStyle w:val="ny-lesson-paragraph"/>
      </w:pPr>
    </w:p>
    <w:p w14:paraId="72D5ACDA" w14:textId="77777777" w:rsidR="0054639E" w:rsidRDefault="0054639E" w:rsidP="0054639E">
      <w:pPr>
        <w:pStyle w:val="ny-lesson-paragraph"/>
      </w:pPr>
    </w:p>
    <w:p w14:paraId="53639350" w14:textId="77777777" w:rsidR="0054639E" w:rsidRDefault="0054639E" w:rsidP="0054639E">
      <w:pPr>
        <w:pStyle w:val="ny-lesson-paragraph"/>
      </w:pPr>
    </w:p>
    <w:p w14:paraId="1E2E81F7" w14:textId="7941ACEF" w:rsidR="0054639E" w:rsidRDefault="0054639E" w:rsidP="0054639E">
      <w:pPr>
        <w:pStyle w:val="ny-lesson-paragraph"/>
      </w:pPr>
      <w:r>
        <w:t xml:space="preserve">What </w:t>
      </w:r>
      <w:proofErr w:type="gramStart"/>
      <w:r>
        <w:t xml:space="preserve">is </w:t>
      </w:r>
      <w:proofErr w:type="gramEnd"/>
      <m:oMath>
        <m:func>
          <m:funcPr>
            <m:ctrlPr>
              <w:rPr>
                <w:rFonts w:ascii="Cambria Math" w:hAnsi="Cambria Math"/>
                <w:b/>
                <w:sz w:val="16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sz w:val="16"/>
                    <w:szCs w:val="1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30°</m:t>
                </m:r>
              </m:e>
            </m:d>
          </m:e>
        </m:func>
      </m:oMath>
      <w:r>
        <w:t>?</w:t>
      </w:r>
    </w:p>
    <w:p w14:paraId="2E17574E" w14:textId="77777777" w:rsidR="0054639E" w:rsidRDefault="0054639E" w:rsidP="0054639E">
      <w:pPr>
        <w:pStyle w:val="ny-lesson-paragraph"/>
      </w:pPr>
    </w:p>
    <w:p w14:paraId="507D0CBF" w14:textId="77777777" w:rsidR="0054639E" w:rsidRDefault="0054639E" w:rsidP="0054639E">
      <w:pPr>
        <w:pStyle w:val="ny-lesson-paragraph"/>
      </w:pPr>
    </w:p>
    <w:p w14:paraId="0A552E12" w14:textId="77777777" w:rsidR="0054639E" w:rsidRDefault="0054639E" w:rsidP="0054639E">
      <w:pPr>
        <w:pStyle w:val="ny-lesson-paragraph"/>
      </w:pPr>
    </w:p>
    <w:p w14:paraId="685EEB2D" w14:textId="77777777" w:rsidR="0054639E" w:rsidRDefault="0054639E" w:rsidP="0054639E">
      <w:pPr>
        <w:pStyle w:val="ny-lesson-paragraph"/>
      </w:pPr>
    </w:p>
    <w:p w14:paraId="240E86EE" w14:textId="1481067E" w:rsidR="0054639E" w:rsidRPr="0054639E" w:rsidRDefault="0054639E" w:rsidP="0054639E">
      <w:pPr>
        <w:pStyle w:val="ny-lesson-paragraph"/>
        <w:rPr>
          <w:b/>
        </w:rPr>
      </w:pPr>
      <w:r>
        <w:t xml:space="preserve">What </w:t>
      </w:r>
      <w:proofErr w:type="gramStart"/>
      <w: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cos(30°)</m:t>
        </m:r>
      </m:oMath>
      <w:r>
        <w:t>?</w:t>
      </w:r>
    </w:p>
    <w:p w14:paraId="1C711DDA" w14:textId="77777777" w:rsidR="0054639E" w:rsidRDefault="0054639E" w:rsidP="0054639E">
      <w:pPr>
        <w:pStyle w:val="ny-lesson-bullet"/>
        <w:numPr>
          <w:ilvl w:val="0"/>
          <w:numId w:val="0"/>
        </w:numPr>
        <w:ind w:left="806" w:hanging="403"/>
      </w:pPr>
    </w:p>
    <w:p w14:paraId="3A92FB61" w14:textId="77777777" w:rsidR="0054639E" w:rsidRDefault="0054639E" w:rsidP="0054639E">
      <w:pPr>
        <w:pStyle w:val="ny-lesson-bullet"/>
        <w:numPr>
          <w:ilvl w:val="0"/>
          <w:numId w:val="0"/>
        </w:numPr>
        <w:ind w:left="806" w:hanging="403"/>
      </w:pPr>
    </w:p>
    <w:p w14:paraId="2EFF5A16" w14:textId="77777777" w:rsidR="009021BD" w:rsidRPr="00957B0D" w:rsidRDefault="009021BD" w:rsidP="009021BD">
      <w:pPr>
        <w:pStyle w:val="ny-lesson-paragraph"/>
      </w:pPr>
    </w:p>
    <w:p w14:paraId="7EB72238" w14:textId="0AF8A794" w:rsidR="00E63B71" w:rsidRDefault="00CA6293" w:rsidP="00D97674">
      <w:pPr>
        <w:pStyle w:val="ny-lesson-hdr-1"/>
      </w:pPr>
      <w:r>
        <w:rPr>
          <w:rStyle w:val="ny-lesson-hdr-1Char"/>
        </w:rPr>
        <w:lastRenderedPageBreak/>
        <w:t>Exercises</w:t>
      </w:r>
      <w:r w:rsidR="0054639E">
        <w:rPr>
          <w:rStyle w:val="ny-lesson-hdr-1Char"/>
        </w:rPr>
        <w:t xml:space="preserve"> 1</w:t>
      </w:r>
      <w:r w:rsidR="0054639E" w:rsidRPr="0054639E">
        <w:rPr>
          <w:rStyle w:val="ny-lesson-hdr-1Char"/>
        </w:rPr>
        <w:t>–</w:t>
      </w:r>
      <w:r w:rsidR="0054639E">
        <w:rPr>
          <w:rStyle w:val="ny-lesson-hdr-1Char"/>
        </w:rPr>
        <w:t xml:space="preserve">2  </w:t>
      </w:r>
    </w:p>
    <w:p w14:paraId="246BDBF3" w14:textId="60A8E4D7" w:rsidR="0054639E" w:rsidRDefault="0054639E" w:rsidP="000D573F">
      <w:pPr>
        <w:pStyle w:val="ny-lesson-numbering"/>
        <w:numPr>
          <w:ilvl w:val="0"/>
          <w:numId w:val="10"/>
        </w:numPr>
      </w:pPr>
      <w:r>
        <w:t xml:space="preserve">Suppose that </w:t>
      </w:r>
      <m:oMath>
        <m:r>
          <w:rPr>
            <w:rFonts w:ascii="Cambria Math" w:hAnsi="Cambria Math"/>
          </w:rPr>
          <m:t>P</m:t>
        </m:r>
      </m:oMath>
      <w:r>
        <w:t xml:space="preserve"> is the point on the unit circle obtained by rotating the initial ray </w:t>
      </w:r>
      <w:proofErr w:type="gramStart"/>
      <w:r>
        <w:t xml:space="preserve">through </w:t>
      </w:r>
      <w:proofErr w:type="gramEnd"/>
      <m:oMath>
        <m:r>
          <w:rPr>
            <w:rFonts w:ascii="Cambria Math" w:hAnsi="Cambria Math"/>
          </w:rPr>
          <m:t>45</m:t>
        </m:r>
        <m:r>
          <m:rPr>
            <m:sty m:val="bi"/>
          </m:rPr>
          <w:rPr>
            <w:rFonts w:ascii="Cambria Math" w:hAnsi="Cambria Math"/>
          </w:rPr>
          <m:t>°</m:t>
        </m:r>
      </m:oMath>
      <w:r>
        <w:t xml:space="preserve">.  Find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45</m:t>
            </m:r>
            <m:r>
              <m:rPr>
                <m:sty m:val="bi"/>
              </m:rPr>
              <w:rPr>
                <w:rFonts w:ascii="Cambria Math" w:hAnsi="Cambria Math"/>
              </w:rPr>
              <m:t>°</m:t>
            </m:r>
          </m:e>
        </m:d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cos</m:t>
        </m:r>
        <m:r>
          <m:rPr>
            <m:sty m:val="bi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45</m:t>
        </m:r>
        <m:r>
          <m:rPr>
            <m:sty m:val="bi"/>
          </m:rPr>
          <w:rPr>
            <w:rFonts w:ascii="Cambria Math" w:hAnsi="Cambria Math"/>
          </w:rPr>
          <m:t>°)</m:t>
        </m:r>
      </m:oMath>
      <w:r>
        <w:t>.</w:t>
      </w:r>
    </w:p>
    <w:p w14:paraId="6961A398" w14:textId="77777777" w:rsidR="0054639E" w:rsidRDefault="0054639E" w:rsidP="0054639E">
      <w:pPr>
        <w:pStyle w:val="ny-lesson-numbering"/>
        <w:numPr>
          <w:ilvl w:val="0"/>
          <w:numId w:val="0"/>
        </w:numPr>
        <w:ind w:left="360" w:hanging="360"/>
      </w:pPr>
    </w:p>
    <w:p w14:paraId="7C30A78C" w14:textId="77777777" w:rsidR="0054639E" w:rsidRDefault="0054639E" w:rsidP="0054639E">
      <w:pPr>
        <w:pStyle w:val="ny-lesson-numbering"/>
        <w:numPr>
          <w:ilvl w:val="0"/>
          <w:numId w:val="0"/>
        </w:numPr>
        <w:ind w:left="360" w:hanging="360"/>
      </w:pPr>
    </w:p>
    <w:p w14:paraId="70BF60DE" w14:textId="77777777" w:rsidR="0040626B" w:rsidRDefault="0040626B" w:rsidP="0054639E">
      <w:pPr>
        <w:pStyle w:val="ny-lesson-numbering"/>
        <w:numPr>
          <w:ilvl w:val="0"/>
          <w:numId w:val="0"/>
        </w:numPr>
        <w:ind w:left="360" w:hanging="360"/>
      </w:pPr>
    </w:p>
    <w:p w14:paraId="78F429B8" w14:textId="77777777" w:rsidR="0040626B" w:rsidRDefault="0040626B" w:rsidP="0054639E">
      <w:pPr>
        <w:pStyle w:val="ny-lesson-numbering"/>
        <w:numPr>
          <w:ilvl w:val="0"/>
          <w:numId w:val="0"/>
        </w:numPr>
        <w:ind w:left="360" w:hanging="360"/>
      </w:pPr>
    </w:p>
    <w:p w14:paraId="49F16876" w14:textId="77777777" w:rsidR="0040626B" w:rsidRDefault="0040626B" w:rsidP="0054639E">
      <w:pPr>
        <w:pStyle w:val="ny-lesson-numbering"/>
        <w:numPr>
          <w:ilvl w:val="0"/>
          <w:numId w:val="0"/>
        </w:numPr>
        <w:ind w:left="360" w:hanging="360"/>
      </w:pPr>
    </w:p>
    <w:p w14:paraId="71989DE4" w14:textId="77777777" w:rsidR="0054639E" w:rsidRDefault="0054639E" w:rsidP="0054639E">
      <w:pPr>
        <w:pStyle w:val="ny-lesson-numbering"/>
        <w:numPr>
          <w:ilvl w:val="0"/>
          <w:numId w:val="0"/>
        </w:numPr>
        <w:ind w:left="360" w:hanging="360"/>
      </w:pPr>
    </w:p>
    <w:p w14:paraId="06EE3396" w14:textId="77777777" w:rsidR="0054639E" w:rsidRDefault="0054639E" w:rsidP="0054639E">
      <w:pPr>
        <w:pStyle w:val="ny-lesson-numbering"/>
        <w:numPr>
          <w:ilvl w:val="0"/>
          <w:numId w:val="0"/>
        </w:numPr>
        <w:ind w:left="360" w:hanging="360"/>
      </w:pPr>
    </w:p>
    <w:p w14:paraId="6AE0D922" w14:textId="77777777" w:rsidR="0040626B" w:rsidRDefault="0040626B" w:rsidP="0054639E">
      <w:pPr>
        <w:pStyle w:val="ny-lesson-numbering"/>
        <w:numPr>
          <w:ilvl w:val="0"/>
          <w:numId w:val="0"/>
        </w:numPr>
        <w:ind w:left="360" w:hanging="360"/>
      </w:pPr>
    </w:p>
    <w:p w14:paraId="61CDFD98" w14:textId="625A6B4D" w:rsidR="0054639E" w:rsidRDefault="0054639E" w:rsidP="000D573F">
      <w:pPr>
        <w:pStyle w:val="ny-lesson-numbering"/>
        <w:numPr>
          <w:ilvl w:val="0"/>
          <w:numId w:val="10"/>
        </w:numPr>
      </w:pPr>
      <w:r>
        <w:t xml:space="preserve">Suppose that </w:t>
      </w:r>
      <m:oMath>
        <m:r>
          <w:rPr>
            <w:rFonts w:ascii="Cambria Math" w:hAnsi="Cambria Math"/>
          </w:rPr>
          <m:t>P</m:t>
        </m:r>
      </m:oMath>
      <w:r>
        <w:t xml:space="preserve"> is the point on the unit circle obtained by rotating the initial ray </w:t>
      </w:r>
      <w:proofErr w:type="gramStart"/>
      <w:r>
        <w:t xml:space="preserve">through </w:t>
      </w:r>
      <w:proofErr w:type="gramEnd"/>
      <m:oMath>
        <m:r>
          <w:rPr>
            <w:rFonts w:ascii="Cambria Math" w:hAnsi="Cambria Math"/>
          </w:rPr>
          <m:t>60</m:t>
        </m:r>
        <m:r>
          <m:rPr>
            <m:sty m:val="bi"/>
          </m:rPr>
          <w:rPr>
            <w:rFonts w:ascii="Cambria Math" w:hAnsi="Cambria Math"/>
          </w:rPr>
          <m:t>°</m:t>
        </m:r>
      </m:oMath>
      <w:r>
        <w:t xml:space="preserve">.  Find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60</m:t>
            </m:r>
            <m:r>
              <m:rPr>
                <m:sty m:val="bi"/>
              </m:rPr>
              <w:rPr>
                <w:rFonts w:ascii="Cambria Math" w:hAnsi="Cambria Math"/>
              </w:rPr>
              <m:t>°</m:t>
            </m:r>
          </m:e>
        </m:d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cos</m:t>
        </m:r>
        <m:r>
          <m:rPr>
            <m:sty m:val="bi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60</m:t>
        </m:r>
        <m:r>
          <m:rPr>
            <m:sty m:val="bi"/>
          </m:rPr>
          <w:rPr>
            <w:rFonts w:ascii="Cambria Math" w:hAnsi="Cambria Math"/>
          </w:rPr>
          <m:t>°)</m:t>
        </m:r>
      </m:oMath>
      <w:r>
        <w:t>.</w:t>
      </w:r>
    </w:p>
    <w:p w14:paraId="64E8550C" w14:textId="77777777" w:rsidR="009021BD" w:rsidRDefault="009021BD" w:rsidP="0040626B">
      <w:pPr>
        <w:pStyle w:val="ny-lesson-numbering"/>
        <w:numPr>
          <w:ilvl w:val="0"/>
          <w:numId w:val="0"/>
        </w:numPr>
        <w:ind w:left="360" w:hanging="360"/>
      </w:pPr>
    </w:p>
    <w:p w14:paraId="4EF6E516" w14:textId="77777777" w:rsidR="0040626B" w:rsidRDefault="0040626B" w:rsidP="0040626B">
      <w:pPr>
        <w:pStyle w:val="ny-lesson-numbering"/>
        <w:numPr>
          <w:ilvl w:val="0"/>
          <w:numId w:val="0"/>
        </w:numPr>
        <w:ind w:left="360" w:hanging="360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6F7A727B" w14:textId="77777777" w:rsidR="00D97674" w:rsidRDefault="00D97674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18009AA5" w14:textId="77777777" w:rsidR="0083730B" w:rsidRDefault="0083730B" w:rsidP="007C3BFC">
      <w:pPr>
        <w:pStyle w:val="ny-lesson-paragraph"/>
        <w:rPr>
          <w:szCs w:val="20"/>
        </w:rPr>
      </w:pPr>
    </w:p>
    <w:p w14:paraId="56EA3E78" w14:textId="77777777" w:rsidR="0040626B" w:rsidRPr="00D97674" w:rsidRDefault="0040626B" w:rsidP="00D97674">
      <w:pPr>
        <w:pStyle w:val="ny-lesson-hdr-1"/>
        <w:rPr>
          <w:rStyle w:val="ny-lesson-hdr-2"/>
          <w:b/>
        </w:rPr>
      </w:pPr>
      <w:r w:rsidRPr="00D97674">
        <w:rPr>
          <w:rStyle w:val="ny-lesson-hdr-2"/>
          <w:b/>
        </w:rPr>
        <w:t>Example 2</w:t>
      </w:r>
    </w:p>
    <w:p w14:paraId="6B282D6E" w14:textId="7F63B70A" w:rsidR="00787536" w:rsidRPr="00787536" w:rsidRDefault="0040626B" w:rsidP="00787536">
      <w:pPr>
        <w:pStyle w:val="ny-lesson-paragraph"/>
      </w:pPr>
      <w:r w:rsidRPr="004E02E3">
        <w:t xml:space="preserve">Suppose that </w:t>
      </w:r>
      <m:oMath>
        <m:r>
          <w:rPr>
            <w:rFonts w:ascii="Cambria Math" w:hAnsi="Cambria Math"/>
          </w:rPr>
          <m:t>P</m:t>
        </m:r>
      </m:oMath>
      <w:r w:rsidRPr="004E02E3">
        <w:t xml:space="preserve"> is the point on the unit circle obtained by rotating the initial ray </w:t>
      </w:r>
      <w:proofErr w:type="gramStart"/>
      <w:r w:rsidRPr="004E02E3">
        <w:t xml:space="preserve">through </w:t>
      </w:r>
      <w:proofErr w:type="gramEnd"/>
      <m:oMath>
        <m:r>
          <w:rPr>
            <w:rFonts w:ascii="Cambria Math" w:hAnsi="Cambria Math"/>
          </w:rPr>
          <m:t>150</m:t>
        </m:r>
        <m:r>
          <m:rPr>
            <m:sty m:val="bi"/>
          </m:rPr>
          <w:rPr>
            <w:rFonts w:ascii="Cambria Math" w:hAnsi="Cambria Math"/>
          </w:rPr>
          <m:t>°</m:t>
        </m:r>
      </m:oMath>
      <w:r w:rsidRPr="004E02E3">
        <w:t xml:space="preserve">.  Find </w:t>
      </w:r>
      <m:oMath>
        <m:r>
          <m:rPr>
            <m:sty m:val="p"/>
          </m:rPr>
          <w:rPr>
            <w:rFonts w:ascii="Cambria Math" w:hAnsi="Cambria Math"/>
          </w:rPr>
          <m:t>sin</m:t>
        </m:r>
        <m:r>
          <m:rPr>
            <m:sty m:val="bi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150</m:t>
        </m:r>
        <m:r>
          <m:rPr>
            <m:sty m:val="bi"/>
          </m:rPr>
          <w:rPr>
            <w:rFonts w:ascii="Cambria Math" w:hAnsi="Cambria Math"/>
          </w:rPr>
          <m:t>°)</m:t>
        </m:r>
      </m:oMath>
      <w:r w:rsidRPr="004E02E3">
        <w:t xml:space="preserve">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150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e>
            </m:d>
          </m:e>
        </m:func>
        <m:r>
          <m:rPr>
            <m:sty m:val="bi"/>
          </m:rPr>
          <w:rPr>
            <w:rFonts w:ascii="Cambria Math" w:hAnsi="Cambria Math"/>
          </w:rPr>
          <m:t>.</m:t>
        </m:r>
      </m:oMath>
    </w:p>
    <w:p w14:paraId="6A395C1E" w14:textId="4E6000F9" w:rsidR="0083730B" w:rsidRDefault="0040626B" w:rsidP="00787536">
      <w:pPr>
        <w:pStyle w:val="ny-lesson-paragraph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54123AEE" wp14:editId="374AD8AC">
            <wp:extent cx="3009516" cy="228600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Circle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9"/>
                    <a:stretch/>
                  </pic:blipFill>
                  <pic:spPr bwMode="auto">
                    <a:xfrm>
                      <a:off x="0" y="0"/>
                      <a:ext cx="3013266" cy="2288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FE33C" w14:textId="77777777" w:rsidR="0083730B" w:rsidRDefault="0083730B" w:rsidP="007C3BFC">
      <w:pPr>
        <w:pStyle w:val="ny-lesson-paragraph"/>
        <w:rPr>
          <w:szCs w:val="20"/>
        </w:rPr>
      </w:pPr>
    </w:p>
    <w:p w14:paraId="516FECB1" w14:textId="77777777" w:rsidR="007C3BFC" w:rsidRDefault="007C3BFC" w:rsidP="007C3BFC">
      <w:pPr>
        <w:pStyle w:val="ny-lesson-paragraph"/>
        <w:rPr>
          <w:szCs w:val="20"/>
        </w:rPr>
      </w:pPr>
    </w:p>
    <w:p w14:paraId="3BBA8DAC" w14:textId="5C9A0E2B" w:rsidR="00787536" w:rsidRDefault="00D97674" w:rsidP="00787536">
      <w:pPr>
        <w:pStyle w:val="ny-lesson-hdr-1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0D44601" wp14:editId="4B2A9190">
            <wp:simplePos x="0" y="0"/>
            <wp:positionH relativeFrom="margin">
              <wp:posOffset>1773555</wp:posOffset>
            </wp:positionH>
            <wp:positionV relativeFrom="paragraph">
              <wp:posOffset>369570</wp:posOffset>
            </wp:positionV>
            <wp:extent cx="3662680" cy="3280410"/>
            <wp:effectExtent l="0" t="0" r="0" b="0"/>
            <wp:wrapTopAndBottom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68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536">
        <w:t>Discussion</w:t>
      </w:r>
    </w:p>
    <w:p w14:paraId="79085587" w14:textId="799B79BC" w:rsidR="00787536" w:rsidRPr="00787536" w:rsidRDefault="00787536" w:rsidP="00787536">
      <w:pPr>
        <w:pStyle w:val="ny-lesson-paragraph"/>
      </w:pPr>
    </w:p>
    <w:p w14:paraId="4DD82D39" w14:textId="00DFE0DA" w:rsidR="007C3BFC" w:rsidRDefault="007C3BFC" w:rsidP="0083730B">
      <w:pPr>
        <w:pStyle w:val="ny-callout-hdr"/>
        <w:rPr>
          <w:szCs w:val="20"/>
        </w:rPr>
      </w:pPr>
    </w:p>
    <w:p w14:paraId="1029A3B7" w14:textId="77777777" w:rsidR="00832EA0" w:rsidRDefault="00832EA0" w:rsidP="00832EA0">
      <w:pPr>
        <w:pStyle w:val="ny-lesson-hdr-1"/>
      </w:pPr>
      <w:r>
        <w:t>Exercises 3–5</w:t>
      </w:r>
    </w:p>
    <w:p w14:paraId="287A6305" w14:textId="5853FC9F" w:rsidR="00832EA0" w:rsidRDefault="00832EA0" w:rsidP="00832EA0">
      <w:pPr>
        <w:pStyle w:val="ny-lesson-numbering"/>
      </w:pPr>
      <w:r>
        <w:t xml:space="preserve">Suppose that </w:t>
      </w:r>
      <m:oMath>
        <m:r>
          <w:rPr>
            <w:rFonts w:ascii="Cambria Math" w:hAnsi="Cambria Math"/>
          </w:rPr>
          <m:t>P</m:t>
        </m:r>
      </m:oMath>
      <w:r>
        <w:t xml:space="preserve"> is the point on the unit circle obtained by rotating the initial ray through </w:t>
      </w:r>
      <m:oMath>
        <m:r>
          <w:rPr>
            <w:rFonts w:ascii="Cambria Math" w:hAnsi="Cambria Math"/>
          </w:rPr>
          <m:t>120</m:t>
        </m:r>
      </m:oMath>
      <w:r>
        <w:t xml:space="preserve"> degrees.  Find the measure of the reference angle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120°</m:t>
        </m:r>
      </m:oMath>
      <w:r w:rsidRPr="00832EA0">
        <w:t>,</w:t>
      </w:r>
      <w:r>
        <w:t xml:space="preserve"> then find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120</m:t>
            </m:r>
            <m:r>
              <m:rPr>
                <m:sty m:val="bi"/>
              </m:rPr>
              <w:rPr>
                <w:rFonts w:ascii="Cambria Math" w:hAnsi="Cambria Math"/>
              </w:rPr>
              <m:t>°</m:t>
            </m:r>
          </m:e>
        </m:d>
      </m:oMath>
      <w: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m:rPr>
            <m:sty m:val="bi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120°)</m:t>
        </m:r>
      </m:oMath>
      <w:r w:rsidRPr="00832EA0">
        <w:t>.</w:t>
      </w:r>
    </w:p>
    <w:p w14:paraId="74294CA2" w14:textId="77777777" w:rsidR="00832EA0" w:rsidRDefault="00832EA0" w:rsidP="00832EA0">
      <w:pPr>
        <w:pStyle w:val="ny-lesson-numbering"/>
        <w:numPr>
          <w:ilvl w:val="0"/>
          <w:numId w:val="0"/>
        </w:numPr>
        <w:ind w:left="360" w:hanging="360"/>
      </w:pPr>
    </w:p>
    <w:p w14:paraId="28C05F8F" w14:textId="77777777" w:rsidR="00832EA0" w:rsidRDefault="00832EA0" w:rsidP="00832EA0">
      <w:pPr>
        <w:pStyle w:val="ny-lesson-numbering"/>
        <w:numPr>
          <w:ilvl w:val="0"/>
          <w:numId w:val="0"/>
        </w:numPr>
        <w:ind w:left="360" w:hanging="360"/>
      </w:pPr>
    </w:p>
    <w:p w14:paraId="771EA732" w14:textId="77777777" w:rsidR="00832EA0" w:rsidRDefault="00832EA0" w:rsidP="00832EA0">
      <w:pPr>
        <w:pStyle w:val="ny-lesson-numbering"/>
        <w:numPr>
          <w:ilvl w:val="0"/>
          <w:numId w:val="0"/>
        </w:numPr>
        <w:ind w:left="360" w:hanging="360"/>
      </w:pPr>
    </w:p>
    <w:p w14:paraId="6E012445" w14:textId="77777777" w:rsidR="00832EA0" w:rsidRDefault="00832EA0" w:rsidP="00832EA0">
      <w:pPr>
        <w:pStyle w:val="ny-lesson-numbering"/>
        <w:numPr>
          <w:ilvl w:val="0"/>
          <w:numId w:val="0"/>
        </w:numPr>
        <w:ind w:left="360" w:hanging="360"/>
      </w:pPr>
    </w:p>
    <w:p w14:paraId="3B1F13F6" w14:textId="77777777" w:rsidR="00D97674" w:rsidRDefault="00D97674" w:rsidP="00832EA0">
      <w:pPr>
        <w:pStyle w:val="ny-lesson-numbering"/>
        <w:numPr>
          <w:ilvl w:val="0"/>
          <w:numId w:val="0"/>
        </w:numPr>
        <w:ind w:left="360" w:hanging="360"/>
      </w:pPr>
    </w:p>
    <w:p w14:paraId="3CD955B1" w14:textId="77777777" w:rsidR="00832EA0" w:rsidRDefault="00832EA0" w:rsidP="00832EA0">
      <w:pPr>
        <w:pStyle w:val="ny-lesson-numbering"/>
        <w:numPr>
          <w:ilvl w:val="0"/>
          <w:numId w:val="0"/>
        </w:numPr>
        <w:ind w:left="360" w:hanging="360"/>
      </w:pPr>
    </w:p>
    <w:p w14:paraId="6F6DC707" w14:textId="130EC703" w:rsidR="00832EA0" w:rsidRDefault="00832EA0" w:rsidP="00832EA0">
      <w:pPr>
        <w:pStyle w:val="ny-lesson-numbering"/>
      </w:pPr>
      <w:r>
        <w:t xml:space="preserve">Suppose that </w:t>
      </w:r>
      <m:oMath>
        <m:r>
          <w:rPr>
            <w:rFonts w:ascii="Cambria Math" w:hAnsi="Cambria Math"/>
          </w:rPr>
          <m:t>P</m:t>
        </m:r>
      </m:oMath>
      <w:r>
        <w:t xml:space="preserve"> is the point on the unit circle obtained by rotating the initial ray </w:t>
      </w:r>
      <w:proofErr w:type="gramStart"/>
      <w:r>
        <w:t xml:space="preserve">through </w:t>
      </w:r>
      <w:proofErr w:type="gramEnd"/>
      <m:oMath>
        <m:r>
          <w:rPr>
            <w:rFonts w:ascii="Cambria Math" w:hAnsi="Cambria Math"/>
          </w:rPr>
          <m:t>240</m:t>
        </m:r>
        <m:r>
          <m:rPr>
            <m:sty m:val="bi"/>
          </m:rPr>
          <w:rPr>
            <w:rFonts w:ascii="Cambria Math" w:hAnsi="Cambria Math"/>
          </w:rPr>
          <m:t>°</m:t>
        </m:r>
      </m:oMath>
      <w:r>
        <w:t xml:space="preserve">, .  Find the measure of the reference angle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240</m:t>
        </m:r>
        <m:r>
          <m:rPr>
            <m:sty m:val="bi"/>
          </m:rPr>
          <w:rPr>
            <w:rFonts w:ascii="Cambria Math" w:hAnsi="Cambria Math"/>
          </w:rPr>
          <m:t>°</m:t>
        </m:r>
      </m:oMath>
      <w:r>
        <w:t xml:space="preserve">, then find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240</m:t>
            </m:r>
            <m:r>
              <m:rPr>
                <m:sty m:val="bi"/>
              </m:rPr>
              <w:rPr>
                <w:rFonts w:ascii="Cambria Math" w:hAnsi="Cambria Math"/>
              </w:rPr>
              <m:t>°</m:t>
            </m:r>
          </m:e>
        </m:d>
      </m:oMath>
      <w: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m:rPr>
            <m:sty m:val="bi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240</m:t>
        </m:r>
        <m:r>
          <m:rPr>
            <m:sty m:val="bi"/>
          </m:rPr>
          <w:rPr>
            <w:rFonts w:ascii="Cambria Math" w:hAnsi="Cambria Math"/>
          </w:rPr>
          <m:t>°)</m:t>
        </m:r>
      </m:oMath>
      <w:r>
        <w:t>.</w:t>
      </w:r>
    </w:p>
    <w:p w14:paraId="065355B5" w14:textId="77777777" w:rsidR="00832EA0" w:rsidRDefault="00832EA0" w:rsidP="00832EA0">
      <w:pPr>
        <w:pStyle w:val="ny-lesson-numbering"/>
        <w:numPr>
          <w:ilvl w:val="0"/>
          <w:numId w:val="0"/>
        </w:numPr>
        <w:ind w:left="360" w:hanging="360"/>
      </w:pPr>
    </w:p>
    <w:p w14:paraId="78B92D0E" w14:textId="77777777" w:rsidR="00832EA0" w:rsidRDefault="00832EA0" w:rsidP="00832EA0">
      <w:pPr>
        <w:pStyle w:val="ny-lesson-numbering"/>
        <w:numPr>
          <w:ilvl w:val="0"/>
          <w:numId w:val="0"/>
        </w:numPr>
        <w:ind w:left="360" w:hanging="360"/>
      </w:pPr>
    </w:p>
    <w:p w14:paraId="73027668" w14:textId="77777777" w:rsidR="00832EA0" w:rsidRDefault="00832EA0" w:rsidP="00832EA0">
      <w:pPr>
        <w:pStyle w:val="ny-lesson-numbering"/>
        <w:numPr>
          <w:ilvl w:val="0"/>
          <w:numId w:val="0"/>
        </w:numPr>
        <w:ind w:left="360" w:hanging="360"/>
      </w:pPr>
    </w:p>
    <w:p w14:paraId="40856B71" w14:textId="77777777" w:rsidR="00832EA0" w:rsidRDefault="00832EA0" w:rsidP="00832EA0">
      <w:pPr>
        <w:pStyle w:val="ny-lesson-numbering"/>
        <w:numPr>
          <w:ilvl w:val="0"/>
          <w:numId w:val="0"/>
        </w:numPr>
        <w:ind w:left="360" w:hanging="360"/>
      </w:pPr>
    </w:p>
    <w:p w14:paraId="0CB5671E" w14:textId="77777777" w:rsidR="00D97674" w:rsidRDefault="00D97674" w:rsidP="00832EA0">
      <w:pPr>
        <w:pStyle w:val="ny-lesson-numbering"/>
        <w:numPr>
          <w:ilvl w:val="0"/>
          <w:numId w:val="0"/>
        </w:numPr>
        <w:ind w:left="360" w:hanging="360"/>
      </w:pPr>
    </w:p>
    <w:p w14:paraId="5977AB09" w14:textId="77777777" w:rsidR="00832EA0" w:rsidRPr="0015384F" w:rsidRDefault="00832EA0" w:rsidP="00832EA0">
      <w:pPr>
        <w:pStyle w:val="ny-lesson-numbering"/>
        <w:numPr>
          <w:ilvl w:val="0"/>
          <w:numId w:val="0"/>
        </w:numPr>
        <w:ind w:left="360" w:hanging="360"/>
      </w:pPr>
    </w:p>
    <w:p w14:paraId="460BB8CD" w14:textId="30F04985" w:rsidR="00832EA0" w:rsidRDefault="00832EA0" w:rsidP="00832EA0">
      <w:pPr>
        <w:pStyle w:val="ny-lesson-numbering"/>
      </w:pPr>
      <w:r>
        <w:lastRenderedPageBreak/>
        <w:t xml:space="preserve">Suppose that </w:t>
      </w:r>
      <m:oMath>
        <m:r>
          <w:rPr>
            <w:rFonts w:ascii="Cambria Math" w:hAnsi="Cambria Math"/>
          </w:rPr>
          <m:t>P</m:t>
        </m:r>
      </m:oMath>
      <w:r>
        <w:t xml:space="preserve"> is the point on the unit circle obtained by rotating the initial ray through </w:t>
      </w:r>
      <m:oMath>
        <m:r>
          <w:rPr>
            <w:rFonts w:ascii="Cambria Math" w:hAnsi="Cambria Math"/>
          </w:rPr>
          <m:t>330</m:t>
        </m:r>
      </m:oMath>
      <w:r>
        <w:t xml:space="preserve"> degrees.  Find the measure of the reference angle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330</m:t>
        </m:r>
        <m:r>
          <m:rPr>
            <m:sty m:val="bi"/>
          </m:rPr>
          <w:rPr>
            <w:rFonts w:ascii="Cambria Math" w:hAnsi="Cambria Math"/>
          </w:rPr>
          <m:t>°</m:t>
        </m:r>
      </m:oMath>
      <w:r>
        <w:t xml:space="preserve">, then find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330</m:t>
            </m:r>
            <m:r>
              <m:rPr>
                <m:sty m:val="bi"/>
              </m:rPr>
              <w:rPr>
                <w:rFonts w:ascii="Cambria Math" w:hAnsi="Cambria Math"/>
              </w:rPr>
              <m:t>°</m:t>
            </m:r>
          </m:e>
        </m:d>
      </m:oMath>
      <w: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m:rPr>
            <m:sty m:val="bi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330</m:t>
        </m:r>
        <m:r>
          <m:rPr>
            <m:sty m:val="bi"/>
          </m:rPr>
          <w:rPr>
            <w:rFonts w:ascii="Cambria Math" w:hAnsi="Cambria Math"/>
          </w:rPr>
          <m:t>°)</m:t>
        </m:r>
      </m:oMath>
      <w:r>
        <w:t>.</w:t>
      </w:r>
    </w:p>
    <w:p w14:paraId="6C0D43B2" w14:textId="77777777" w:rsidR="0083730B" w:rsidRDefault="0083730B" w:rsidP="007C3BFC">
      <w:pPr>
        <w:pStyle w:val="ny-callout-hdr"/>
      </w:pPr>
    </w:p>
    <w:p w14:paraId="01991E92" w14:textId="77777777" w:rsidR="00832EA0" w:rsidRDefault="00832EA0" w:rsidP="007C3BFC">
      <w:pPr>
        <w:pStyle w:val="ny-callout-hdr"/>
      </w:pPr>
    </w:p>
    <w:p w14:paraId="6A3676D7" w14:textId="77777777" w:rsidR="00832EA0" w:rsidRDefault="00832EA0" w:rsidP="007C3BFC">
      <w:pPr>
        <w:pStyle w:val="ny-callout-hdr"/>
      </w:pPr>
    </w:p>
    <w:p w14:paraId="467A11F7" w14:textId="77777777" w:rsidR="00832EA0" w:rsidRDefault="00832EA0" w:rsidP="007C3BFC">
      <w:pPr>
        <w:pStyle w:val="ny-callout-hdr"/>
      </w:pPr>
    </w:p>
    <w:p w14:paraId="540FF956" w14:textId="77777777" w:rsidR="00832EA0" w:rsidRDefault="00832EA0" w:rsidP="007C3BFC">
      <w:pPr>
        <w:pStyle w:val="ny-callout-hdr"/>
      </w:pPr>
    </w:p>
    <w:p w14:paraId="03DD3276" w14:textId="77777777" w:rsidR="00832EA0" w:rsidRDefault="00832EA0" w:rsidP="007C3BFC">
      <w:pPr>
        <w:pStyle w:val="ny-callout-hdr"/>
      </w:pPr>
    </w:p>
    <w:p w14:paraId="57E580A7" w14:textId="385B36F1" w:rsidR="00832EA0" w:rsidRDefault="00832EA0" w:rsidP="00832EA0">
      <w:pPr>
        <w:pStyle w:val="ny-lesson-hdr-1"/>
      </w:pPr>
      <w:r>
        <w:rPr>
          <w:b w:val="0"/>
          <w:noProof/>
          <w:bdr w:val="single" w:sz="18" w:space="0" w:color="F8F9F4"/>
          <w:shd w:val="clear" w:color="auto" w:fill="F8F9F4"/>
        </w:rPr>
        <w:drawing>
          <wp:anchor distT="0" distB="0" distL="114300" distR="114300" simplePos="0" relativeHeight="251669504" behindDoc="0" locked="0" layoutInCell="1" allowOverlap="1" wp14:anchorId="450C863C" wp14:editId="0CFA8D08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3091180" cy="307086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CircleDegrees.pd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Discussion</w:t>
      </w:r>
    </w:p>
    <w:p w14:paraId="073E5999" w14:textId="77777777" w:rsidR="007E0254" w:rsidRDefault="007E0254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  <w:bookmarkStart w:id="0" w:name="_GoBack"/>
      <w:bookmarkEnd w:id="0"/>
    </w:p>
    <w:p w14:paraId="23818B67" w14:textId="77777777" w:rsidR="00D97674" w:rsidRDefault="00D97674" w:rsidP="00D97674">
      <w:pPr>
        <w:pStyle w:val="ny-callout-hdr"/>
      </w:pPr>
    </w:p>
    <w:p w14:paraId="53EAE7C4" w14:textId="5E7E5B68" w:rsidR="00397EB7" w:rsidRDefault="00397EB7" w:rsidP="00D97674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2442B7C8">
                <wp:simplePos x="0" y="0"/>
                <wp:positionH relativeFrom="margin">
                  <wp:align>center</wp:align>
                </wp:positionH>
                <wp:positionV relativeFrom="margin">
                  <wp:posOffset>18415</wp:posOffset>
                </wp:positionV>
                <wp:extent cx="6217920" cy="1755140"/>
                <wp:effectExtent l="19050" t="19050" r="11430" b="1651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32BF85FC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C6D97E1" w14:textId="74AA2CE8" w:rsidR="00397EB7" w:rsidRPr="00397EB7" w:rsidRDefault="00397EB7" w:rsidP="00397EB7">
                            <w:pPr>
                              <w:pStyle w:val="ny-lesson-paragraph"/>
                            </w:pPr>
                            <w:r w:rsidRPr="00397EB7">
                              <w:t xml:space="preserve">In this lesson we formalized the idea of the height and co-height of a Ferris wheel and defined the sine and cosine functions that give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397EB7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397EB7">
                              <w:t xml:space="preserve"> coordinates of the intersection of the unit circle and the initial ray rotated through </w:t>
                            </w:r>
                            <w:r w:rsidRPr="00397EB7"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 w:rsidRPr="00397EB7">
                              <w:t xml:space="preserve"> degrees, for most values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 w:rsidRPr="00397EB7">
                              <w:t xml:space="preserve"> </w:t>
                            </w:r>
                            <w:proofErr w:type="gramStart"/>
                            <w:r w:rsidRPr="00397EB7">
                              <w:t xml:space="preserve">with </w:t>
                            </w:r>
                            <w:proofErr w:type="gramEnd"/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0&lt;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&lt;360</m:t>
                              </m:r>
                            </m:oMath>
                            <w:r w:rsidRPr="00397EB7">
                              <w:t>.</w:t>
                            </w:r>
                          </w:p>
                          <w:p w14:paraId="13688AB4" w14:textId="3FB4D41D" w:rsidR="00397EB7" w:rsidRDefault="00397EB7" w:rsidP="007E0254">
                            <w:pPr>
                              <w:pStyle w:val="ny-lesson-bullet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The value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</m:d>
                            </m:oMath>
                            <w:r>
                              <w:t xml:space="preserve"> is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>-coordinate of the intersection point of the terminal ray and the unit circle.</w:t>
                            </w:r>
                          </w:p>
                          <w:p w14:paraId="2C9DC786" w14:textId="65024BC3" w:rsidR="00397EB7" w:rsidRDefault="00397EB7" w:rsidP="007E0254">
                            <w:pPr>
                              <w:pStyle w:val="ny-lesson-bullet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The value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</m:d>
                            </m:oMath>
                            <w:r>
                              <w:t xml:space="preserve"> is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t>-coordinate of the intersection point of the terminal ray and the unit circle.</w:t>
                            </w:r>
                          </w:p>
                          <w:p w14:paraId="3BFC38FF" w14:textId="68B94926" w:rsidR="00397EB7" w:rsidRPr="00941598" w:rsidRDefault="00397EB7" w:rsidP="007E0254">
                            <w:pPr>
                              <w:pStyle w:val="ny-lesson-bullet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The sine and cosine functions have domain of all real numbers and </w:t>
                            </w:r>
                            <w:proofErr w:type="gramStart"/>
                            <w:r>
                              <w:t xml:space="preserve">range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[-1,1]</m:t>
                              </m:r>
                            </m:oMath>
                            <w:r>
                              <w:t>.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1.45pt;width:489.6pt;height:138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" strokecolor="#4f6228" strokeweight="3pt">
                <v:stroke linestyle="thinThin"/>
                <v:textbox>
                  <w:txbxContent>
                    <w:p w14:paraId="0089DD39" w14:textId="32BF85FC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7C6D97E1" w14:textId="74AA2CE8" w:rsidR="00397EB7" w:rsidRPr="00397EB7" w:rsidRDefault="00397EB7" w:rsidP="00397EB7">
                      <w:pPr>
                        <w:pStyle w:val="ny-lesson-paragraph"/>
                      </w:pPr>
                      <w:r w:rsidRPr="00397EB7">
                        <w:t xml:space="preserve">In this lesson we formalized the idea of the height and co-height of a Ferris wheel and defined the sine and cosine functions that give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397EB7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397EB7">
                        <w:t xml:space="preserve"> coordinates of the intersection of the unit circle and the initial ray rotated through </w:t>
                      </w:r>
                      <w:r w:rsidRPr="00397EB7">
                        <w:br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 w:rsidRPr="00397EB7">
                        <w:t xml:space="preserve"> degrees, for most values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 w:rsidRPr="00397EB7">
                        <w:t xml:space="preserve"> </w:t>
                      </w:r>
                      <w:proofErr w:type="gramStart"/>
                      <w:r w:rsidRPr="00397EB7">
                        <w:t xml:space="preserve">with </w:t>
                      </w:r>
                      <w:proofErr w:type="gramEnd"/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0&lt;</m:t>
                        </m:r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&lt;360</m:t>
                        </m:r>
                      </m:oMath>
                      <w:r w:rsidRPr="00397EB7">
                        <w:t>.</w:t>
                      </w:r>
                    </w:p>
                    <w:p w14:paraId="13688AB4" w14:textId="3FB4D41D" w:rsidR="00397EB7" w:rsidRDefault="00397EB7" w:rsidP="007E0254">
                      <w:pPr>
                        <w:pStyle w:val="ny-lesson-bullet"/>
                        <w:numPr>
                          <w:ilvl w:val="0"/>
                          <w:numId w:val="12"/>
                        </w:numPr>
                      </w:pPr>
                      <w:r>
                        <w:t xml:space="preserve">The value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d>
                      </m:oMath>
                      <w:r>
                        <w:t xml:space="preserve"> is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>-coordinate of the intersection point of the terminal ray and the unit circle.</w:t>
                      </w:r>
                    </w:p>
                    <w:p w14:paraId="2C9DC786" w14:textId="65024BC3" w:rsidR="00397EB7" w:rsidRDefault="00397EB7" w:rsidP="007E0254">
                      <w:pPr>
                        <w:pStyle w:val="ny-lesson-bullet"/>
                        <w:numPr>
                          <w:ilvl w:val="0"/>
                          <w:numId w:val="12"/>
                        </w:numPr>
                      </w:pPr>
                      <w:r>
                        <w:t xml:space="preserve">The value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d>
                      </m:oMath>
                      <w:r>
                        <w:t xml:space="preserve"> is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t>-coordinate of the intersection point of the terminal ray and the unit circle.</w:t>
                      </w:r>
                    </w:p>
                    <w:p w14:paraId="3BFC38FF" w14:textId="68B94926" w:rsidR="00397EB7" w:rsidRPr="00941598" w:rsidRDefault="00397EB7" w:rsidP="007E0254">
                      <w:pPr>
                        <w:pStyle w:val="ny-lesson-bullet"/>
                        <w:numPr>
                          <w:ilvl w:val="0"/>
                          <w:numId w:val="12"/>
                        </w:numPr>
                      </w:pPr>
                      <w:r>
                        <w:t xml:space="preserve">The sine and cosine functions have domain of all real numbers and </w:t>
                      </w:r>
                      <w:proofErr w:type="gramStart"/>
                      <w:r>
                        <w:t xml:space="preserve">range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[-1,1]</m:t>
                        </m:r>
                      </m:oMath>
                      <w:r>
                        <w:t>.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94BC543" w14:textId="1A83425C" w:rsidR="007C3BFC" w:rsidRDefault="007C3BFC" w:rsidP="007C3BFC">
      <w:pPr>
        <w:pStyle w:val="ny-callout-hdr"/>
      </w:pPr>
      <w:r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506E94AD" w14:textId="77777777" w:rsidR="00397EB7" w:rsidRDefault="00397EB7" w:rsidP="000D573F">
      <w:pPr>
        <w:pStyle w:val="ny-lesson-numbering"/>
        <w:numPr>
          <w:ilvl w:val="0"/>
          <w:numId w:val="11"/>
        </w:numPr>
      </w:pPr>
      <w:r>
        <w:t>Fill in the chart, and write in the reference angles and the values of the sine and cosine for the indicated rotation numbers.</w:t>
      </w:r>
    </w:p>
    <w:p w14:paraId="3D4AA30A" w14:textId="77777777" w:rsidR="00397EB7" w:rsidRDefault="00397EB7" w:rsidP="00397EB7">
      <w:pPr>
        <w:pStyle w:val="ny-lesson-SFinsert-number-list"/>
        <w:numPr>
          <w:ilvl w:val="0"/>
          <w:numId w:val="0"/>
        </w:numPr>
        <w:ind w:left="1584" w:hanging="360"/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859"/>
        <w:gridCol w:w="1859"/>
        <w:gridCol w:w="1859"/>
        <w:gridCol w:w="1860"/>
      </w:tblGrid>
      <w:tr w:rsidR="00397EB7" w14:paraId="479185A2" w14:textId="77777777" w:rsidTr="00D97674">
        <w:trPr>
          <w:trHeight w:val="533"/>
        </w:trPr>
        <w:tc>
          <w:tcPr>
            <w:tcW w:w="1859" w:type="dxa"/>
            <w:vAlign w:val="center"/>
          </w:tcPr>
          <w:p w14:paraId="735D8993" w14:textId="77777777" w:rsidR="00397EB7" w:rsidRDefault="00397EB7" w:rsidP="00D97674">
            <w:pPr>
              <w:pStyle w:val="ny-lesson-table"/>
              <w:jc w:val="center"/>
            </w:pPr>
            <w:r>
              <w:t>Amount of rotation,</w:t>
            </w:r>
          </w:p>
          <w:p w14:paraId="6673CF86" w14:textId="76197E39" w:rsidR="00397EB7" w:rsidRDefault="00397EB7" w:rsidP="00D97674">
            <w:pPr>
              <w:pStyle w:val="ny-lesson-table"/>
              <w:jc w:val="center"/>
            </w:pPr>
            <m:oMath>
              <m:r>
                <w:rPr>
                  <w:rFonts w:ascii="Cambria Math" w:hAnsi="Cambria Math"/>
                </w:rPr>
                <m:t>θ</m:t>
              </m:r>
            </m:oMath>
            <w:r>
              <w:t>, in degrees</w:t>
            </w:r>
          </w:p>
        </w:tc>
        <w:tc>
          <w:tcPr>
            <w:tcW w:w="1859" w:type="dxa"/>
            <w:vAlign w:val="center"/>
          </w:tcPr>
          <w:p w14:paraId="03ED42F1" w14:textId="77777777" w:rsidR="00397EB7" w:rsidRDefault="00397EB7" w:rsidP="00D97674">
            <w:pPr>
              <w:pStyle w:val="ny-lesson-table"/>
              <w:jc w:val="center"/>
            </w:pPr>
            <w:r>
              <w:t xml:space="preserve">Measure of </w:t>
            </w:r>
            <w:r>
              <w:br/>
              <w:t>Reference Angle</w:t>
            </w:r>
          </w:p>
        </w:tc>
        <w:tc>
          <w:tcPr>
            <w:tcW w:w="1859" w:type="dxa"/>
            <w:vAlign w:val="center"/>
          </w:tcPr>
          <w:p w14:paraId="402DC34F" w14:textId="0861A551" w:rsidR="00397EB7" w:rsidRPr="00397EB7" w:rsidRDefault="00691B05" w:rsidP="00D97674">
            <w:pPr>
              <w:pStyle w:val="ny-lesson-table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860" w:type="dxa"/>
            <w:vAlign w:val="center"/>
          </w:tcPr>
          <w:p w14:paraId="36AA8A89" w14:textId="00901BBD" w:rsidR="00397EB7" w:rsidRPr="00397EB7" w:rsidRDefault="00691B05" w:rsidP="00D97674">
            <w:pPr>
              <w:pStyle w:val="ny-lesson-table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</w:tr>
      <w:tr w:rsidR="00397EB7" w14:paraId="2E8A6AE7" w14:textId="77777777" w:rsidTr="00D97674">
        <w:trPr>
          <w:trHeight w:val="533"/>
        </w:trPr>
        <w:tc>
          <w:tcPr>
            <w:tcW w:w="1859" w:type="dxa"/>
            <w:vAlign w:val="center"/>
          </w:tcPr>
          <w:p w14:paraId="34C065DA" w14:textId="33ADFF33" w:rsidR="00397EB7" w:rsidRPr="00D97674" w:rsidRDefault="00397EB7" w:rsidP="00D97674">
            <w:pPr>
              <w:pStyle w:val="ny-lesson-table"/>
              <w:jc w:val="center"/>
              <w:rPr>
                <w:b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330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0"/>
                  </w:rPr>
                  <m:t>°</m:t>
                </m:r>
              </m:oMath>
            </m:oMathPara>
          </w:p>
        </w:tc>
        <w:tc>
          <w:tcPr>
            <w:tcW w:w="1859" w:type="dxa"/>
            <w:vAlign w:val="center"/>
          </w:tcPr>
          <w:p w14:paraId="54103968" w14:textId="0A4ED577" w:rsidR="00397EB7" w:rsidRPr="004D0534" w:rsidRDefault="00397EB7" w:rsidP="00D97674">
            <w:pPr>
              <w:pStyle w:val="ny-lesson-table"/>
              <w:jc w:val="center"/>
            </w:pPr>
          </w:p>
        </w:tc>
        <w:tc>
          <w:tcPr>
            <w:tcW w:w="1859" w:type="dxa"/>
            <w:vAlign w:val="center"/>
          </w:tcPr>
          <w:p w14:paraId="0D772320" w14:textId="6363E4D6" w:rsidR="00397EB7" w:rsidRPr="004D4E5F" w:rsidRDefault="00397EB7" w:rsidP="00D97674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0" w:type="dxa"/>
            <w:vAlign w:val="center"/>
          </w:tcPr>
          <w:p w14:paraId="2E8B3C05" w14:textId="4B9D0F61" w:rsidR="00397EB7" w:rsidRPr="004D0534" w:rsidRDefault="00397EB7" w:rsidP="00D97674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  <w:tr w:rsidR="00397EB7" w14:paraId="2249BD10" w14:textId="77777777" w:rsidTr="00D97674">
        <w:trPr>
          <w:trHeight w:val="533"/>
        </w:trPr>
        <w:tc>
          <w:tcPr>
            <w:tcW w:w="1859" w:type="dxa"/>
            <w:vAlign w:val="center"/>
          </w:tcPr>
          <w:p w14:paraId="0F33E6A7" w14:textId="475A36B9" w:rsidR="00397EB7" w:rsidRPr="00D97674" w:rsidRDefault="00397EB7" w:rsidP="00D97674">
            <w:pPr>
              <w:pStyle w:val="ny-lesson-table"/>
              <w:jc w:val="center"/>
              <w:rPr>
                <w:b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90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0"/>
                  </w:rPr>
                  <m:t>°</m:t>
                </m:r>
              </m:oMath>
            </m:oMathPara>
          </w:p>
        </w:tc>
        <w:tc>
          <w:tcPr>
            <w:tcW w:w="1859" w:type="dxa"/>
            <w:vAlign w:val="center"/>
          </w:tcPr>
          <w:p w14:paraId="55245A20" w14:textId="363DDCB8" w:rsidR="00397EB7" w:rsidRPr="004D0534" w:rsidRDefault="00397EB7" w:rsidP="00D97674">
            <w:pPr>
              <w:pStyle w:val="ny-lesson-table"/>
              <w:jc w:val="center"/>
            </w:pPr>
          </w:p>
        </w:tc>
        <w:tc>
          <w:tcPr>
            <w:tcW w:w="1859" w:type="dxa"/>
            <w:vAlign w:val="center"/>
          </w:tcPr>
          <w:p w14:paraId="6EA26613" w14:textId="3295C1F0" w:rsidR="00397EB7" w:rsidRDefault="00397EB7" w:rsidP="00D97674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0" w:type="dxa"/>
            <w:vAlign w:val="center"/>
          </w:tcPr>
          <w:p w14:paraId="6732C8AF" w14:textId="0D5FE30A" w:rsidR="00397EB7" w:rsidRPr="004D0534" w:rsidRDefault="00397EB7" w:rsidP="00D97674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  <w:tr w:rsidR="00397EB7" w14:paraId="49888660" w14:textId="77777777" w:rsidTr="00D97674">
        <w:trPr>
          <w:trHeight w:val="533"/>
        </w:trPr>
        <w:tc>
          <w:tcPr>
            <w:tcW w:w="1859" w:type="dxa"/>
            <w:vAlign w:val="center"/>
          </w:tcPr>
          <w:p w14:paraId="01E6E057" w14:textId="69EB7889" w:rsidR="00397EB7" w:rsidRPr="00D97674" w:rsidRDefault="00397EB7" w:rsidP="00D97674">
            <w:pPr>
              <w:pStyle w:val="ny-lesson-table"/>
              <w:jc w:val="center"/>
              <w:rPr>
                <w:rFonts w:eastAsiaTheme="minorEastAsia"/>
                <w:b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120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0"/>
                  </w:rPr>
                  <m:t>°</m:t>
                </m:r>
              </m:oMath>
            </m:oMathPara>
          </w:p>
        </w:tc>
        <w:tc>
          <w:tcPr>
            <w:tcW w:w="1859" w:type="dxa"/>
            <w:vAlign w:val="center"/>
          </w:tcPr>
          <w:p w14:paraId="11390EB3" w14:textId="5140FAE6" w:rsidR="00397EB7" w:rsidRPr="004D0534" w:rsidRDefault="00397EB7" w:rsidP="00D97674">
            <w:pPr>
              <w:pStyle w:val="ny-lesson-table"/>
              <w:jc w:val="center"/>
            </w:pPr>
          </w:p>
        </w:tc>
        <w:tc>
          <w:tcPr>
            <w:tcW w:w="1859" w:type="dxa"/>
            <w:vAlign w:val="center"/>
          </w:tcPr>
          <w:p w14:paraId="54F59922" w14:textId="5DDF0EA0" w:rsidR="00397EB7" w:rsidRDefault="00397EB7" w:rsidP="00D97674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0" w:type="dxa"/>
            <w:vAlign w:val="center"/>
          </w:tcPr>
          <w:p w14:paraId="6D008F5B" w14:textId="7E495216" w:rsidR="00397EB7" w:rsidRPr="004D0534" w:rsidRDefault="00397EB7" w:rsidP="00D97674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  <w:tr w:rsidR="00397EB7" w14:paraId="75A3CB3C" w14:textId="77777777" w:rsidTr="00D97674">
        <w:trPr>
          <w:trHeight w:val="533"/>
        </w:trPr>
        <w:tc>
          <w:tcPr>
            <w:tcW w:w="1859" w:type="dxa"/>
            <w:vAlign w:val="center"/>
          </w:tcPr>
          <w:p w14:paraId="1597F582" w14:textId="77C13DB3" w:rsidR="00397EB7" w:rsidRPr="00D97674" w:rsidRDefault="00397EB7" w:rsidP="00D97674">
            <w:pPr>
              <w:pStyle w:val="ny-lesson-table"/>
              <w:jc w:val="center"/>
              <w:rPr>
                <w:rFonts w:eastAsiaTheme="minorEastAsia"/>
                <w:b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150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0"/>
                  </w:rPr>
                  <m:t>°</m:t>
                </m:r>
              </m:oMath>
            </m:oMathPara>
          </w:p>
        </w:tc>
        <w:tc>
          <w:tcPr>
            <w:tcW w:w="1859" w:type="dxa"/>
            <w:vAlign w:val="center"/>
          </w:tcPr>
          <w:p w14:paraId="01B22D89" w14:textId="772E933F" w:rsidR="00397EB7" w:rsidRPr="004D0534" w:rsidRDefault="00397EB7" w:rsidP="00D97674">
            <w:pPr>
              <w:pStyle w:val="ny-lesson-table"/>
              <w:jc w:val="center"/>
            </w:pPr>
          </w:p>
        </w:tc>
        <w:tc>
          <w:tcPr>
            <w:tcW w:w="1859" w:type="dxa"/>
            <w:vAlign w:val="center"/>
          </w:tcPr>
          <w:p w14:paraId="2B8981D1" w14:textId="4AFA1619" w:rsidR="00397EB7" w:rsidRDefault="00397EB7" w:rsidP="00D97674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0" w:type="dxa"/>
            <w:vAlign w:val="center"/>
          </w:tcPr>
          <w:p w14:paraId="5545E660" w14:textId="44E61D2D" w:rsidR="00397EB7" w:rsidRPr="004D0534" w:rsidRDefault="00397EB7" w:rsidP="00D97674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  <w:tr w:rsidR="00397EB7" w14:paraId="4C5728F8" w14:textId="77777777" w:rsidTr="00D97674">
        <w:trPr>
          <w:trHeight w:val="533"/>
        </w:trPr>
        <w:tc>
          <w:tcPr>
            <w:tcW w:w="1859" w:type="dxa"/>
            <w:vAlign w:val="center"/>
          </w:tcPr>
          <w:p w14:paraId="27B8BF40" w14:textId="122BDD04" w:rsidR="00397EB7" w:rsidRPr="00D97674" w:rsidRDefault="00397EB7" w:rsidP="00D97674">
            <w:pPr>
              <w:pStyle w:val="ny-lesson-table"/>
              <w:jc w:val="center"/>
              <w:rPr>
                <w:b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135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0"/>
                  </w:rPr>
                  <m:t>°</m:t>
                </m:r>
              </m:oMath>
            </m:oMathPara>
          </w:p>
        </w:tc>
        <w:tc>
          <w:tcPr>
            <w:tcW w:w="1859" w:type="dxa"/>
            <w:vAlign w:val="center"/>
          </w:tcPr>
          <w:p w14:paraId="758DB6DD" w14:textId="62EA1425" w:rsidR="00397EB7" w:rsidRPr="004D0534" w:rsidRDefault="00397EB7" w:rsidP="00D97674">
            <w:pPr>
              <w:pStyle w:val="ny-lesson-table"/>
              <w:jc w:val="center"/>
            </w:pPr>
          </w:p>
        </w:tc>
        <w:tc>
          <w:tcPr>
            <w:tcW w:w="1859" w:type="dxa"/>
            <w:vAlign w:val="center"/>
          </w:tcPr>
          <w:p w14:paraId="58AD3A77" w14:textId="696F039A" w:rsidR="00397EB7" w:rsidRDefault="00397EB7" w:rsidP="00D97674">
            <w:pPr>
              <w:pStyle w:val="ny-lesson-table"/>
              <w:jc w:val="center"/>
              <w:rPr>
                <w:rFonts w:eastAsia="Calibri" w:cs="Times New Roman"/>
                <w:color w:val="365F91" w:themeColor="accent1" w:themeShade="BF"/>
              </w:rPr>
            </w:pPr>
          </w:p>
        </w:tc>
        <w:tc>
          <w:tcPr>
            <w:tcW w:w="1860" w:type="dxa"/>
            <w:vAlign w:val="center"/>
          </w:tcPr>
          <w:p w14:paraId="08A8BC94" w14:textId="50D3D3BE" w:rsidR="00397EB7" w:rsidRPr="004D0534" w:rsidRDefault="00397EB7" w:rsidP="00D97674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  <w:tr w:rsidR="00397EB7" w14:paraId="6EA979BC" w14:textId="77777777" w:rsidTr="00D97674">
        <w:trPr>
          <w:trHeight w:val="533"/>
        </w:trPr>
        <w:tc>
          <w:tcPr>
            <w:tcW w:w="1859" w:type="dxa"/>
            <w:vAlign w:val="center"/>
          </w:tcPr>
          <w:p w14:paraId="46CB9C91" w14:textId="735F2C30" w:rsidR="00397EB7" w:rsidRPr="00D97674" w:rsidRDefault="00397EB7" w:rsidP="00D97674">
            <w:pPr>
              <w:pStyle w:val="ny-lesson-table"/>
              <w:jc w:val="center"/>
              <w:rPr>
                <w:b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270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0"/>
                  </w:rPr>
                  <m:t>°</m:t>
                </m:r>
              </m:oMath>
            </m:oMathPara>
          </w:p>
        </w:tc>
        <w:tc>
          <w:tcPr>
            <w:tcW w:w="1859" w:type="dxa"/>
            <w:vAlign w:val="center"/>
          </w:tcPr>
          <w:p w14:paraId="0C4244CA" w14:textId="1A439518" w:rsidR="00397EB7" w:rsidRPr="004D0534" w:rsidRDefault="00397EB7" w:rsidP="00D97674">
            <w:pPr>
              <w:pStyle w:val="ny-lesson-table"/>
              <w:jc w:val="center"/>
            </w:pPr>
          </w:p>
        </w:tc>
        <w:tc>
          <w:tcPr>
            <w:tcW w:w="1859" w:type="dxa"/>
            <w:vAlign w:val="center"/>
          </w:tcPr>
          <w:p w14:paraId="6555B240" w14:textId="12747F47" w:rsidR="00397EB7" w:rsidRDefault="00397EB7" w:rsidP="00D97674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0" w:type="dxa"/>
            <w:vAlign w:val="center"/>
          </w:tcPr>
          <w:p w14:paraId="23A43C49" w14:textId="4913AA2E" w:rsidR="00397EB7" w:rsidRPr="004D0534" w:rsidRDefault="00397EB7" w:rsidP="00D97674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  <w:tr w:rsidR="00397EB7" w14:paraId="4EFE4BCE" w14:textId="77777777" w:rsidTr="00D97674">
        <w:trPr>
          <w:trHeight w:val="533"/>
        </w:trPr>
        <w:tc>
          <w:tcPr>
            <w:tcW w:w="1859" w:type="dxa"/>
            <w:vAlign w:val="center"/>
          </w:tcPr>
          <w:p w14:paraId="76B00A7E" w14:textId="1D7B23D0" w:rsidR="00397EB7" w:rsidRPr="00D97674" w:rsidRDefault="00397EB7" w:rsidP="00D97674">
            <w:pPr>
              <w:pStyle w:val="ny-lesson-table"/>
              <w:jc w:val="center"/>
              <w:rPr>
                <w:rFonts w:eastAsiaTheme="minorEastAsia"/>
                <w:b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225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0"/>
                  </w:rPr>
                  <m:t>°</m:t>
                </m:r>
              </m:oMath>
            </m:oMathPara>
          </w:p>
        </w:tc>
        <w:tc>
          <w:tcPr>
            <w:tcW w:w="1859" w:type="dxa"/>
            <w:vAlign w:val="center"/>
          </w:tcPr>
          <w:p w14:paraId="5A8F84E0" w14:textId="309BAF8A" w:rsidR="00397EB7" w:rsidRPr="005470C3" w:rsidRDefault="00397EB7" w:rsidP="00D97674">
            <w:pPr>
              <w:pStyle w:val="ny-lesson-table"/>
              <w:jc w:val="center"/>
            </w:pPr>
          </w:p>
        </w:tc>
        <w:tc>
          <w:tcPr>
            <w:tcW w:w="1859" w:type="dxa"/>
            <w:vAlign w:val="center"/>
          </w:tcPr>
          <w:p w14:paraId="4EE95E04" w14:textId="0F0792E9" w:rsidR="00397EB7" w:rsidRDefault="00397EB7" w:rsidP="00D97674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0" w:type="dxa"/>
            <w:vAlign w:val="center"/>
          </w:tcPr>
          <w:p w14:paraId="69C894B8" w14:textId="2DBB8C71" w:rsidR="00397EB7" w:rsidRPr="004D0534" w:rsidRDefault="00397EB7" w:rsidP="00D97674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</w:tbl>
    <w:p w14:paraId="327CB5B3" w14:textId="77777777" w:rsidR="00397EB7" w:rsidRDefault="00397EB7" w:rsidP="00397EB7">
      <w:pPr>
        <w:pStyle w:val="ny-lesson-SFinsert-number-list"/>
        <w:numPr>
          <w:ilvl w:val="0"/>
          <w:numId w:val="0"/>
        </w:numPr>
      </w:pPr>
    </w:p>
    <w:p w14:paraId="1576C869" w14:textId="77777777" w:rsidR="007E0254" w:rsidRDefault="007E0254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8410226" w14:textId="2E9140FC" w:rsidR="00397EB7" w:rsidRDefault="00397EB7" w:rsidP="00397EB7">
      <w:pPr>
        <w:pStyle w:val="ny-lesson-numbering"/>
      </w:pPr>
      <w:r>
        <w:lastRenderedPageBreak/>
        <w:t xml:space="preserve">Using geometry, Jennifer correctly calculated </w:t>
      </w:r>
      <w:proofErr w:type="gramStart"/>
      <w:r>
        <w:t xml:space="preserve">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w:proofErr w:type="gramEnd"/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(15°)=</m:t>
            </m:r>
          </m:e>
        </m:func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rad>
      </m:oMath>
      <w:r>
        <w:t xml:space="preserve"> .  Based on this information, fill in the chart:</w:t>
      </w:r>
    </w:p>
    <w:tbl>
      <w:tblPr>
        <w:tblStyle w:val="TableGrid"/>
        <w:tblW w:w="0" w:type="auto"/>
        <w:tblInd w:w="1368" w:type="dxa"/>
        <w:tblLayout w:type="fixed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2"/>
      </w:tblGrid>
      <w:tr w:rsidR="00397EB7" w:rsidRPr="00397EB7" w14:paraId="44DC26A6" w14:textId="77777777" w:rsidTr="00D97674">
        <w:trPr>
          <w:trHeight w:val="533"/>
        </w:trPr>
        <w:tc>
          <w:tcPr>
            <w:tcW w:w="2002" w:type="dxa"/>
            <w:vAlign w:val="center"/>
          </w:tcPr>
          <w:p w14:paraId="3479911F" w14:textId="27AF0C84" w:rsidR="00397EB7" w:rsidRPr="00D97674" w:rsidRDefault="00397EB7" w:rsidP="00D97674">
            <w:pPr>
              <w:pStyle w:val="ny-lesson-table"/>
              <w:jc w:val="center"/>
            </w:pPr>
            <w:r w:rsidRPr="00D97674">
              <w:t>Amount of rotation,</w:t>
            </w:r>
          </w:p>
          <w:p w14:paraId="36C11CD1" w14:textId="1603FC37" w:rsidR="00397EB7" w:rsidRPr="00D97674" w:rsidRDefault="00397EB7" w:rsidP="00D97674">
            <w:pPr>
              <w:pStyle w:val="ny-lesson-table"/>
              <w:jc w:val="center"/>
            </w:pPr>
            <m:oMath>
              <m:r>
                <w:rPr>
                  <w:rFonts w:ascii="Cambria Math" w:hAnsi="Cambria Math"/>
                </w:rPr>
                <m:t>θ</m:t>
              </m:r>
            </m:oMath>
            <w:r w:rsidRPr="00D97674">
              <w:t>, in degrees</w:t>
            </w:r>
          </w:p>
        </w:tc>
        <w:tc>
          <w:tcPr>
            <w:tcW w:w="2002" w:type="dxa"/>
            <w:vAlign w:val="center"/>
          </w:tcPr>
          <w:p w14:paraId="297B4D80" w14:textId="77777777" w:rsidR="00397EB7" w:rsidRPr="00D97674" w:rsidRDefault="00397EB7" w:rsidP="00D97674">
            <w:pPr>
              <w:pStyle w:val="ny-lesson-table"/>
              <w:jc w:val="center"/>
            </w:pPr>
            <w:r w:rsidRPr="00D97674">
              <w:t xml:space="preserve">Measure of </w:t>
            </w:r>
            <w:r w:rsidRPr="00D97674">
              <w:br/>
              <w:t>Reference Angle</w:t>
            </w:r>
          </w:p>
        </w:tc>
        <w:tc>
          <w:tcPr>
            <w:tcW w:w="2002" w:type="dxa"/>
            <w:vAlign w:val="center"/>
          </w:tcPr>
          <w:p w14:paraId="7A58FD97" w14:textId="36DC8BA0" w:rsidR="00397EB7" w:rsidRPr="00D97674" w:rsidRDefault="00691B05" w:rsidP="00D97674">
            <w:pPr>
              <w:pStyle w:val="ny-lesson-table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2002" w:type="dxa"/>
            <w:vAlign w:val="center"/>
          </w:tcPr>
          <w:p w14:paraId="43057EBE" w14:textId="46F8F720" w:rsidR="00397EB7" w:rsidRPr="00D97674" w:rsidRDefault="00691B05" w:rsidP="00D97674">
            <w:pPr>
              <w:pStyle w:val="ny-lesson-table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</m:func>
              </m:oMath>
            </m:oMathPara>
          </w:p>
        </w:tc>
      </w:tr>
      <w:tr w:rsidR="00397EB7" w:rsidRPr="00397EB7" w14:paraId="4C175C63" w14:textId="77777777" w:rsidTr="00D97674">
        <w:trPr>
          <w:trHeight w:val="533"/>
        </w:trPr>
        <w:tc>
          <w:tcPr>
            <w:tcW w:w="2002" w:type="dxa"/>
            <w:vAlign w:val="center"/>
          </w:tcPr>
          <w:p w14:paraId="4CC39029" w14:textId="6B2123A8" w:rsidR="00397EB7" w:rsidRPr="00D97674" w:rsidRDefault="00397EB7" w:rsidP="00D97674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15°</m:t>
                </m:r>
              </m:oMath>
            </m:oMathPara>
          </w:p>
        </w:tc>
        <w:tc>
          <w:tcPr>
            <w:tcW w:w="2002" w:type="dxa"/>
            <w:vAlign w:val="center"/>
          </w:tcPr>
          <w:p w14:paraId="057E5747" w14:textId="1DE95644" w:rsidR="00397EB7" w:rsidRPr="00D97674" w:rsidRDefault="00397EB7" w:rsidP="00D97674">
            <w:pPr>
              <w:pStyle w:val="ny-lesson-table"/>
              <w:jc w:val="center"/>
            </w:pPr>
          </w:p>
        </w:tc>
        <w:tc>
          <w:tcPr>
            <w:tcW w:w="2002" w:type="dxa"/>
            <w:vAlign w:val="center"/>
          </w:tcPr>
          <w:p w14:paraId="5AE70539" w14:textId="657480A6" w:rsidR="00397EB7" w:rsidRPr="00D97674" w:rsidRDefault="00397EB7" w:rsidP="00D97674">
            <w:pPr>
              <w:pStyle w:val="ny-lesson-table"/>
              <w:jc w:val="center"/>
            </w:pPr>
          </w:p>
        </w:tc>
        <w:tc>
          <w:tcPr>
            <w:tcW w:w="2002" w:type="dxa"/>
            <w:vAlign w:val="center"/>
          </w:tcPr>
          <w:p w14:paraId="6BC05204" w14:textId="43F9E935" w:rsidR="00397EB7" w:rsidRPr="00D97674" w:rsidRDefault="00397EB7" w:rsidP="00D97674">
            <w:pPr>
              <w:pStyle w:val="ny-lesson-table"/>
              <w:jc w:val="center"/>
            </w:pPr>
          </w:p>
        </w:tc>
      </w:tr>
      <w:tr w:rsidR="00397EB7" w:rsidRPr="00397EB7" w14:paraId="71A33D9C" w14:textId="77777777" w:rsidTr="00D97674">
        <w:trPr>
          <w:trHeight w:val="533"/>
        </w:trPr>
        <w:tc>
          <w:tcPr>
            <w:tcW w:w="2002" w:type="dxa"/>
            <w:vAlign w:val="center"/>
          </w:tcPr>
          <w:p w14:paraId="37402240" w14:textId="53978808" w:rsidR="00397EB7" w:rsidRPr="00D97674" w:rsidRDefault="00397EB7" w:rsidP="00D97674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165°</m:t>
                </m:r>
              </m:oMath>
            </m:oMathPara>
          </w:p>
        </w:tc>
        <w:tc>
          <w:tcPr>
            <w:tcW w:w="2002" w:type="dxa"/>
            <w:vAlign w:val="center"/>
          </w:tcPr>
          <w:p w14:paraId="326EB463" w14:textId="1B9F3AD5" w:rsidR="00397EB7" w:rsidRPr="00D97674" w:rsidRDefault="00397EB7" w:rsidP="00D97674">
            <w:pPr>
              <w:pStyle w:val="ny-lesson-table"/>
              <w:jc w:val="center"/>
            </w:pPr>
          </w:p>
        </w:tc>
        <w:tc>
          <w:tcPr>
            <w:tcW w:w="2002" w:type="dxa"/>
            <w:vAlign w:val="center"/>
          </w:tcPr>
          <w:p w14:paraId="5C0B0A36" w14:textId="41B3B18E" w:rsidR="00397EB7" w:rsidRPr="00D97674" w:rsidRDefault="00397EB7" w:rsidP="00D97674">
            <w:pPr>
              <w:pStyle w:val="ny-lesson-table"/>
              <w:jc w:val="center"/>
            </w:pPr>
          </w:p>
        </w:tc>
        <w:tc>
          <w:tcPr>
            <w:tcW w:w="2002" w:type="dxa"/>
            <w:vAlign w:val="center"/>
          </w:tcPr>
          <w:p w14:paraId="2E93A810" w14:textId="41785DCF" w:rsidR="00397EB7" w:rsidRPr="00D97674" w:rsidRDefault="00397EB7" w:rsidP="00D97674">
            <w:pPr>
              <w:pStyle w:val="ny-lesson-table"/>
              <w:jc w:val="center"/>
            </w:pPr>
          </w:p>
        </w:tc>
      </w:tr>
      <w:tr w:rsidR="00397EB7" w:rsidRPr="00397EB7" w14:paraId="2F1EE926" w14:textId="77777777" w:rsidTr="00D97674">
        <w:trPr>
          <w:trHeight w:val="533"/>
        </w:trPr>
        <w:tc>
          <w:tcPr>
            <w:tcW w:w="2002" w:type="dxa"/>
            <w:vAlign w:val="center"/>
          </w:tcPr>
          <w:p w14:paraId="1E7F74AC" w14:textId="3D0A7DD7" w:rsidR="00397EB7" w:rsidRPr="00D97674" w:rsidRDefault="00397EB7" w:rsidP="00D97674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195°</m:t>
                </m:r>
              </m:oMath>
            </m:oMathPara>
          </w:p>
        </w:tc>
        <w:tc>
          <w:tcPr>
            <w:tcW w:w="2002" w:type="dxa"/>
            <w:vAlign w:val="center"/>
          </w:tcPr>
          <w:p w14:paraId="1AABACA6" w14:textId="46A0C5D6" w:rsidR="00397EB7" w:rsidRPr="00D97674" w:rsidRDefault="00397EB7" w:rsidP="00D97674">
            <w:pPr>
              <w:pStyle w:val="ny-lesson-table"/>
              <w:jc w:val="center"/>
            </w:pPr>
          </w:p>
        </w:tc>
        <w:tc>
          <w:tcPr>
            <w:tcW w:w="2002" w:type="dxa"/>
            <w:vAlign w:val="center"/>
          </w:tcPr>
          <w:p w14:paraId="470B1EB1" w14:textId="555766D7" w:rsidR="00397EB7" w:rsidRPr="00D97674" w:rsidRDefault="00397EB7" w:rsidP="00D97674">
            <w:pPr>
              <w:pStyle w:val="ny-lesson-table"/>
              <w:jc w:val="center"/>
            </w:pPr>
          </w:p>
        </w:tc>
        <w:tc>
          <w:tcPr>
            <w:tcW w:w="2002" w:type="dxa"/>
            <w:vAlign w:val="center"/>
          </w:tcPr>
          <w:p w14:paraId="10A54398" w14:textId="25AF68E2" w:rsidR="00397EB7" w:rsidRPr="00D97674" w:rsidRDefault="00397EB7" w:rsidP="00D97674">
            <w:pPr>
              <w:pStyle w:val="ny-lesson-table"/>
              <w:jc w:val="center"/>
            </w:pPr>
          </w:p>
        </w:tc>
      </w:tr>
      <w:tr w:rsidR="00397EB7" w:rsidRPr="00397EB7" w14:paraId="5CE69C82" w14:textId="77777777" w:rsidTr="00D97674">
        <w:trPr>
          <w:trHeight w:val="533"/>
        </w:trPr>
        <w:tc>
          <w:tcPr>
            <w:tcW w:w="2002" w:type="dxa"/>
            <w:vAlign w:val="center"/>
          </w:tcPr>
          <w:p w14:paraId="4FE322DB" w14:textId="342C6F1A" w:rsidR="00397EB7" w:rsidRPr="00D97674" w:rsidRDefault="00397EB7" w:rsidP="00D97674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345°</m:t>
                </m:r>
              </m:oMath>
            </m:oMathPara>
          </w:p>
        </w:tc>
        <w:tc>
          <w:tcPr>
            <w:tcW w:w="2002" w:type="dxa"/>
            <w:vAlign w:val="center"/>
          </w:tcPr>
          <w:p w14:paraId="57BD1368" w14:textId="20D26F05" w:rsidR="00397EB7" w:rsidRPr="00D97674" w:rsidRDefault="00397EB7" w:rsidP="00D97674">
            <w:pPr>
              <w:pStyle w:val="ny-lesson-table"/>
              <w:jc w:val="center"/>
            </w:pPr>
          </w:p>
        </w:tc>
        <w:tc>
          <w:tcPr>
            <w:tcW w:w="2002" w:type="dxa"/>
            <w:vAlign w:val="center"/>
          </w:tcPr>
          <w:p w14:paraId="0B9E738C" w14:textId="4CA75CB9" w:rsidR="00397EB7" w:rsidRPr="00D97674" w:rsidRDefault="00397EB7" w:rsidP="00D97674">
            <w:pPr>
              <w:pStyle w:val="ny-lesson-table"/>
              <w:jc w:val="center"/>
            </w:pPr>
          </w:p>
        </w:tc>
        <w:tc>
          <w:tcPr>
            <w:tcW w:w="2002" w:type="dxa"/>
            <w:vAlign w:val="center"/>
          </w:tcPr>
          <w:p w14:paraId="58C37183" w14:textId="15111D8D" w:rsidR="00397EB7" w:rsidRPr="00D97674" w:rsidRDefault="00397EB7" w:rsidP="00D97674">
            <w:pPr>
              <w:pStyle w:val="ny-lesson-table"/>
              <w:jc w:val="center"/>
            </w:pPr>
          </w:p>
        </w:tc>
      </w:tr>
    </w:tbl>
    <w:p w14:paraId="00E6E13A" w14:textId="77777777" w:rsidR="00D97674" w:rsidRDefault="00D97674" w:rsidP="00D97674">
      <w:pPr>
        <w:pStyle w:val="ny-lesson-numbering"/>
        <w:numPr>
          <w:ilvl w:val="0"/>
          <w:numId w:val="0"/>
        </w:numPr>
        <w:ind w:left="360"/>
      </w:pPr>
    </w:p>
    <w:p w14:paraId="5B57BBF0" w14:textId="06667371" w:rsidR="00397EB7" w:rsidRPr="00397EB7" w:rsidRDefault="00397EB7" w:rsidP="00397EB7">
      <w:pPr>
        <w:pStyle w:val="ny-lesson-numbering"/>
      </w:pPr>
      <w:r w:rsidRPr="00397EB7">
        <w:t xml:space="preserve">Suppose </w:t>
      </w:r>
      <m:oMath>
        <m:r>
          <w:rPr>
            <w:rFonts w:ascii="Cambria Math" w:hAnsi="Cambria Math"/>
          </w:rPr>
          <m:t>0&lt;θ&lt;90</m:t>
        </m:r>
      </m:oMath>
      <w:r w:rsidRPr="00397EB7">
        <w:t xml:space="preserve">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(θ)=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den>
            </m:f>
          </m:e>
        </m:func>
        <m:r>
          <w:rPr>
            <w:rFonts w:ascii="Cambria Math" w:hAnsi="Cambria Math"/>
          </w:rPr>
          <m:t>.</m:t>
        </m:r>
      </m:oMath>
      <w:r w:rsidRPr="00397EB7">
        <w:t xml:space="preserve">  What is the value </w:t>
      </w:r>
      <w:proofErr w:type="gramStart"/>
      <w:r w:rsidRPr="00397EB7">
        <w:t xml:space="preserve">of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(θ)</m:t>
            </m:r>
          </m:e>
        </m:func>
      </m:oMath>
      <w:r w:rsidRPr="00397EB7">
        <w:t>?</w:t>
      </w:r>
    </w:p>
    <w:p w14:paraId="08F314DA" w14:textId="77777777" w:rsidR="007E0254" w:rsidRDefault="007E0254" w:rsidP="007E0254">
      <w:pPr>
        <w:pStyle w:val="ny-lesson-numbering"/>
        <w:numPr>
          <w:ilvl w:val="0"/>
          <w:numId w:val="0"/>
        </w:numPr>
        <w:ind w:left="360"/>
      </w:pPr>
    </w:p>
    <w:p w14:paraId="1ECB15C5" w14:textId="4BDA5DDD" w:rsidR="00397EB7" w:rsidRPr="00397EB7" w:rsidRDefault="00397EB7" w:rsidP="00397EB7">
      <w:pPr>
        <w:pStyle w:val="ny-lesson-numbering"/>
      </w:pPr>
      <w:r w:rsidRPr="00397EB7">
        <w:t xml:space="preserve">Suppose </w:t>
      </w:r>
      <m:oMath>
        <m:r>
          <w:rPr>
            <w:rFonts w:ascii="Cambria Math" w:hAnsi="Cambria Math"/>
          </w:rPr>
          <m:t>90°&lt;θ&lt;180°</m:t>
        </m:r>
      </m:oMath>
      <w:r w:rsidRPr="00397EB7">
        <w:t xml:space="preserve"> </w:t>
      </w:r>
      <w:proofErr w:type="gramStart"/>
      <w:r w:rsidRPr="00397EB7">
        <w:t xml:space="preserve">and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(θ)=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 w:rsidRPr="00397EB7">
        <w:t xml:space="preserve">.  What is the value </w:t>
      </w:r>
      <w:proofErr w:type="gramStart"/>
      <w:r w:rsidRPr="00397EB7">
        <w:t xml:space="preserve">of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(θ)</m:t>
            </m:r>
          </m:e>
        </m:func>
      </m:oMath>
      <w:r w:rsidRPr="00397EB7">
        <w:t>?</w:t>
      </w:r>
    </w:p>
    <w:p w14:paraId="7073A537" w14:textId="77777777" w:rsidR="007E0254" w:rsidRDefault="007E0254" w:rsidP="007E0254">
      <w:pPr>
        <w:pStyle w:val="ny-lesson-numbering"/>
        <w:numPr>
          <w:ilvl w:val="0"/>
          <w:numId w:val="0"/>
        </w:numPr>
        <w:ind w:left="360"/>
      </w:pPr>
    </w:p>
    <w:p w14:paraId="1FA1F36D" w14:textId="18927587" w:rsidR="00397EB7" w:rsidRPr="00397EB7" w:rsidRDefault="00397EB7" w:rsidP="00397EB7">
      <w:pPr>
        <w:pStyle w:val="ny-lesson-numbering"/>
      </w:pPr>
      <w:proofErr w:type="gramStart"/>
      <w:r w:rsidRPr="00397EB7">
        <w:t xml:space="preserve">If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(θ)=-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den>
            </m:f>
          </m:e>
        </m:func>
      </m:oMath>
      <w:r w:rsidRPr="00397EB7">
        <w:t xml:space="preserve">, what are two possible values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(θ)</m:t>
            </m:r>
          </m:e>
        </m:func>
      </m:oMath>
      <w:r w:rsidRPr="00397EB7">
        <w:t>?</w:t>
      </w:r>
    </w:p>
    <w:p w14:paraId="1F962DC3" w14:textId="77777777" w:rsidR="007E0254" w:rsidRDefault="007E0254" w:rsidP="007E0254">
      <w:pPr>
        <w:pStyle w:val="ny-lesson-numbering"/>
        <w:numPr>
          <w:ilvl w:val="0"/>
          <w:numId w:val="0"/>
        </w:numPr>
        <w:ind w:left="360"/>
      </w:pPr>
    </w:p>
    <w:p w14:paraId="08D5F648" w14:textId="345B1A21" w:rsidR="00397EB7" w:rsidRPr="00397EB7" w:rsidRDefault="00397EB7" w:rsidP="00397EB7">
      <w:pPr>
        <w:pStyle w:val="ny-lesson-numbering"/>
      </w:pPr>
      <w:r w:rsidRPr="00397EB7">
        <w:t xml:space="preserve">Johnny rotated the initial ray through </w:t>
      </w:r>
      <m:oMath>
        <m:r>
          <w:rPr>
            <w:rFonts w:ascii="Cambria Math" w:hAnsi="Cambria Math"/>
          </w:rPr>
          <m:t>θ</m:t>
        </m:r>
      </m:oMath>
      <w:r w:rsidRPr="00397EB7">
        <w:t xml:space="preserve"> degrees, found the intersection of the terminal ray with the unit circle</w:t>
      </w:r>
      <w:r w:rsidR="00D97674">
        <w:t>,</w:t>
      </w:r>
      <w:r w:rsidRPr="00397EB7">
        <w:t xml:space="preserve"> and calculated </w:t>
      </w:r>
      <w:proofErr w:type="gramStart"/>
      <w:r w:rsidRPr="00397EB7">
        <w:t xml:space="preserve">that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(θ)=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func>
      </m:oMath>
      <w:r w:rsidRPr="00397EB7">
        <w:t>.  Ernesto insists that Johnny made a mistake in his calculation.  Explain why Ernesto is correct.</w:t>
      </w:r>
    </w:p>
    <w:p w14:paraId="5F665234" w14:textId="77777777" w:rsidR="007E0254" w:rsidRDefault="007E0254" w:rsidP="007E0254">
      <w:pPr>
        <w:pStyle w:val="ny-lesson-numbering"/>
        <w:numPr>
          <w:ilvl w:val="0"/>
          <w:numId w:val="0"/>
        </w:numPr>
        <w:ind w:left="360"/>
      </w:pPr>
    </w:p>
    <w:p w14:paraId="34420D72" w14:textId="15F82E97" w:rsidR="00397EB7" w:rsidRPr="00397EB7" w:rsidRDefault="00397EB7" w:rsidP="00397EB7">
      <w:pPr>
        <w:pStyle w:val="ny-lesson-numbering"/>
      </w:pPr>
      <w:r w:rsidRPr="00397EB7">
        <w:t xml:space="preserve">If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sin(</m:t>
            </m:r>
          </m:fName>
          <m:e>
            <m:r>
              <w:rPr>
                <w:rFonts w:ascii="Cambria Math" w:hAnsi="Cambria Math"/>
              </w:rPr>
              <m:t>θ)=0.5,</m:t>
            </m:r>
          </m:e>
        </m:func>
        <m:r>
          <w:rPr>
            <w:rFonts w:ascii="Cambria Math" w:hAnsi="Cambria Math"/>
          </w:rPr>
          <m:t xml:space="preserve"> </m:t>
        </m:r>
      </m:oMath>
      <w:r w:rsidRPr="00397EB7">
        <w:t xml:space="preserve">and we know </w:t>
      </w:r>
      <w:proofErr w:type="gramStart"/>
      <w:r w:rsidRPr="00397EB7">
        <w:t xml:space="preserve">that </w:t>
      </w:r>
      <w:proofErr w:type="gramEnd"/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 xml:space="preserve"> (θ)&lt; 0</m:t>
        </m:r>
      </m:oMath>
      <w:r w:rsidRPr="00397EB7">
        <w:t xml:space="preserve">, then what is the smallest possible positive value of </w:t>
      </w:r>
      <m:oMath>
        <m:r>
          <w:rPr>
            <w:rFonts w:ascii="Cambria Math" w:hAnsi="Cambria Math"/>
          </w:rPr>
          <m:t>θ</m:t>
        </m:r>
      </m:oMath>
      <w:r w:rsidRPr="00397EB7">
        <w:t>?</w:t>
      </w:r>
    </w:p>
    <w:p w14:paraId="736C6FDA" w14:textId="77777777" w:rsidR="007E0254" w:rsidRDefault="007E0254" w:rsidP="007E0254">
      <w:pPr>
        <w:pStyle w:val="ny-lesson-numbering"/>
        <w:numPr>
          <w:ilvl w:val="0"/>
          <w:numId w:val="0"/>
        </w:numPr>
        <w:ind w:left="360"/>
      </w:pPr>
    </w:p>
    <w:p w14:paraId="6B44CDB9" w14:textId="52E6C1EB" w:rsidR="00397EB7" w:rsidRPr="00397EB7" w:rsidRDefault="00397EB7" w:rsidP="00D97674">
      <w:pPr>
        <w:pStyle w:val="ny-lesson-numbering"/>
        <w:spacing w:after="120"/>
      </w:pPr>
      <w:r w:rsidRPr="00397EB7">
        <w:t xml:space="preserve">The vertices of triangle </w:t>
      </w:r>
      <m:oMath>
        <m:r>
          <w:rPr>
            <w:rFonts w:ascii="Cambria Math" w:hAnsi="Cambria Math"/>
          </w:rPr>
          <m:t>∆ABC</m:t>
        </m:r>
      </m:oMath>
      <w:r w:rsidRPr="00397EB7">
        <w:t xml:space="preserve"> have </w:t>
      </w:r>
      <w:proofErr w:type="gramStart"/>
      <w:r w:rsidRPr="00397EB7">
        <w:t xml:space="preserve">coordinates </w:t>
      </w:r>
      <w:proofErr w:type="gramEnd"/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  <m:r>
          <w:rPr>
            <w:rFonts w:ascii="Cambria Math" w:hAnsi="Cambria Math"/>
          </w:rPr>
          <m:t>,  B=(12,5)</m:t>
        </m:r>
      </m:oMath>
      <w:r w:rsidRPr="00397EB7">
        <w:t xml:space="preserve">, and </w:t>
      </w:r>
      <m:oMath>
        <m:r>
          <w:rPr>
            <w:rFonts w:ascii="Cambria Math" w:hAnsi="Cambria Math"/>
          </w:rPr>
          <m:t>C=(12,0)</m:t>
        </m:r>
      </m:oMath>
      <w:r w:rsidRPr="00397EB7">
        <w:t>.</w:t>
      </w:r>
    </w:p>
    <w:p w14:paraId="499514E3" w14:textId="4AB7979C" w:rsidR="00397EB7" w:rsidRPr="00397EB7" w:rsidRDefault="00397EB7" w:rsidP="000D573F">
      <w:pPr>
        <w:pStyle w:val="ny-lesson-numbering"/>
        <w:numPr>
          <w:ilvl w:val="1"/>
          <w:numId w:val="8"/>
        </w:numPr>
      </w:pPr>
      <w:r w:rsidRPr="00397EB7">
        <w:t xml:space="preserve">Argue that </w:t>
      </w:r>
      <m:oMath>
        <m:r>
          <w:rPr>
            <w:rFonts w:ascii="Cambria Math" w:hAnsi="Cambria Math"/>
          </w:rPr>
          <m:t>∆ABC</m:t>
        </m:r>
      </m:oMath>
      <w:r w:rsidRPr="00397EB7">
        <w:t xml:space="preserve"> is a right triangle.</w:t>
      </w:r>
    </w:p>
    <w:p w14:paraId="28D739A7" w14:textId="1641EC5F" w:rsidR="00397EB7" w:rsidRPr="00397EB7" w:rsidRDefault="00397EB7" w:rsidP="000D573F">
      <w:pPr>
        <w:pStyle w:val="ny-lesson-numbering"/>
        <w:numPr>
          <w:ilvl w:val="1"/>
          <w:numId w:val="8"/>
        </w:numPr>
      </w:pPr>
      <w:r w:rsidRPr="00397EB7">
        <w:t xml:space="preserve">What are the coordinates where the hypotenuse of </w:t>
      </w:r>
      <m:oMath>
        <m:r>
          <w:rPr>
            <w:rFonts w:ascii="Cambria Math" w:hAnsi="Cambria Math"/>
          </w:rPr>
          <m:t>∆ABC</m:t>
        </m:r>
      </m:oMath>
      <w:r w:rsidRPr="00397EB7">
        <w:t xml:space="preserve"> intersects the unit </w:t>
      </w:r>
      <w:proofErr w:type="gramStart"/>
      <w:r w:rsidRPr="00397EB7">
        <w:t xml:space="preserve">circle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397EB7">
        <w:t>?</w:t>
      </w:r>
    </w:p>
    <w:p w14:paraId="4B5DCA8D" w14:textId="5CF9E338" w:rsidR="00397EB7" w:rsidRDefault="00397EB7" w:rsidP="000D573F">
      <w:pPr>
        <w:pStyle w:val="ny-lesson-numbering"/>
        <w:numPr>
          <w:ilvl w:val="1"/>
          <w:numId w:val="8"/>
        </w:numPr>
      </w:pPr>
      <w:r w:rsidRPr="00397EB7">
        <w:t xml:space="preserve">Let </w:t>
      </w:r>
      <m:oMath>
        <m:r>
          <w:rPr>
            <w:rFonts w:ascii="Cambria Math" w:hAnsi="Cambria Math"/>
          </w:rPr>
          <m:t xml:space="preserve">θ </m:t>
        </m:r>
      </m:oMath>
      <w:r w:rsidRPr="00397EB7">
        <w:t xml:space="preserve">denote the degrees of rotation from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397EB7">
        <w:t xml:space="preserve">  </w:t>
      </w:r>
      <w:proofErr w:type="gramStart"/>
      <w:r w:rsidRPr="00397EB7">
        <w:t xml:space="preserve">to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w:proofErr w:type="gramEnd"/>
            <m:r>
              <w:rPr>
                <w:rFonts w:ascii="Cambria Math" w:hAnsi="Cambria Math"/>
              </w:rPr>
              <m:t>AB</m:t>
            </m:r>
          </m:e>
        </m:acc>
      </m:oMath>
      <w:r w:rsidRPr="00397EB7">
        <w:t xml:space="preserve"> .  Calculate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(θ)</m:t>
            </m:r>
          </m:e>
        </m:func>
      </m:oMath>
      <w:r w:rsidRPr="00397EB7">
        <w:t xml:space="preserve"> </w:t>
      </w:r>
      <w:proofErr w:type="gramStart"/>
      <w:r w:rsidRPr="00397EB7">
        <w:t xml:space="preserve">and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(θ)</m:t>
            </m:r>
          </m:e>
        </m:func>
      </m:oMath>
      <w:r w:rsidRPr="00397EB7">
        <w:t>.</w:t>
      </w:r>
    </w:p>
    <w:p w14:paraId="220BEBAB" w14:textId="77777777" w:rsidR="007E0254" w:rsidRDefault="007E0254" w:rsidP="007E0254">
      <w:pPr>
        <w:pStyle w:val="ny-lesson-numbering"/>
        <w:numPr>
          <w:ilvl w:val="0"/>
          <w:numId w:val="0"/>
        </w:numPr>
        <w:ind w:left="360"/>
      </w:pPr>
    </w:p>
    <w:p w14:paraId="076A102B" w14:textId="77777777" w:rsidR="007E0254" w:rsidRDefault="007E0254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0FF110A" w14:textId="52D192C8" w:rsidR="00397EB7" w:rsidRPr="00397EB7" w:rsidRDefault="00397EB7" w:rsidP="00D97674">
      <w:pPr>
        <w:pStyle w:val="ny-lesson-numbering"/>
        <w:spacing w:after="120"/>
      </w:pPr>
      <w:r w:rsidRPr="00397EB7">
        <w:lastRenderedPageBreak/>
        <w:t xml:space="preserve">The vertices of triangle </w:t>
      </w:r>
      <m:oMath>
        <m:r>
          <w:rPr>
            <w:rFonts w:ascii="Cambria Math" w:hAnsi="Cambria Math"/>
          </w:rPr>
          <m:t>∆ABC</m:t>
        </m:r>
      </m:oMath>
      <w:r w:rsidRPr="00397EB7">
        <w:t xml:space="preserve"> have </w:t>
      </w:r>
      <w:proofErr w:type="gramStart"/>
      <w:r w:rsidRPr="00397EB7">
        <w:t xml:space="preserve">coordinates </w:t>
      </w:r>
      <w:proofErr w:type="gramEnd"/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</m:oMath>
      <w:r w:rsidR="00D97674" w:rsidRPr="00D97674">
        <w:t xml:space="preserve">, </w:t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4,3</m:t>
            </m:r>
          </m:e>
        </m:d>
        <m:r>
          <w:rPr>
            <w:rFonts w:ascii="Cambria Math" w:hAnsi="Cambria Math"/>
          </w:rPr>
          <m:t>,</m:t>
        </m:r>
      </m:oMath>
      <w:r w:rsidRPr="00397EB7">
        <w:t xml:space="preserve"> and </w:t>
      </w:r>
      <m:oMath>
        <m:r>
          <w:rPr>
            <w:rFonts w:ascii="Cambria Math" w:hAnsi="Cambria Math"/>
          </w:rPr>
          <m:t>C=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4,0</m:t>
            </m:r>
          </m:e>
        </m:d>
      </m:oMath>
      <w:r w:rsidRPr="00397EB7">
        <w:t xml:space="preserve">.  The vertices of triangle </w:t>
      </w:r>
      <m:oMath>
        <m:r>
          <w:rPr>
            <w:rFonts w:ascii="Cambria Math" w:hAnsi="Cambria Math"/>
          </w:rPr>
          <m:t>∆ADE</m:t>
        </m:r>
      </m:oMath>
      <w:r w:rsidRPr="00397EB7">
        <w:t xml:space="preserve"> are at the </w:t>
      </w:r>
      <w:proofErr w:type="gramStart"/>
      <w:r w:rsidRPr="00397EB7">
        <w:t xml:space="preserve">points </w:t>
      </w:r>
      <w:proofErr w:type="gramEnd"/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</m:oMath>
      <w:r w:rsidR="00D97674" w:rsidRPr="00D97674">
        <w:t>,</w:t>
      </w:r>
      <m:oMath>
        <m:r>
          <w:rPr>
            <w:rFonts w:ascii="Cambria Math" w:hAnsi="Cambria Math"/>
          </w:rPr>
          <m:t xml:space="preserve"> D=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3,4</m:t>
            </m:r>
          </m:e>
        </m:d>
      </m:oMath>
      <w:r w:rsidR="00D97674" w:rsidRPr="00D97674">
        <w:t>,</w:t>
      </w:r>
      <w:r w:rsidRPr="00D97674">
        <w:t xml:space="preserve"> </w:t>
      </w:r>
      <w:r w:rsidRPr="00397EB7">
        <w:t xml:space="preserve">and </w:t>
      </w:r>
      <m:oMath>
        <m:r>
          <w:rPr>
            <w:rFonts w:ascii="Cambria Math" w:hAnsi="Cambria Math"/>
          </w:rPr>
          <m:t>E=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3,0</m:t>
            </m:r>
          </m:e>
        </m:d>
      </m:oMath>
      <w:r w:rsidRPr="00397EB7">
        <w:t>.</w:t>
      </w:r>
    </w:p>
    <w:p w14:paraId="743D7C6E" w14:textId="6F49935A" w:rsidR="00397EB7" w:rsidRPr="00397EB7" w:rsidRDefault="00397EB7" w:rsidP="000D573F">
      <w:pPr>
        <w:pStyle w:val="ny-lesson-numbering"/>
        <w:numPr>
          <w:ilvl w:val="1"/>
          <w:numId w:val="8"/>
        </w:numPr>
      </w:pPr>
      <w:r w:rsidRPr="00397EB7">
        <w:t xml:space="preserve">Argue that </w:t>
      </w:r>
      <m:oMath>
        <m:r>
          <w:rPr>
            <w:rFonts w:ascii="Cambria Math" w:hAnsi="Cambria Math"/>
          </w:rPr>
          <m:t>∆ABC</m:t>
        </m:r>
      </m:oMath>
      <w:r w:rsidRPr="00397EB7">
        <w:t xml:space="preserve"> is a right triangle.</w:t>
      </w:r>
    </w:p>
    <w:p w14:paraId="743868DD" w14:textId="32492E13" w:rsidR="00397EB7" w:rsidRPr="00397EB7" w:rsidRDefault="00397EB7" w:rsidP="000D573F">
      <w:pPr>
        <w:pStyle w:val="ny-lesson-numbering"/>
        <w:numPr>
          <w:ilvl w:val="1"/>
          <w:numId w:val="8"/>
        </w:numPr>
      </w:pPr>
      <w:r w:rsidRPr="00397EB7">
        <w:t xml:space="preserve">What are the coordinates where the hypotenuse of </w:t>
      </w:r>
      <m:oMath>
        <m:r>
          <w:rPr>
            <w:rFonts w:ascii="Cambria Math" w:hAnsi="Cambria Math"/>
          </w:rPr>
          <m:t>∆ABC</m:t>
        </m:r>
      </m:oMath>
      <w:r w:rsidRPr="00397EB7">
        <w:t xml:space="preserve"> intersects the unit </w:t>
      </w:r>
      <w:proofErr w:type="gramStart"/>
      <w:r w:rsidRPr="00397EB7">
        <w:t xml:space="preserve">circle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397EB7">
        <w:t>?</w:t>
      </w:r>
    </w:p>
    <w:p w14:paraId="50AD7F54" w14:textId="4880D5D6" w:rsidR="00397EB7" w:rsidRPr="00397EB7" w:rsidRDefault="00397EB7" w:rsidP="000D573F">
      <w:pPr>
        <w:pStyle w:val="ny-lesson-numbering"/>
        <w:numPr>
          <w:ilvl w:val="1"/>
          <w:numId w:val="8"/>
        </w:numPr>
      </w:pPr>
      <w:r w:rsidRPr="00397EB7">
        <w:t xml:space="preserve">Let </w:t>
      </w:r>
      <m:oMath>
        <m:r>
          <w:rPr>
            <w:rFonts w:ascii="Cambria Math" w:hAnsi="Cambria Math"/>
          </w:rPr>
          <m:t xml:space="preserve">θ </m:t>
        </m:r>
      </m:oMath>
      <w:r w:rsidRPr="00397EB7">
        <w:t xml:space="preserve">denote the degrees of rotation from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397EB7">
        <w:t xml:space="preserve">  </w:t>
      </w:r>
      <w:proofErr w:type="gramStart"/>
      <w:r w:rsidRPr="00397EB7">
        <w:t xml:space="preserve">to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w:proofErr w:type="gramEnd"/>
            <m:r>
              <w:rPr>
                <w:rFonts w:ascii="Cambria Math" w:hAnsi="Cambria Math"/>
              </w:rPr>
              <m:t>AB</m:t>
            </m:r>
          </m:e>
        </m:acc>
      </m:oMath>
      <w:r w:rsidRPr="00397EB7">
        <w:t xml:space="preserve"> .  Calculate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(θ)</m:t>
            </m:r>
          </m:e>
        </m:func>
      </m:oMath>
      <w:r w:rsidRPr="00397EB7">
        <w:t xml:space="preserve"> </w:t>
      </w:r>
      <w:proofErr w:type="gramStart"/>
      <w:r w:rsidRPr="00397EB7">
        <w:t xml:space="preserve">and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(θ)</m:t>
            </m:r>
          </m:e>
        </m:func>
      </m:oMath>
      <w:r w:rsidRPr="00397EB7">
        <w:t>.</w:t>
      </w:r>
    </w:p>
    <w:p w14:paraId="1002A87C" w14:textId="05F4F600" w:rsidR="00397EB7" w:rsidRPr="00397EB7" w:rsidRDefault="00397EB7" w:rsidP="000D573F">
      <w:pPr>
        <w:pStyle w:val="ny-lesson-numbering"/>
        <w:numPr>
          <w:ilvl w:val="1"/>
          <w:numId w:val="8"/>
        </w:numPr>
      </w:pPr>
      <w:r w:rsidRPr="00397EB7">
        <w:t xml:space="preserve">Argue that </w:t>
      </w:r>
      <m:oMath>
        <m:r>
          <w:rPr>
            <w:rFonts w:ascii="Cambria Math" w:hAnsi="Cambria Math"/>
          </w:rPr>
          <m:t>∆ADE</m:t>
        </m:r>
      </m:oMath>
      <w:r w:rsidRPr="00397EB7">
        <w:t xml:space="preserve"> is a right triangle.</w:t>
      </w:r>
    </w:p>
    <w:p w14:paraId="50A123B8" w14:textId="68321664" w:rsidR="00397EB7" w:rsidRPr="00397EB7" w:rsidRDefault="00397EB7" w:rsidP="000D573F">
      <w:pPr>
        <w:pStyle w:val="ny-lesson-numbering"/>
        <w:numPr>
          <w:ilvl w:val="1"/>
          <w:numId w:val="8"/>
        </w:numPr>
      </w:pPr>
      <w:r w:rsidRPr="00397EB7">
        <w:t xml:space="preserve">What are the coordinates where the hypotenuse of </w:t>
      </w:r>
      <m:oMath>
        <m:r>
          <w:rPr>
            <w:rFonts w:ascii="Cambria Math" w:hAnsi="Cambria Math"/>
          </w:rPr>
          <m:t>∆ADE</m:t>
        </m:r>
      </m:oMath>
      <w:r w:rsidRPr="00397EB7">
        <w:t xml:space="preserve"> intersects the unit </w:t>
      </w:r>
      <w:proofErr w:type="gramStart"/>
      <w:r w:rsidRPr="00397EB7">
        <w:t xml:space="preserve">circle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397EB7">
        <w:t>?</w:t>
      </w:r>
    </w:p>
    <w:p w14:paraId="68EEAF41" w14:textId="6174D39E" w:rsidR="00397EB7" w:rsidRPr="00397EB7" w:rsidRDefault="00397EB7" w:rsidP="000D573F">
      <w:pPr>
        <w:pStyle w:val="ny-lesson-numbering"/>
        <w:numPr>
          <w:ilvl w:val="1"/>
          <w:numId w:val="8"/>
        </w:numPr>
      </w:pPr>
      <w:r w:rsidRPr="00397EB7">
        <w:t xml:space="preserve">Let </w:t>
      </w:r>
      <m:oMath>
        <m:r>
          <w:rPr>
            <w:rFonts w:ascii="Cambria Math" w:hAnsi="Cambria Math"/>
          </w:rPr>
          <m:t xml:space="preserve">ϕ </m:t>
        </m:r>
      </m:oMath>
      <w:r w:rsidRPr="00397EB7">
        <w:t xml:space="preserve">denote the degrees of rotation from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</m:oMath>
      <w:r w:rsidRPr="00397EB7">
        <w:t xml:space="preserve">  </w:t>
      </w:r>
      <w:proofErr w:type="gramStart"/>
      <w:r w:rsidRPr="00397EB7">
        <w:t xml:space="preserve">to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w:proofErr w:type="gramEnd"/>
            <m:r>
              <w:rPr>
                <w:rFonts w:ascii="Cambria Math" w:hAnsi="Cambria Math"/>
              </w:rPr>
              <m:t>AD</m:t>
            </m:r>
          </m:e>
        </m:acc>
      </m:oMath>
      <w:r w:rsidRPr="00397EB7">
        <w:t xml:space="preserve"> .  Calculate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ϕ</m:t>
            </m:r>
          </m:e>
        </m:func>
      </m:oMath>
      <w:r w:rsidRPr="00397EB7">
        <w:t xml:space="preserve"> </w:t>
      </w:r>
      <w:proofErr w:type="gramStart"/>
      <w:r w:rsidRPr="00397EB7">
        <w:t xml:space="preserve">and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ϕ</m:t>
            </m:r>
          </m:e>
        </m:func>
      </m:oMath>
      <w:r w:rsidRPr="00397EB7">
        <w:t>.</w:t>
      </w:r>
    </w:p>
    <w:p w14:paraId="635A6FC2" w14:textId="423752FA" w:rsidR="00397EB7" w:rsidRDefault="00397EB7" w:rsidP="000D573F">
      <w:pPr>
        <w:pStyle w:val="ny-lesson-numbering"/>
        <w:numPr>
          <w:ilvl w:val="1"/>
          <w:numId w:val="8"/>
        </w:numPr>
      </w:pPr>
      <w:r w:rsidRPr="00397EB7">
        <w:t xml:space="preserve">What is the relation between the sine and cosine of </w:t>
      </w:r>
      <m:oMath>
        <m:r>
          <w:rPr>
            <w:rFonts w:ascii="Cambria Math" w:hAnsi="Cambria Math"/>
          </w:rPr>
          <m:t>θ</m:t>
        </m:r>
      </m:oMath>
      <w:r w:rsidRPr="00397EB7">
        <w:t xml:space="preserve"> and the sine and cosine </w:t>
      </w:r>
      <w:proofErr w:type="gramStart"/>
      <w:r w:rsidRPr="00397EB7">
        <w:t xml:space="preserve">of </w:t>
      </w:r>
      <w:proofErr w:type="gramEnd"/>
      <m:oMath>
        <m:r>
          <w:rPr>
            <w:rFonts w:ascii="Cambria Math" w:hAnsi="Cambria Math"/>
          </w:rPr>
          <m:t>ϕ</m:t>
        </m:r>
      </m:oMath>
      <w:r w:rsidRPr="00397EB7">
        <w:t>?</w:t>
      </w:r>
    </w:p>
    <w:p w14:paraId="0AFAFACC" w14:textId="77777777" w:rsidR="007E0254" w:rsidRDefault="007E0254" w:rsidP="007E0254">
      <w:pPr>
        <w:pStyle w:val="ny-lesson-numbering"/>
        <w:numPr>
          <w:ilvl w:val="0"/>
          <w:numId w:val="0"/>
        </w:numPr>
        <w:ind w:left="360"/>
      </w:pPr>
    </w:p>
    <w:p w14:paraId="220EF46E" w14:textId="7DBF39BF" w:rsidR="00397EB7" w:rsidRPr="00397EB7" w:rsidRDefault="00397EB7" w:rsidP="00397EB7">
      <w:pPr>
        <w:pStyle w:val="ny-lesson-numbering"/>
      </w:pPr>
      <w:r w:rsidRPr="00397EB7">
        <w:t xml:space="preserve">Use a diagram to explain why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135°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45°</m:t>
            </m:r>
          </m:e>
        </m:d>
        <m:r>
          <w:rPr>
            <w:rFonts w:ascii="Cambria Math" w:hAnsi="Cambria Math"/>
          </w:rPr>
          <m:t xml:space="preserve">, </m:t>
        </m:r>
      </m:oMath>
      <w:r w:rsidRPr="00397EB7">
        <w:t xml:space="preserve">but </w:t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135°</m:t>
            </m:r>
          </m:e>
        </m:d>
        <m:r>
          <w:rPr>
            <w:rFonts w:ascii="Cambria Math" w:hAnsi="Cambria Math"/>
          </w:rPr>
          <m:t>≠</m:t>
        </m:r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45°</m:t>
            </m:r>
          </m:e>
        </m:d>
        <m:r>
          <w:rPr>
            <w:rFonts w:ascii="Cambria Math" w:hAnsi="Cambria Math"/>
          </w:rPr>
          <m:t>.</m:t>
        </m:r>
      </m:oMath>
    </w:p>
    <w:p w14:paraId="1F900A79" w14:textId="77777777" w:rsidR="00397EB7" w:rsidRPr="00681865" w:rsidRDefault="00397EB7" w:rsidP="00397EB7">
      <w:pPr>
        <w:pStyle w:val="ny-lesson-SFinsert-number-list"/>
        <w:numPr>
          <w:ilvl w:val="0"/>
          <w:numId w:val="0"/>
        </w:numPr>
        <w:ind w:left="864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3EE7675" wp14:editId="101F1991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2237105" cy="200406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4-PS1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1490F" w14:textId="77777777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67799D4C" w14:textId="77777777" w:rsidR="007C3BFC" w:rsidRDefault="007C3BFC" w:rsidP="007C3BFC">
      <w:pPr>
        <w:pStyle w:val="ny-lesson-paragraph"/>
      </w:pPr>
      <w:r>
        <w:br/>
      </w:r>
    </w:p>
    <w:p w14:paraId="2804094F" w14:textId="1132B340" w:rsidR="009F2666" w:rsidRDefault="009F2666" w:rsidP="009F2666">
      <w:pPr>
        <w:pStyle w:val="ny-lesson-numbering"/>
        <w:numPr>
          <w:ilvl w:val="0"/>
          <w:numId w:val="0"/>
        </w:numPr>
        <w:ind w:left="360"/>
      </w:pPr>
    </w:p>
    <w:p w14:paraId="3DE5D8C4" w14:textId="30C6BAAF" w:rsidR="009F2666" w:rsidRDefault="009F2666" w:rsidP="009F2666">
      <w:pPr>
        <w:pStyle w:val="ny-lesson-paragraph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6F80CE7C" w14:textId="77777777" w:rsidR="00B11AA2" w:rsidRPr="00C71B86" w:rsidRDefault="00B11AA2" w:rsidP="00C71B86"/>
    <w:sectPr w:rsidR="00B11AA2" w:rsidRPr="00C71B86" w:rsidSect="007749EA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2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D2837" w14:textId="77777777" w:rsidR="00691B05" w:rsidRDefault="00691B05">
      <w:pPr>
        <w:spacing w:after="0" w:line="240" w:lineRule="auto"/>
      </w:pPr>
      <w:r>
        <w:separator/>
      </w:r>
    </w:p>
  </w:endnote>
  <w:endnote w:type="continuationSeparator" w:id="0">
    <w:p w14:paraId="2A9C3EA0" w14:textId="77777777" w:rsidR="00691B05" w:rsidRDefault="0069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749E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749E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2B478AD1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3D1E7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4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D1E7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From Circle-</w:t>
                          </w:r>
                          <w:proofErr w:type="spellStart"/>
                          <w:r w:rsidR="003D1E7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ometry</w:t>
                          </w:r>
                          <w:proofErr w:type="spellEnd"/>
                          <w:r w:rsidR="003D1E7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to Trigonometry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009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B478AD1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3D1E7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4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D1E7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From Circle-</w:t>
                    </w:r>
                    <w:proofErr w:type="spellStart"/>
                    <w:r w:rsidR="003D1E7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ometry</w:t>
                    </w:r>
                    <w:proofErr w:type="spellEnd"/>
                    <w:r w:rsidR="003D1E7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to Trigonometry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C009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C0D1A3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161459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48E314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B9C35" w14:textId="77777777" w:rsidR="00691B05" w:rsidRDefault="00691B05">
      <w:pPr>
        <w:spacing w:after="0" w:line="240" w:lineRule="auto"/>
      </w:pPr>
      <w:r>
        <w:separator/>
      </w:r>
    </w:p>
  </w:footnote>
  <w:footnote w:type="continuationSeparator" w:id="0">
    <w:p w14:paraId="148E155B" w14:textId="77777777" w:rsidR="00691B05" w:rsidRDefault="0069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2AEA7E4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54639E">
                            <w:rPr>
                              <w:color w:val="61765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2AEA7E4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54639E">
                      <w:rPr>
                        <w:color w:val="617656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F61B76B" w:rsidR="00E324FC" w:rsidRPr="002273E5" w:rsidRDefault="0054639E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F61B76B" w:rsidR="00E324FC" w:rsidRPr="002273E5" w:rsidRDefault="0054639E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8D2AA65" w:rsidR="00E324FC" w:rsidRPr="002F031E" w:rsidRDefault="0054639E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8D2AA65" w:rsidR="00E324FC" w:rsidRPr="002F031E" w:rsidRDefault="0054639E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BA56B1A"/>
    <w:multiLevelType w:val="hybridMultilevel"/>
    <w:tmpl w:val="1556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19E"/>
    <w:rsid w:val="00087BF9"/>
    <w:rsid w:val="000B02EC"/>
    <w:rsid w:val="000B17D3"/>
    <w:rsid w:val="000C0A8D"/>
    <w:rsid w:val="000C1FCA"/>
    <w:rsid w:val="000C3173"/>
    <w:rsid w:val="000D573F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32CB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7EB7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1E7C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626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4639E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1B05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49EA"/>
    <w:rsid w:val="00776E81"/>
    <w:rsid w:val="007771F4"/>
    <w:rsid w:val="00777ED7"/>
    <w:rsid w:val="00777F13"/>
    <w:rsid w:val="00785D64"/>
    <w:rsid w:val="00787536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0254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2EA0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0095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97674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C00C45E9-4129-490E-B683-B09BAB78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54639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4639E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54639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54639E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54639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54639E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Math-SF-Response">
    <w:name w:val="NY-Math-SF-Response"/>
    <w:basedOn w:val="ny-lesson-SFinsert-responseChar"/>
    <w:uiPriority w:val="1"/>
    <w:qFormat/>
    <w:rsid w:val="0054639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397EB7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397EB7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SF created -RR
final format - JLC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E036C-2FE5-4389-A7F3-8B41B47C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674</Words>
  <Characters>3278</Characters>
  <Application>Microsoft Office Word</Application>
  <DocSecurity>0</DocSecurity>
  <Lines>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2014-07-30T09:10:00Z</dcterms:created>
  <dcterms:modified xsi:type="dcterms:W3CDTF">2014-07-30T09:53:00Z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