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5AAEBB9C" w:rsidR="009021BD" w:rsidRPr="00D0546C" w:rsidRDefault="006B2083" w:rsidP="009021BD">
      <w:pPr>
        <w:pStyle w:val="ny-lesson-header"/>
      </w:pPr>
      <w:r>
        <w:t>Lesson 2</w:t>
      </w:r>
      <w:r w:rsidR="009021BD" w:rsidRPr="00D0546C">
        <w:t>:</w:t>
      </w:r>
      <w:r w:rsidR="009021BD">
        <w:t xml:space="preserve"> </w:t>
      </w:r>
      <w:r w:rsidR="009021BD" w:rsidRPr="00D0546C">
        <w:t xml:space="preserve"> </w:t>
      </w:r>
      <w:r>
        <w:t>The Multiplication of Polynomials</w:t>
      </w:r>
    </w:p>
    <w:p w14:paraId="40C04FE2" w14:textId="77777777" w:rsidR="009021BD" w:rsidRDefault="009021BD" w:rsidP="0083730B">
      <w:pPr>
        <w:pStyle w:val="ny-callout-hdr"/>
      </w:pPr>
    </w:p>
    <w:p w14:paraId="6EF8041B" w14:textId="15F21899" w:rsidR="007848AE" w:rsidRPr="007848AE" w:rsidRDefault="009021BD" w:rsidP="007848AE">
      <w:pPr>
        <w:pStyle w:val="ny-callout-hdr"/>
      </w:pPr>
      <w:r w:rsidRPr="00D36552">
        <w:t>Classwork</w:t>
      </w:r>
    </w:p>
    <w:p w14:paraId="1763B3F2" w14:textId="0FDA0742" w:rsidR="007666FD" w:rsidRDefault="007666FD" w:rsidP="007666FD">
      <w:pPr>
        <w:pStyle w:val="ny-lesson-hdr-1"/>
      </w:pPr>
      <w:r>
        <w:t>Opening Exercise</w:t>
      </w:r>
    </w:p>
    <w:p w14:paraId="55512584" w14:textId="312B0811" w:rsidR="0011403E" w:rsidRPr="0011403E" w:rsidRDefault="0011403E" w:rsidP="0011403E">
      <w:pPr>
        <w:pStyle w:val="ny-lesson-paragraph"/>
      </w:pPr>
      <w:r w:rsidRPr="0011403E">
        <w:t>Show that</w:t>
      </w:r>
      <w:r w:rsidRPr="0011403E">
        <w:rPr>
          <w:noProof/>
        </w:rPr>
        <w:t xml:space="preserve"> </w:t>
      </w:r>
      <m:oMath>
        <m:r>
          <w:rPr>
            <w:rFonts w:ascii="Cambria Math" w:hAnsi="Cambria Math"/>
          </w:rPr>
          <m:t>28×27=(20+8)(20+7)</m:t>
        </m:r>
      </m:oMath>
      <w:r w:rsidRPr="0011403E">
        <w:t xml:space="preserve"> using an area model.  What do the numbers you placed inside the four rectangular regions you drew represent?</w:t>
      </w:r>
    </w:p>
    <w:p w14:paraId="20D0B935" w14:textId="1DF02346" w:rsidR="007666FD" w:rsidRPr="00437DDB" w:rsidRDefault="007666FD" w:rsidP="00437DDB">
      <w:pPr>
        <w:pStyle w:val="ny-lesson-paragraph"/>
        <w:rPr>
          <w:rStyle w:val="ny-lesson-hdr-1Char"/>
          <w:rFonts w:ascii="Calibri" w:hAnsi="Calibri"/>
          <w:b w:val="0"/>
        </w:rPr>
      </w:pPr>
    </w:p>
    <w:p w14:paraId="4BE362B7" w14:textId="77777777" w:rsidR="007666FD" w:rsidRDefault="007666FD" w:rsidP="00437DDB">
      <w:pPr>
        <w:pStyle w:val="ny-lesson-paragraph"/>
        <w:rPr>
          <w:rStyle w:val="ny-lesson-hdr-1Char"/>
          <w:rFonts w:ascii="Calibri" w:hAnsi="Calibri"/>
          <w:b w:val="0"/>
        </w:rPr>
      </w:pPr>
    </w:p>
    <w:p w14:paraId="2085EE47" w14:textId="77777777" w:rsidR="00437DDB" w:rsidRPr="00437DDB" w:rsidRDefault="00437DDB" w:rsidP="00437DDB">
      <w:pPr>
        <w:pStyle w:val="ny-lesson-paragraph"/>
        <w:rPr>
          <w:rStyle w:val="ny-lesson-hdr-1Char"/>
          <w:rFonts w:ascii="Calibri" w:hAnsi="Calibri"/>
          <w:b w:val="0"/>
        </w:rPr>
      </w:pPr>
    </w:p>
    <w:p w14:paraId="6D4EECC1" w14:textId="77777777" w:rsidR="007666FD" w:rsidRPr="00437DDB" w:rsidRDefault="007666FD" w:rsidP="00437DDB">
      <w:pPr>
        <w:pStyle w:val="ny-lesson-paragraph"/>
        <w:rPr>
          <w:rStyle w:val="ny-lesson-hdr-1Char"/>
          <w:rFonts w:ascii="Calibri" w:hAnsi="Calibri"/>
          <w:b w:val="0"/>
        </w:rPr>
      </w:pPr>
    </w:p>
    <w:p w14:paraId="66FD8D94" w14:textId="77777777" w:rsidR="007666FD" w:rsidRPr="00437DDB" w:rsidRDefault="007666FD" w:rsidP="00437DDB">
      <w:pPr>
        <w:pStyle w:val="ny-lesson-paragraph"/>
        <w:rPr>
          <w:rStyle w:val="ny-lesson-hdr-2"/>
          <w:b w:val="0"/>
          <w:color w:val="231F20"/>
          <w:sz w:val="20"/>
          <w:szCs w:val="22"/>
          <w:bdr w:val="none" w:sz="0" w:space="0" w:color="auto"/>
          <w:shd w:val="clear" w:color="auto" w:fill="auto"/>
        </w:rPr>
      </w:pPr>
    </w:p>
    <w:p w14:paraId="282D6253" w14:textId="77777777" w:rsidR="007666FD" w:rsidRPr="00437DDB" w:rsidRDefault="007666FD" w:rsidP="00437DDB">
      <w:pPr>
        <w:pStyle w:val="ny-lesson-paragraph"/>
        <w:rPr>
          <w:rStyle w:val="ny-lesson-hdr-2"/>
          <w:b w:val="0"/>
          <w:color w:val="231F20"/>
          <w:sz w:val="20"/>
          <w:szCs w:val="22"/>
          <w:bdr w:val="none" w:sz="0" w:space="0" w:color="auto"/>
          <w:shd w:val="clear" w:color="auto" w:fill="auto"/>
        </w:rPr>
      </w:pPr>
    </w:p>
    <w:p w14:paraId="3183DB25" w14:textId="77777777" w:rsidR="007666FD" w:rsidRPr="00437DDB" w:rsidRDefault="007666FD" w:rsidP="00437DDB">
      <w:pPr>
        <w:pStyle w:val="ny-lesson-paragraph"/>
        <w:rPr>
          <w:rStyle w:val="ny-lesson-hdr-2"/>
          <w:b w:val="0"/>
          <w:color w:val="231F20"/>
          <w:sz w:val="20"/>
          <w:szCs w:val="22"/>
          <w:bdr w:val="none" w:sz="0" w:space="0" w:color="auto"/>
          <w:shd w:val="clear" w:color="auto" w:fill="auto"/>
        </w:rPr>
      </w:pPr>
    </w:p>
    <w:p w14:paraId="6CC03379" w14:textId="77777777" w:rsidR="00216907" w:rsidRPr="00216907" w:rsidRDefault="00216907" w:rsidP="00216907">
      <w:pPr>
        <w:pStyle w:val="ny-lesson-paragraph"/>
        <w:rPr>
          <w:rStyle w:val="ny-lesson-hdr-2"/>
        </w:rPr>
      </w:pPr>
      <w:r w:rsidRPr="00216907">
        <w:rPr>
          <w:rStyle w:val="ny-lesson-hdr-2"/>
        </w:rPr>
        <w:t>Example 1</w:t>
      </w:r>
    </w:p>
    <w:p w14:paraId="66181309" w14:textId="36ED4848" w:rsidR="0011403E" w:rsidRPr="0011403E" w:rsidRDefault="0011403E" w:rsidP="0011403E">
      <w:pPr>
        <w:pStyle w:val="ny-lesson-paragraph"/>
      </w:pPr>
      <w:r w:rsidRPr="0011403E">
        <w:rPr>
          <w:noProof/>
        </w:rPr>
        <mc:AlternateContent>
          <mc:Choice Requires="wpg">
            <w:drawing>
              <wp:anchor distT="0" distB="0" distL="114300" distR="114300" simplePos="0" relativeHeight="251659264" behindDoc="0" locked="0" layoutInCell="1" allowOverlap="1" wp14:anchorId="32A012B2" wp14:editId="0838C84F">
                <wp:simplePos x="0" y="0"/>
                <wp:positionH relativeFrom="column">
                  <wp:posOffset>970280</wp:posOffset>
                </wp:positionH>
                <wp:positionV relativeFrom="paragraph">
                  <wp:posOffset>269240</wp:posOffset>
                </wp:positionV>
                <wp:extent cx="2058670" cy="1733550"/>
                <wp:effectExtent l="0" t="0" r="0" b="0"/>
                <wp:wrapTopAndBottom/>
                <wp:docPr id="120" name="Group 120"/>
                <wp:cNvGraphicFramePr/>
                <a:graphic xmlns:a="http://schemas.openxmlformats.org/drawingml/2006/main">
                  <a:graphicData uri="http://schemas.microsoft.com/office/word/2010/wordprocessingGroup">
                    <wpg:wgp>
                      <wpg:cNvGrpSpPr/>
                      <wpg:grpSpPr>
                        <a:xfrm>
                          <a:off x="0" y="0"/>
                          <a:ext cx="2058670" cy="1733550"/>
                          <a:chOff x="0" y="0"/>
                          <a:chExt cx="2062034" cy="1733550"/>
                        </a:xfrm>
                      </wpg:grpSpPr>
                      <wps:wsp>
                        <wps:cNvPr id="121" name="Text Box 100"/>
                        <wps:cNvSpPr txBox="1">
                          <a:spLocks noChangeArrowheads="1"/>
                        </wps:cNvSpPr>
                        <wps:spPr bwMode="auto">
                          <a:xfrm>
                            <a:off x="521970" y="0"/>
                            <a:ext cx="1187450" cy="37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C58A" w14:textId="2A1C6EBB" w:rsidR="009472D5" w:rsidRPr="003C6D40" w:rsidRDefault="003C6D40" w:rsidP="0011403E">
                              <w:pPr>
                                <w:pStyle w:val="ny-lesson-table"/>
                              </w:pPr>
                              <m:oMathPara>
                                <m:oMath>
                                  <m:r>
                                    <w:rPr>
                                      <w:rFonts w:ascii="Cambria Math" w:hAnsi="Cambria Math"/>
                                    </w:rPr>
                                    <m:t>x</m:t>
                                  </m:r>
                                  <m:r>
                                    <m:rPr>
                                      <m:sty m:val="p"/>
                                    </m:rPr>
                                    <w:rPr>
                                      <w:rFonts w:ascii="Cambria Math" w:hAnsi="Cambria Math"/>
                                    </w:rPr>
                                    <m:t xml:space="preserve">        +       8</m:t>
                                  </m:r>
                                </m:oMath>
                              </m:oMathPara>
                            </w:p>
                          </w:txbxContent>
                        </wps:txbx>
                        <wps:bodyPr rot="0" vert="horz" wrap="square" lIns="91440" tIns="45720" rIns="91440" bIns="45720" anchor="t" anchorCtr="0" upright="1">
                          <a:noAutofit/>
                        </wps:bodyPr>
                      </wps:wsp>
                      <wps:wsp>
                        <wps:cNvPr id="122" name="Text Box 101"/>
                        <wps:cNvSpPr txBox="1">
                          <a:spLocks noChangeArrowheads="1"/>
                        </wps:cNvSpPr>
                        <wps:spPr bwMode="auto">
                          <a:xfrm>
                            <a:off x="1712784" y="376542"/>
                            <a:ext cx="349250" cy="860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087C" w14:textId="77777777" w:rsidR="009472D5" w:rsidRPr="008F1BD2" w:rsidRDefault="009472D5" w:rsidP="0011403E">
                              <w:pPr>
                                <w:pStyle w:val="ny-lesson-table"/>
                                <w:rPr>
                                  <w:rFonts w:ascii="Cambria Math" w:hAnsi="Cambria Math"/>
                                  <w:oMath/>
                                </w:rPr>
                              </w:pPr>
                              <m:oMathPara>
                                <m:oMathParaPr>
                                  <m:jc m:val="center"/>
                                </m:oMathParaPr>
                                <m:oMath>
                                  <m:r>
                                    <w:rPr>
                                      <w:rFonts w:ascii="Cambria Math" w:hAnsi="Cambria Math"/>
                                    </w:rPr>
                                    <m:t>x</m:t>
                                  </m:r>
                                </m:oMath>
                              </m:oMathPara>
                            </w:p>
                            <w:p w14:paraId="686B7694" w14:textId="77777777" w:rsidR="009472D5" w:rsidRPr="008F1BD2" w:rsidRDefault="009472D5" w:rsidP="0011403E">
                              <w:pPr>
                                <w:pStyle w:val="ny-lesson-table"/>
                                <w:rPr>
                                  <w:rFonts w:ascii="Cambria Math" w:hAnsi="Cambria Math"/>
                                  <w:oMath/>
                                </w:rPr>
                              </w:pPr>
                              <m:oMathPara>
                                <m:oMathParaPr>
                                  <m:jc m:val="center"/>
                                </m:oMathParaPr>
                                <m:oMath>
                                  <m:r>
                                    <m:rPr>
                                      <m:sty m:val="p"/>
                                    </m:rPr>
                                    <w:rPr>
                                      <w:rFonts w:ascii="Cambria Math" w:hAnsi="Cambria Math"/>
                                    </w:rPr>
                                    <m:t>+</m:t>
                                  </m:r>
                                </m:oMath>
                              </m:oMathPara>
                            </w:p>
                            <w:p w14:paraId="7DB0FD6E" w14:textId="77777777" w:rsidR="009472D5" w:rsidRPr="008F1BD2" w:rsidRDefault="009472D5" w:rsidP="0011403E">
                              <w:pPr>
                                <w:pStyle w:val="ny-lesson-table"/>
                                <w:rPr>
                                  <w:rFonts w:ascii="Cambria Math" w:hAnsi="Cambria Math"/>
                                  <w:oMath/>
                                </w:rPr>
                              </w:pPr>
                              <m:oMathPara>
                                <m:oMathParaPr>
                                  <m:jc m:val="center"/>
                                </m:oMathParaPr>
                                <m:oMath>
                                  <m:r>
                                    <m:rPr>
                                      <m:sty m:val="p"/>
                                    </m:rPr>
                                    <w:rPr>
                                      <w:rFonts w:ascii="Cambria Math" w:hAnsi="Cambria Math"/>
                                    </w:rPr>
                                    <m:t>7</m:t>
                                  </m:r>
                                </m:oMath>
                              </m:oMathPara>
                            </w:p>
                          </w:txbxContent>
                        </wps:txbx>
                        <wps:bodyPr rot="0" vert="horz" wrap="square" lIns="91440" tIns="45720" rIns="91440" bIns="45720" anchor="t" anchorCtr="0" upright="1">
                          <a:noAutofit/>
                        </wps:bodyPr>
                      </wps:wsp>
                      <wps:wsp>
                        <wps:cNvPr id="123" name="Text Box 102"/>
                        <wps:cNvSpPr txBox="1">
                          <a:spLocks noChangeArrowheads="1"/>
                        </wps:cNvSpPr>
                        <wps:spPr bwMode="auto">
                          <a:xfrm>
                            <a:off x="474980" y="147320"/>
                            <a:ext cx="1397000" cy="1063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979"/>
                              </w:tblGrid>
                              <w:tr w:rsidR="009472D5" w:rsidRPr="008F1BD2" w14:paraId="198F701C" w14:textId="77777777">
                                <w:trPr>
                                  <w:trHeight w:val="765"/>
                                </w:trPr>
                                <w:tc>
                                  <w:tcPr>
                                    <w:tcW w:w="973" w:type="dxa"/>
                                    <w:tcBorders>
                                      <w:top w:val="single" w:sz="4" w:space="0" w:color="auto"/>
                                      <w:left w:val="single" w:sz="4" w:space="0" w:color="auto"/>
                                      <w:bottom w:val="single" w:sz="4" w:space="0" w:color="auto"/>
                                      <w:right w:val="single" w:sz="4" w:space="0" w:color="auto"/>
                                    </w:tcBorders>
                                    <w:vAlign w:val="center"/>
                                    <w:hideMark/>
                                  </w:tcPr>
                                  <w:p w14:paraId="09F753DC" w14:textId="77777777" w:rsidR="009472D5" w:rsidRPr="008F1BD2" w:rsidRDefault="004B5A93" w:rsidP="0011403E">
                                    <w:pPr>
                                      <w:pStyle w:val="ny-lesson-table"/>
                                    </w:pPr>
                                    <m:oMathPara>
                                      <m:oMath>
                                        <m:sSup>
                                          <m:sSupPr>
                                            <m:ctrlPr>
                                              <w:rPr>
                                                <w:rFonts w:ascii="Cambria Math" w:hAnsi="Cambria Math"/>
                                                <w:szCs w:val="16"/>
                                              </w:rPr>
                                            </m:ctrlPr>
                                          </m:sSupPr>
                                          <m:e>
                                            <m:r>
                                              <w:rPr>
                                                <w:rFonts w:ascii="Cambria Math" w:hAnsi="Cambria Math"/>
                                              </w:rPr>
                                              <m:t>x</m:t>
                                            </m:r>
                                          </m:e>
                                          <m:sup>
                                            <m:r>
                                              <m:rPr>
                                                <m:sty m:val="p"/>
                                              </m:rPr>
                                              <w:rPr>
                                                <w:rFonts w:ascii="Cambria Math" w:hAnsi="Cambria Math"/>
                                              </w:rPr>
                                              <m:t>2</m:t>
                                            </m:r>
                                          </m:sup>
                                        </m:sSup>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7058CBCD" w14:textId="77777777" w:rsidR="009472D5" w:rsidRPr="008F1BD2" w:rsidRDefault="009472D5" w:rsidP="0011403E">
                                    <w:pPr>
                                      <w:pStyle w:val="ny-lesson-table"/>
                                    </w:pPr>
                                    <m:oMathPara>
                                      <m:oMath>
                                        <m:r>
                                          <m:rPr>
                                            <m:sty m:val="p"/>
                                          </m:rPr>
                                          <w:rPr>
                                            <w:rFonts w:ascii="Cambria Math" w:hAnsi="Cambria Math"/>
                                          </w:rPr>
                                          <m:t>8</m:t>
                                        </m:r>
                                        <m:r>
                                          <w:rPr>
                                            <w:rFonts w:ascii="Cambria Math" w:hAnsi="Cambria Math"/>
                                          </w:rPr>
                                          <m:t>x</m:t>
                                        </m:r>
                                      </m:oMath>
                                    </m:oMathPara>
                                  </w:p>
                                </w:tc>
                              </w:tr>
                              <w:tr w:rsidR="009472D5" w:rsidRPr="008F1BD2" w14:paraId="5DF51580" w14:textId="77777777">
                                <w:trPr>
                                  <w:trHeight w:val="736"/>
                                </w:trPr>
                                <w:tc>
                                  <w:tcPr>
                                    <w:tcW w:w="973" w:type="dxa"/>
                                    <w:tcBorders>
                                      <w:top w:val="single" w:sz="4" w:space="0" w:color="auto"/>
                                      <w:left w:val="single" w:sz="4" w:space="0" w:color="auto"/>
                                      <w:bottom w:val="single" w:sz="4" w:space="0" w:color="auto"/>
                                      <w:right w:val="single" w:sz="4" w:space="0" w:color="auto"/>
                                    </w:tcBorders>
                                    <w:vAlign w:val="center"/>
                                    <w:hideMark/>
                                  </w:tcPr>
                                  <w:p w14:paraId="2ECCA695" w14:textId="77777777" w:rsidR="009472D5" w:rsidRPr="008F1BD2" w:rsidRDefault="009472D5" w:rsidP="0011403E">
                                    <w:pPr>
                                      <w:pStyle w:val="ny-lesson-table"/>
                                    </w:pPr>
                                    <m:oMathPara>
                                      <m:oMath>
                                        <m:r>
                                          <m:rPr>
                                            <m:sty m:val="p"/>
                                          </m:rPr>
                                          <w:rPr>
                                            <w:rFonts w:ascii="Cambria Math" w:hAnsi="Cambria Math"/>
                                          </w:rPr>
                                          <m:t>7</m:t>
                                        </m:r>
                                        <m:r>
                                          <w:rPr>
                                            <w:rFonts w:ascii="Cambria Math" w:hAnsi="Cambria Math"/>
                                          </w:rPr>
                                          <m:t>x</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7C1F75BF" w14:textId="77777777" w:rsidR="009472D5" w:rsidRPr="008F1BD2" w:rsidRDefault="009472D5" w:rsidP="0011403E">
                                    <w:pPr>
                                      <w:pStyle w:val="ny-lesson-table"/>
                                    </w:pPr>
                                    <m:oMathPara>
                                      <m:oMath>
                                        <m:r>
                                          <m:rPr>
                                            <m:sty m:val="p"/>
                                          </m:rPr>
                                          <w:rPr>
                                            <w:rFonts w:ascii="Cambria Math" w:hAnsi="Cambria Math"/>
                                          </w:rPr>
                                          <m:t>56</m:t>
                                        </m:r>
                                      </m:oMath>
                                    </m:oMathPara>
                                  </w:p>
                                </w:tc>
                              </w:tr>
                            </w:tbl>
                            <w:p w14:paraId="1E46A5BF" w14:textId="77777777" w:rsidR="009472D5" w:rsidRPr="008F1BD2" w:rsidRDefault="009472D5" w:rsidP="0011403E"/>
                          </w:txbxContent>
                        </wps:txbx>
                        <wps:bodyPr rot="0" vert="horz" wrap="square" lIns="91440" tIns="45720" rIns="91440" bIns="45720" anchor="t" anchorCtr="0" upright="1">
                          <a:noAutofit/>
                        </wps:bodyPr>
                      </wps:wsp>
                      <wps:wsp>
                        <wps:cNvPr id="124" name="Straight Arrow Connector 124"/>
                        <wps:cNvCnPr/>
                        <wps:spPr>
                          <a:xfrm flipH="1">
                            <a:off x="266700" y="457200"/>
                            <a:ext cx="184150" cy="184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6" name="Straight Arrow Connector 126"/>
                        <wps:cNvCnPr/>
                        <wps:spPr>
                          <a:xfrm flipH="1">
                            <a:off x="266700" y="1174750"/>
                            <a:ext cx="184150" cy="184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7" name="Straight Arrow Connector 127"/>
                        <wps:cNvCnPr/>
                        <wps:spPr>
                          <a:xfrm flipH="1">
                            <a:off x="1162050" y="1200150"/>
                            <a:ext cx="184150" cy="1841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8" name="Text Box 10"/>
                        <wps:cNvSpPr txBox="1"/>
                        <wps:spPr>
                          <a:xfrm>
                            <a:off x="0" y="622300"/>
                            <a:ext cx="3492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51467D" w14:textId="77777777" w:rsidR="009472D5" w:rsidRPr="008F1BD2" w:rsidRDefault="004B5A93" w:rsidP="0011403E">
                              <w:pPr>
                                <w:pStyle w:val="ny-lesson-table"/>
                                <w:rPr>
                                  <w:rFonts w:ascii="Cambria Math" w:hAnsi="Cambria Math"/>
                                  <w:oMath/>
                                </w:rPr>
                              </w:pPr>
                              <m:oMathPara>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Text Box 13"/>
                        <wps:cNvSpPr txBox="1"/>
                        <wps:spPr>
                          <a:xfrm>
                            <a:off x="0" y="1371600"/>
                            <a:ext cx="3492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9E26F" w14:textId="77777777" w:rsidR="009472D5" w:rsidRPr="008F1BD2" w:rsidRDefault="009472D5" w:rsidP="0011403E">
                              <w:pPr>
                                <w:pStyle w:val="ny-lesson-table"/>
                                <w:rPr>
                                  <w:rFonts w:ascii="Cambria Math" w:hAnsi="Cambria Math"/>
                                  <w:oMath/>
                                </w:rPr>
                              </w:pPr>
                              <m:oMathPara>
                                <m:oMath>
                                  <m:r>
                                    <m:rPr>
                                      <m:sty m:val="p"/>
                                    </m:rPr>
                                    <w:rPr>
                                      <w:rFonts w:ascii="Cambria Math" w:hAnsi="Cambria Math"/>
                                    </w:rPr>
                                    <m:t>15</m:t>
                                  </m:r>
                                  <m:r>
                                    <w:rPr>
                                      <w:rFonts w:ascii="Cambria Math" w:hAnsi="Cambria Math"/>
                                    </w:rPr>
                                    <m:t>x</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 Box 14"/>
                        <wps:cNvSpPr txBox="1"/>
                        <wps:spPr>
                          <a:xfrm>
                            <a:off x="952500" y="1390650"/>
                            <a:ext cx="3492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07891" w14:textId="77777777" w:rsidR="009472D5" w:rsidRPr="008F1BD2" w:rsidRDefault="009472D5" w:rsidP="0011403E">
                              <w:pPr>
                                <w:pStyle w:val="ny-lesson-table"/>
                                <w:rPr>
                                  <w:rFonts w:ascii="Cambria Math" w:hAnsi="Cambria Math"/>
                                  <w:oMath/>
                                </w:rPr>
                              </w:pPr>
                              <m:oMathPara>
                                <m:oMath>
                                  <m:r>
                                    <m:rPr>
                                      <m:sty m:val="p"/>
                                    </m:rPr>
                                    <w:rPr>
                                      <w:rFonts w:ascii="Cambria Math" w:hAnsi="Cambria Math"/>
                                    </w:rPr>
                                    <m:t>56</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2A012B2" id="Group 120" o:spid="_x0000_s1026" style="position:absolute;margin-left:76.4pt;margin-top:21.2pt;width:162.1pt;height:136.5pt;z-index:251659264;mso-width-relative:margin" coordsize="20620,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">
                <v:shapetype id="_x0000_t202" coordsize="21600,21600" o:spt="202" path="m,l,21600r21600,l21600,xe">
                  <v:stroke joinstyle="miter"/>
                  <v:path gradientshapeok="t" o:connecttype="rect"/>
                </v:shapetype>
                <v:shape id="Text Box 100" o:spid="_x0000_s1027" type="#_x0000_t202" style="position:absolute;left:5219;width:11875;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14:paraId="20FEC58A" w14:textId="2A1C6EBB" w:rsidR="009472D5" w:rsidRPr="003C6D40" w:rsidRDefault="003C6D40" w:rsidP="0011403E">
                        <w:pPr>
                          <w:pStyle w:val="ny-lesson-table"/>
                        </w:pPr>
                        <m:oMathPara>
                          <m:oMath>
                            <m:r>
                              <w:rPr>
                                <w:rFonts w:ascii="Cambria Math" w:hAnsi="Cambria Math"/>
                              </w:rPr>
                              <m:t>x</m:t>
                            </m:r>
                            <m:r>
                              <m:rPr>
                                <m:sty m:val="p"/>
                              </m:rPr>
                              <w:rPr>
                                <w:rFonts w:ascii="Cambria Math" w:hAnsi="Cambria Math"/>
                              </w:rPr>
                              <m:t xml:space="preserve">        +       8</m:t>
                            </m:r>
                          </m:oMath>
                        </m:oMathPara>
                      </w:p>
                    </w:txbxContent>
                  </v:textbox>
                </v:shape>
                <v:shape id="Text Box 101" o:spid="_x0000_s1028" type="#_x0000_t202" style="position:absolute;left:17127;top:3765;width:3493;height:8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68ED087C" w14:textId="77777777" w:rsidR="009472D5" w:rsidRPr="008F1BD2" w:rsidRDefault="009472D5" w:rsidP="0011403E">
                        <w:pPr>
                          <w:pStyle w:val="ny-lesson-table"/>
                          <w:rPr>
                            <w:rFonts w:ascii="Cambria Math" w:hAnsi="Cambria Math"/>
                            <w:oMath/>
                          </w:rPr>
                        </w:pPr>
                        <m:oMathPara>
                          <m:oMathParaPr>
                            <m:jc m:val="center"/>
                          </m:oMathParaPr>
                          <m:oMath>
                            <m:r>
                              <w:rPr>
                                <w:rFonts w:ascii="Cambria Math" w:hAnsi="Cambria Math"/>
                              </w:rPr>
                              <m:t>x</m:t>
                            </m:r>
                          </m:oMath>
                        </m:oMathPara>
                      </w:p>
                      <w:p w14:paraId="686B7694" w14:textId="77777777" w:rsidR="009472D5" w:rsidRPr="008F1BD2" w:rsidRDefault="009472D5" w:rsidP="0011403E">
                        <w:pPr>
                          <w:pStyle w:val="ny-lesson-table"/>
                          <w:rPr>
                            <w:rFonts w:ascii="Cambria Math" w:hAnsi="Cambria Math"/>
                            <w:oMath/>
                          </w:rPr>
                        </w:pPr>
                        <m:oMathPara>
                          <m:oMathParaPr>
                            <m:jc m:val="center"/>
                          </m:oMathParaPr>
                          <m:oMath>
                            <m:r>
                              <m:rPr>
                                <m:sty m:val="p"/>
                              </m:rPr>
                              <w:rPr>
                                <w:rFonts w:ascii="Cambria Math" w:hAnsi="Cambria Math"/>
                              </w:rPr>
                              <m:t>+</m:t>
                            </m:r>
                          </m:oMath>
                        </m:oMathPara>
                      </w:p>
                      <w:p w14:paraId="7DB0FD6E" w14:textId="77777777" w:rsidR="009472D5" w:rsidRPr="008F1BD2" w:rsidRDefault="009472D5" w:rsidP="0011403E">
                        <w:pPr>
                          <w:pStyle w:val="ny-lesson-table"/>
                          <w:rPr>
                            <w:rFonts w:ascii="Cambria Math" w:hAnsi="Cambria Math"/>
                            <w:oMath/>
                          </w:rPr>
                        </w:pPr>
                        <m:oMathPara>
                          <m:oMathParaPr>
                            <m:jc m:val="center"/>
                          </m:oMathParaPr>
                          <m:oMath>
                            <m:r>
                              <m:rPr>
                                <m:sty m:val="p"/>
                              </m:rPr>
                              <w:rPr>
                                <w:rFonts w:ascii="Cambria Math" w:hAnsi="Cambria Math"/>
                              </w:rPr>
                              <m:t>7</m:t>
                            </m:r>
                          </m:oMath>
                        </m:oMathPara>
                      </w:p>
                    </w:txbxContent>
                  </v:textbox>
                </v:shape>
                <v:shape id="Text Box 102" o:spid="_x0000_s1029" type="#_x0000_t202" style="position:absolute;left:4749;top:1473;width:13970;height:10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979"/>
                        </w:tblGrid>
                        <w:tr w:rsidR="009472D5" w:rsidRPr="008F1BD2" w14:paraId="198F701C" w14:textId="77777777">
                          <w:trPr>
                            <w:trHeight w:val="765"/>
                          </w:trPr>
                          <w:tc>
                            <w:tcPr>
                              <w:tcW w:w="973" w:type="dxa"/>
                              <w:tcBorders>
                                <w:top w:val="single" w:sz="4" w:space="0" w:color="auto"/>
                                <w:left w:val="single" w:sz="4" w:space="0" w:color="auto"/>
                                <w:bottom w:val="single" w:sz="4" w:space="0" w:color="auto"/>
                                <w:right w:val="single" w:sz="4" w:space="0" w:color="auto"/>
                              </w:tcBorders>
                              <w:vAlign w:val="center"/>
                              <w:hideMark/>
                            </w:tcPr>
                            <w:p w14:paraId="09F753DC" w14:textId="77777777" w:rsidR="009472D5" w:rsidRPr="008F1BD2" w:rsidRDefault="004B5A93" w:rsidP="0011403E">
                              <w:pPr>
                                <w:pStyle w:val="ny-lesson-table"/>
                              </w:pPr>
                              <m:oMathPara>
                                <m:oMath>
                                  <m:sSup>
                                    <m:sSupPr>
                                      <m:ctrlPr>
                                        <w:rPr>
                                          <w:rFonts w:ascii="Cambria Math" w:hAnsi="Cambria Math"/>
                                          <w:szCs w:val="16"/>
                                        </w:rPr>
                                      </m:ctrlPr>
                                    </m:sSupPr>
                                    <m:e>
                                      <m:r>
                                        <w:rPr>
                                          <w:rFonts w:ascii="Cambria Math" w:hAnsi="Cambria Math"/>
                                        </w:rPr>
                                        <m:t>x</m:t>
                                      </m:r>
                                    </m:e>
                                    <m:sup>
                                      <m:r>
                                        <m:rPr>
                                          <m:sty m:val="p"/>
                                        </m:rPr>
                                        <w:rPr>
                                          <w:rFonts w:ascii="Cambria Math" w:hAnsi="Cambria Math"/>
                                        </w:rPr>
                                        <m:t>2</m:t>
                                      </m:r>
                                    </m:sup>
                                  </m:sSup>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7058CBCD" w14:textId="77777777" w:rsidR="009472D5" w:rsidRPr="008F1BD2" w:rsidRDefault="009472D5" w:rsidP="0011403E">
                              <w:pPr>
                                <w:pStyle w:val="ny-lesson-table"/>
                              </w:pPr>
                              <m:oMathPara>
                                <m:oMath>
                                  <m:r>
                                    <m:rPr>
                                      <m:sty m:val="p"/>
                                    </m:rPr>
                                    <w:rPr>
                                      <w:rFonts w:ascii="Cambria Math" w:hAnsi="Cambria Math"/>
                                    </w:rPr>
                                    <m:t>8</m:t>
                                  </m:r>
                                  <m:r>
                                    <w:rPr>
                                      <w:rFonts w:ascii="Cambria Math" w:hAnsi="Cambria Math"/>
                                    </w:rPr>
                                    <m:t>x</m:t>
                                  </m:r>
                                </m:oMath>
                              </m:oMathPara>
                            </w:p>
                          </w:tc>
                        </w:tr>
                        <w:tr w:rsidR="009472D5" w:rsidRPr="008F1BD2" w14:paraId="5DF51580" w14:textId="77777777">
                          <w:trPr>
                            <w:trHeight w:val="736"/>
                          </w:trPr>
                          <w:tc>
                            <w:tcPr>
                              <w:tcW w:w="973" w:type="dxa"/>
                              <w:tcBorders>
                                <w:top w:val="single" w:sz="4" w:space="0" w:color="auto"/>
                                <w:left w:val="single" w:sz="4" w:space="0" w:color="auto"/>
                                <w:bottom w:val="single" w:sz="4" w:space="0" w:color="auto"/>
                                <w:right w:val="single" w:sz="4" w:space="0" w:color="auto"/>
                              </w:tcBorders>
                              <w:vAlign w:val="center"/>
                              <w:hideMark/>
                            </w:tcPr>
                            <w:p w14:paraId="2ECCA695" w14:textId="77777777" w:rsidR="009472D5" w:rsidRPr="008F1BD2" w:rsidRDefault="009472D5" w:rsidP="0011403E">
                              <w:pPr>
                                <w:pStyle w:val="ny-lesson-table"/>
                              </w:pPr>
                              <m:oMathPara>
                                <m:oMath>
                                  <m:r>
                                    <m:rPr>
                                      <m:sty m:val="p"/>
                                    </m:rPr>
                                    <w:rPr>
                                      <w:rFonts w:ascii="Cambria Math" w:hAnsi="Cambria Math"/>
                                    </w:rPr>
                                    <m:t>7</m:t>
                                  </m:r>
                                  <m:r>
                                    <w:rPr>
                                      <w:rFonts w:ascii="Cambria Math" w:hAnsi="Cambria Math"/>
                                    </w:rPr>
                                    <m:t>x</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7C1F75BF" w14:textId="77777777" w:rsidR="009472D5" w:rsidRPr="008F1BD2" w:rsidRDefault="009472D5" w:rsidP="0011403E">
                              <w:pPr>
                                <w:pStyle w:val="ny-lesson-table"/>
                              </w:pPr>
                              <m:oMathPara>
                                <m:oMath>
                                  <m:r>
                                    <m:rPr>
                                      <m:sty m:val="p"/>
                                    </m:rPr>
                                    <w:rPr>
                                      <w:rFonts w:ascii="Cambria Math" w:hAnsi="Cambria Math"/>
                                    </w:rPr>
                                    <m:t>56</m:t>
                                  </m:r>
                                </m:oMath>
                              </m:oMathPara>
                            </w:p>
                          </w:tc>
                        </w:tr>
                      </w:tbl>
                      <w:p w14:paraId="1E46A5BF" w14:textId="77777777" w:rsidR="009472D5" w:rsidRPr="008F1BD2" w:rsidRDefault="009472D5" w:rsidP="0011403E"/>
                    </w:txbxContent>
                  </v:textbox>
                </v:shape>
                <v:shapetype id="_x0000_t32" coordsize="21600,21600" o:spt="32" o:oned="t" path="m,l21600,21600e" filled="f">
                  <v:path arrowok="t" fillok="f" o:connecttype="none"/>
                  <o:lock v:ext="edit" shapetype="t"/>
                </v:shapetype>
                <v:shape id="Straight Arrow Connector 124" o:spid="_x0000_s1030" type="#_x0000_t32" style="position:absolute;left:2667;top:4572;width:1841;height:18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aA6cQAAADcAAAADwAAAGRycy9kb3ducmV2LnhtbERPS2vCQBC+F/wPywje6kaxRWJWEaGN&#10;h9L6OuQ4ZMckmJ0N2TUm/fXdQqG3+fiek2x6U4uOWldZVjCbRiCIc6srLhRczm/PSxDOI2usLZOC&#10;gRxs1qOnBGNtH3yk7uQLEULYxaig9L6JpXR5SQbd1DbEgbva1qAPsC2kbvERwk0t51H0Kg1WHBpK&#10;bGhXUn473Y2C4miyQzoMX8N79v350Zn0xfepUpNxv12B8NT7f/Gfe6/D/PkCfp8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oDpxAAAANwAAAAPAAAAAAAAAAAA&#10;AAAAAKECAABkcnMvZG93bnJldi54bWxQSwUGAAAAAAQABAD5AAAAkgMAAAAA&#10;" strokecolor="#4f81bd [3204]" strokeweight="2pt">
                  <v:stroke endarrow="open"/>
                  <v:shadow on="t" color="black" opacity="24903f" origin=",.5" offset="0,.55556mm"/>
                </v:shape>
                <v:shape id="Straight Arrow Connector 126" o:spid="_x0000_s1031" type="#_x0000_t32" style="position:absolute;left:2667;top:11747;width:1841;height:18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7BcQAAADcAAAADwAAAGRycy9kb3ducmV2LnhtbERPTWvCQBC9C/0PyxR6002FSomuIkKb&#10;HoptogePQ3ZMgtnZsLuNib++Wyh4m8f7nNVmMK3oyfnGsoLnWQKCuLS64UrB8fA2fQXhA7LG1jIp&#10;GMnDZv0wWWGq7ZVz6otQiRjCPkUFdQhdKqUvazLoZ7YjjtzZOoMhQldJ7fAaw00r50mykAYbjg01&#10;drSrqbwUP0ZBlZvTdzaOX+P76bb/7E32EoZMqafHYbsEEWgId/G/+0PH+fMF/D0TL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sFxAAAANwAAAAPAAAAAAAAAAAA&#10;AAAAAKECAABkcnMvZG93bnJldi54bWxQSwUGAAAAAAQABAD5AAAAkgMAAAAA&#10;" strokecolor="#4f81bd [3204]" strokeweight="2pt">
                  <v:stroke endarrow="open"/>
                  <v:shadow on="t" color="black" opacity="24903f" origin=",.5" offset="0,.55556mm"/>
                </v:shape>
                <v:shape id="Straight Arrow Connector 127" o:spid="_x0000_s1032" type="#_x0000_t32" style="position:absolute;left:11620;top:12001;width:1842;height:18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ensQAAADcAAAADwAAAGRycy9kb3ducmV2LnhtbERPS2vCQBC+F/wPywje6kbBVmJWEaGN&#10;h9L6OuQ4ZMckmJ0N2TUm/fXdQqG3+fiek2x6U4uOWldZVjCbRiCIc6srLhRczm/PSxDOI2usLZOC&#10;gRxs1qOnBGNtH3yk7uQLEULYxaig9L6JpXR5SQbd1DbEgbva1qAPsC2kbvERwk0t51H0Ig1WHBpK&#10;bGhXUn473Y2C4miyQzoMX8N79v350Zl04ftUqcm4365AeOr9v/jPvddh/vwVfp8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6exAAAANwAAAAPAAAAAAAAAAAA&#10;AAAAAKECAABkcnMvZG93bnJldi54bWxQSwUGAAAAAAQABAD5AAAAkgMAAAAA&#10;" strokecolor="#4f81bd [3204]" strokeweight="2pt">
                  <v:stroke endarrow="open"/>
                  <v:shadow on="t" color="black" opacity="24903f" origin=",.5" offset="0,.55556mm"/>
                </v:shape>
                <v:shape id="_x0000_s1033" type="#_x0000_t202" style="position:absolute;top:6223;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14:paraId="1751467D" w14:textId="77777777" w:rsidR="009472D5" w:rsidRPr="008F1BD2" w:rsidRDefault="004B5A93" w:rsidP="0011403E">
                        <w:pPr>
                          <w:pStyle w:val="ny-lesson-table"/>
                          <w:rPr>
                            <w:rFonts w:ascii="Cambria Math" w:hAnsi="Cambria Math"/>
                            <w:oMath/>
                          </w:rPr>
                        </w:pPr>
                        <m:oMathPara>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m:oMathPara>
                      </w:p>
                    </w:txbxContent>
                  </v:textbox>
                </v:shape>
                <v:shape id="_x0000_s1034" type="#_x0000_t202" style="position:absolute;top:13716;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14:paraId="2409E26F" w14:textId="77777777" w:rsidR="009472D5" w:rsidRPr="008F1BD2" w:rsidRDefault="009472D5" w:rsidP="0011403E">
                        <w:pPr>
                          <w:pStyle w:val="ny-lesson-table"/>
                          <w:rPr>
                            <w:rFonts w:ascii="Cambria Math" w:hAnsi="Cambria Math"/>
                            <w:oMath/>
                          </w:rPr>
                        </w:pPr>
                        <m:oMathPara>
                          <m:oMath>
                            <m:r>
                              <m:rPr>
                                <m:sty m:val="p"/>
                              </m:rPr>
                              <w:rPr>
                                <w:rFonts w:ascii="Cambria Math" w:hAnsi="Cambria Math"/>
                              </w:rPr>
                              <m:t>15</m:t>
                            </m:r>
                            <m:r>
                              <w:rPr>
                                <w:rFonts w:ascii="Cambria Math" w:hAnsi="Cambria Math"/>
                              </w:rPr>
                              <m:t>x</m:t>
                            </m:r>
                          </m:oMath>
                        </m:oMathPara>
                      </w:p>
                    </w:txbxContent>
                  </v:textbox>
                </v:shape>
                <v:shape id="Text Box 14" o:spid="_x0000_s1035" type="#_x0000_t202" style="position:absolute;left:9525;top:13906;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2A407891" w14:textId="77777777" w:rsidR="009472D5" w:rsidRPr="008F1BD2" w:rsidRDefault="009472D5" w:rsidP="0011403E">
                        <w:pPr>
                          <w:pStyle w:val="ny-lesson-table"/>
                          <w:rPr>
                            <w:rFonts w:ascii="Cambria Math" w:hAnsi="Cambria Math"/>
                            <w:oMath/>
                          </w:rPr>
                        </w:pPr>
                        <m:oMathPara>
                          <m:oMath>
                            <m:r>
                              <m:rPr>
                                <m:sty m:val="p"/>
                              </m:rPr>
                              <w:rPr>
                                <w:rFonts w:ascii="Cambria Math" w:hAnsi="Cambria Math"/>
                              </w:rPr>
                              <m:t>56</m:t>
                            </m:r>
                          </m:oMath>
                        </m:oMathPara>
                      </w:p>
                    </w:txbxContent>
                  </v:textbox>
                </v:shape>
                <w10:wrap type="topAndBottom"/>
              </v:group>
            </w:pict>
          </mc:Fallback>
        </mc:AlternateContent>
      </w:r>
      <w:r w:rsidRPr="0011403E">
        <w:t xml:space="preserve">Use tabular method to multiply </w:t>
      </w:r>
      <m:oMath>
        <m:r>
          <w:rPr>
            <w:rFonts w:ascii="Cambria Math" w:hAnsi="Cambria Math"/>
          </w:rPr>
          <m:t>(x+8)(x+7)</m:t>
        </m:r>
      </m:oMath>
      <w:r w:rsidRPr="0011403E">
        <w:t xml:space="preserve"> and combine like terms.</w:t>
      </w:r>
      <w:bookmarkStart w:id="0" w:name="_GoBack"/>
      <w:bookmarkEnd w:id="0"/>
    </w:p>
    <w:p w14:paraId="7DD98E72" w14:textId="77777777" w:rsidR="00216907" w:rsidRPr="00437DDB" w:rsidRDefault="00216907" w:rsidP="00437DDB">
      <w:pPr>
        <w:pStyle w:val="ny-lesson-paragraph"/>
      </w:pPr>
    </w:p>
    <w:p w14:paraId="730AA004" w14:textId="77777777" w:rsidR="007666FD" w:rsidRPr="00437DDB" w:rsidRDefault="007666FD" w:rsidP="00437DDB">
      <w:pPr>
        <w:pStyle w:val="ny-lesson-paragraph"/>
      </w:pPr>
    </w:p>
    <w:p w14:paraId="4EDF5E92" w14:textId="77777777" w:rsidR="0011403E" w:rsidRPr="00437DDB" w:rsidRDefault="0011403E" w:rsidP="00437DDB">
      <w:pPr>
        <w:pStyle w:val="ny-lesson-paragraph"/>
      </w:pPr>
    </w:p>
    <w:p w14:paraId="6A3BD796" w14:textId="77777777" w:rsidR="0011403E" w:rsidRPr="00437DDB" w:rsidRDefault="0011403E" w:rsidP="00437DDB">
      <w:pPr>
        <w:pStyle w:val="ny-lesson-paragraph"/>
      </w:pPr>
    </w:p>
    <w:p w14:paraId="14CA7973" w14:textId="77777777" w:rsidR="0011403E" w:rsidRPr="00437DDB" w:rsidRDefault="0011403E" w:rsidP="00437DDB">
      <w:pPr>
        <w:pStyle w:val="ny-lesson-paragraph"/>
      </w:pPr>
    </w:p>
    <w:p w14:paraId="36A1F018" w14:textId="77777777" w:rsidR="0011403E" w:rsidRPr="00437DDB" w:rsidRDefault="0011403E" w:rsidP="00437DDB">
      <w:pPr>
        <w:pStyle w:val="ny-lesson-paragraph"/>
      </w:pPr>
    </w:p>
    <w:p w14:paraId="7D848ED9" w14:textId="77777777" w:rsidR="0011403E" w:rsidRPr="00437DDB" w:rsidRDefault="0011403E" w:rsidP="00437DDB">
      <w:pPr>
        <w:pStyle w:val="ny-lesson-paragraph"/>
      </w:pPr>
    </w:p>
    <w:p w14:paraId="61691BA2" w14:textId="77777777" w:rsidR="0011403E" w:rsidRPr="00437DDB" w:rsidRDefault="0011403E" w:rsidP="00437DDB">
      <w:pPr>
        <w:pStyle w:val="ny-lesson-paragraph"/>
      </w:pPr>
    </w:p>
    <w:p w14:paraId="610EED4B" w14:textId="2CF850DB" w:rsidR="0011403E" w:rsidRDefault="0011403E" w:rsidP="0011403E">
      <w:pPr>
        <w:pStyle w:val="ny-lesson-hdr-1"/>
      </w:pPr>
      <w:r>
        <w:lastRenderedPageBreak/>
        <w:t>Exercises 1</w:t>
      </w:r>
      <w:r w:rsidR="008F1BD2">
        <w:t>–</w:t>
      </w:r>
      <w:r>
        <w:t>2</w:t>
      </w:r>
    </w:p>
    <w:p w14:paraId="14B24A50" w14:textId="1DD5D1A9" w:rsidR="0011403E" w:rsidRDefault="0011403E" w:rsidP="0011403E">
      <w:pPr>
        <w:pStyle w:val="ny-lesson-numbering"/>
      </w:pPr>
      <w:r>
        <w:t xml:space="preserve">Use the tabular method to </w:t>
      </w:r>
      <w:r w:rsidRPr="0011403E">
        <w:t xml:space="preserve">multiply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m:t>
        </m:r>
      </m:oMath>
      <w:r w:rsidRPr="0011403E">
        <w:t xml:space="preserve"> and combine</w:t>
      </w:r>
      <w:r>
        <w:t xml:space="preserve"> like terms.  </w:t>
      </w:r>
    </w:p>
    <w:p w14:paraId="09A91E1A" w14:textId="77777777" w:rsidR="0011403E" w:rsidRDefault="0011403E" w:rsidP="0011403E">
      <w:pPr>
        <w:pStyle w:val="ny-lesson-numbering"/>
        <w:numPr>
          <w:ilvl w:val="0"/>
          <w:numId w:val="0"/>
        </w:numPr>
        <w:ind w:left="360"/>
      </w:pPr>
    </w:p>
    <w:p w14:paraId="37F48452" w14:textId="77777777" w:rsidR="0011403E" w:rsidRDefault="0011403E" w:rsidP="0011403E">
      <w:pPr>
        <w:pStyle w:val="ny-lesson-numbering"/>
        <w:numPr>
          <w:ilvl w:val="0"/>
          <w:numId w:val="0"/>
        </w:numPr>
        <w:ind w:left="360"/>
      </w:pPr>
    </w:p>
    <w:p w14:paraId="3A850317" w14:textId="77777777" w:rsidR="0011403E" w:rsidRDefault="0011403E" w:rsidP="0011403E">
      <w:pPr>
        <w:pStyle w:val="ny-lesson-numbering"/>
        <w:numPr>
          <w:ilvl w:val="0"/>
          <w:numId w:val="0"/>
        </w:numPr>
        <w:ind w:left="360"/>
      </w:pPr>
    </w:p>
    <w:p w14:paraId="1BD45496" w14:textId="77777777" w:rsidR="0011403E" w:rsidRDefault="0011403E" w:rsidP="0011403E">
      <w:pPr>
        <w:pStyle w:val="ny-lesson-numbering"/>
        <w:numPr>
          <w:ilvl w:val="0"/>
          <w:numId w:val="0"/>
        </w:numPr>
        <w:ind w:left="360"/>
      </w:pPr>
    </w:p>
    <w:p w14:paraId="3BBDC00E" w14:textId="77777777" w:rsidR="0011403E" w:rsidRDefault="0011403E" w:rsidP="0011403E">
      <w:pPr>
        <w:pStyle w:val="ny-lesson-numbering"/>
        <w:numPr>
          <w:ilvl w:val="0"/>
          <w:numId w:val="0"/>
        </w:numPr>
        <w:ind w:left="360"/>
      </w:pPr>
    </w:p>
    <w:p w14:paraId="797DB073" w14:textId="77777777" w:rsidR="0011403E" w:rsidRDefault="0011403E" w:rsidP="0011403E">
      <w:pPr>
        <w:pStyle w:val="ny-lesson-numbering"/>
        <w:numPr>
          <w:ilvl w:val="0"/>
          <w:numId w:val="0"/>
        </w:numPr>
        <w:ind w:left="360"/>
      </w:pPr>
    </w:p>
    <w:p w14:paraId="65E72409" w14:textId="77777777" w:rsidR="0011403E" w:rsidRDefault="0011403E" w:rsidP="0011403E">
      <w:pPr>
        <w:pStyle w:val="ny-lesson-numbering"/>
        <w:numPr>
          <w:ilvl w:val="0"/>
          <w:numId w:val="0"/>
        </w:numPr>
        <w:ind w:left="360"/>
      </w:pPr>
    </w:p>
    <w:p w14:paraId="6F5E5BA3" w14:textId="77777777" w:rsidR="0011403E" w:rsidRDefault="0011403E" w:rsidP="0011403E">
      <w:pPr>
        <w:pStyle w:val="ny-lesson-numbering"/>
        <w:numPr>
          <w:ilvl w:val="0"/>
          <w:numId w:val="0"/>
        </w:numPr>
        <w:ind w:left="360"/>
      </w:pPr>
    </w:p>
    <w:p w14:paraId="11EE6B69" w14:textId="77777777" w:rsidR="0011403E" w:rsidRDefault="0011403E" w:rsidP="0011403E">
      <w:pPr>
        <w:pStyle w:val="ny-lesson-numbering"/>
        <w:numPr>
          <w:ilvl w:val="0"/>
          <w:numId w:val="0"/>
        </w:numPr>
        <w:ind w:left="360"/>
      </w:pPr>
    </w:p>
    <w:p w14:paraId="029B63E7" w14:textId="77777777" w:rsidR="0011403E" w:rsidRDefault="0011403E" w:rsidP="0011403E">
      <w:pPr>
        <w:pStyle w:val="ny-lesson-numbering"/>
        <w:numPr>
          <w:ilvl w:val="0"/>
          <w:numId w:val="0"/>
        </w:numPr>
        <w:ind w:left="360"/>
      </w:pPr>
    </w:p>
    <w:p w14:paraId="1E5456B5" w14:textId="77777777" w:rsidR="0011403E" w:rsidRDefault="0011403E" w:rsidP="0011403E">
      <w:pPr>
        <w:pStyle w:val="ny-lesson-numbering"/>
        <w:numPr>
          <w:ilvl w:val="0"/>
          <w:numId w:val="0"/>
        </w:numPr>
        <w:ind w:left="360"/>
      </w:pPr>
    </w:p>
    <w:p w14:paraId="248F23AB" w14:textId="77777777" w:rsidR="0011403E" w:rsidRDefault="0011403E" w:rsidP="0011403E">
      <w:pPr>
        <w:pStyle w:val="ny-lesson-numbering"/>
        <w:numPr>
          <w:ilvl w:val="0"/>
          <w:numId w:val="0"/>
        </w:numPr>
        <w:ind w:left="360"/>
      </w:pPr>
    </w:p>
    <w:p w14:paraId="22580D4C" w14:textId="77777777" w:rsidR="0011403E" w:rsidRDefault="0011403E" w:rsidP="0011403E">
      <w:pPr>
        <w:pStyle w:val="ny-lesson-numbering"/>
        <w:numPr>
          <w:ilvl w:val="0"/>
          <w:numId w:val="0"/>
        </w:numPr>
        <w:ind w:left="360"/>
      </w:pPr>
    </w:p>
    <w:p w14:paraId="33D5B811" w14:textId="77777777" w:rsidR="0011403E" w:rsidRDefault="0011403E" w:rsidP="0011403E">
      <w:pPr>
        <w:pStyle w:val="ny-lesson-numbering"/>
        <w:numPr>
          <w:ilvl w:val="0"/>
          <w:numId w:val="0"/>
        </w:numPr>
      </w:pPr>
    </w:p>
    <w:p w14:paraId="46FCE48C" w14:textId="77777777" w:rsidR="0011403E" w:rsidRDefault="0011403E" w:rsidP="0011403E">
      <w:pPr>
        <w:pStyle w:val="ny-lesson-numbering"/>
        <w:numPr>
          <w:ilvl w:val="0"/>
          <w:numId w:val="0"/>
        </w:numPr>
      </w:pPr>
    </w:p>
    <w:p w14:paraId="1FB10300" w14:textId="0323A622" w:rsidR="0011403E" w:rsidRDefault="0011403E" w:rsidP="0011403E">
      <w:pPr>
        <w:pStyle w:val="ny-lesson-numbering"/>
      </w:pPr>
      <w:r>
        <w:t xml:space="preserve">Use the tabular method to </w:t>
      </w:r>
      <w:r w:rsidRPr="0011403E">
        <w:t xml:space="preserve">multiply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sidRPr="0011403E">
        <w:t xml:space="preserve"> and</w:t>
      </w:r>
      <w:r>
        <w:t xml:space="preserve"> combine like terms.  </w:t>
      </w:r>
    </w:p>
    <w:p w14:paraId="1855F8FC" w14:textId="77777777" w:rsidR="0011403E" w:rsidRPr="00437DDB" w:rsidRDefault="0011403E" w:rsidP="00437DDB">
      <w:pPr>
        <w:pStyle w:val="ny-lesson-paragraph"/>
      </w:pPr>
    </w:p>
    <w:p w14:paraId="1A851152" w14:textId="77777777" w:rsidR="00216907" w:rsidRPr="00437DDB" w:rsidRDefault="00216907" w:rsidP="00437DDB">
      <w:pPr>
        <w:pStyle w:val="ny-lesson-paragraph"/>
      </w:pPr>
    </w:p>
    <w:p w14:paraId="7DF63666" w14:textId="77777777" w:rsidR="00216907" w:rsidRPr="00437DDB" w:rsidRDefault="00216907" w:rsidP="00437DDB">
      <w:pPr>
        <w:pStyle w:val="ny-lesson-paragraph"/>
      </w:pPr>
    </w:p>
    <w:p w14:paraId="244E19EA" w14:textId="77777777" w:rsidR="006E554D" w:rsidRPr="00437DDB" w:rsidRDefault="006E554D" w:rsidP="00437DDB">
      <w:pPr>
        <w:pStyle w:val="ny-lesson-paragraph"/>
      </w:pPr>
    </w:p>
    <w:p w14:paraId="6344E5C5" w14:textId="77777777" w:rsidR="006E554D" w:rsidRPr="00437DDB" w:rsidRDefault="006E554D" w:rsidP="00437DDB">
      <w:pPr>
        <w:pStyle w:val="ny-lesson-paragraph"/>
      </w:pPr>
    </w:p>
    <w:p w14:paraId="652FA682" w14:textId="77777777" w:rsidR="006E554D" w:rsidRPr="00437DDB" w:rsidRDefault="006E554D" w:rsidP="00437DDB">
      <w:pPr>
        <w:pStyle w:val="ny-lesson-paragraph"/>
      </w:pPr>
    </w:p>
    <w:p w14:paraId="7013B14D" w14:textId="77777777" w:rsidR="006E554D" w:rsidRPr="00437DDB" w:rsidRDefault="006E554D" w:rsidP="00437DDB">
      <w:pPr>
        <w:pStyle w:val="ny-lesson-paragraph"/>
      </w:pPr>
    </w:p>
    <w:p w14:paraId="3E85BC47" w14:textId="77777777" w:rsidR="006E554D" w:rsidRPr="00437DDB" w:rsidRDefault="006E554D" w:rsidP="00437DDB">
      <w:pPr>
        <w:pStyle w:val="ny-lesson-paragraph"/>
      </w:pPr>
    </w:p>
    <w:p w14:paraId="2B94B973" w14:textId="77777777" w:rsidR="006E554D" w:rsidRPr="00437DDB" w:rsidRDefault="006E554D" w:rsidP="00437DDB">
      <w:pPr>
        <w:pStyle w:val="ny-lesson-paragraph"/>
      </w:pPr>
    </w:p>
    <w:p w14:paraId="039B3976" w14:textId="77777777" w:rsidR="006E554D" w:rsidRPr="00437DDB" w:rsidRDefault="006E554D" w:rsidP="00437DDB">
      <w:pPr>
        <w:pStyle w:val="ny-lesson-paragraph"/>
      </w:pPr>
    </w:p>
    <w:p w14:paraId="74F81EAF" w14:textId="77777777" w:rsidR="006E554D" w:rsidRPr="00437DDB" w:rsidRDefault="006E554D" w:rsidP="00437DDB">
      <w:pPr>
        <w:pStyle w:val="ny-lesson-paragraph"/>
      </w:pPr>
    </w:p>
    <w:p w14:paraId="6DBE0FF7" w14:textId="77777777" w:rsidR="006E554D" w:rsidRPr="00437DDB" w:rsidRDefault="006E554D" w:rsidP="00437DDB">
      <w:pPr>
        <w:pStyle w:val="ny-lesson-paragraph"/>
      </w:pPr>
    </w:p>
    <w:p w14:paraId="0C29F168" w14:textId="77777777" w:rsidR="0011403E" w:rsidRPr="00437DDB" w:rsidRDefault="0011403E" w:rsidP="00437DDB">
      <w:pPr>
        <w:pStyle w:val="ny-lesson-paragraph"/>
      </w:pPr>
    </w:p>
    <w:p w14:paraId="401EC972" w14:textId="77777777" w:rsidR="0011403E" w:rsidRPr="00437DDB" w:rsidRDefault="0011403E" w:rsidP="00437DDB">
      <w:pPr>
        <w:pStyle w:val="ny-lesson-paragraph"/>
      </w:pPr>
    </w:p>
    <w:p w14:paraId="7822E9C3" w14:textId="77777777" w:rsidR="0011403E" w:rsidRPr="00437DDB" w:rsidRDefault="0011403E" w:rsidP="00437DDB">
      <w:pPr>
        <w:pStyle w:val="ny-lesson-paragraph"/>
      </w:pPr>
    </w:p>
    <w:p w14:paraId="6E6EC563" w14:textId="77777777" w:rsidR="0011403E" w:rsidRPr="00437DDB" w:rsidRDefault="0011403E" w:rsidP="00437DDB">
      <w:pPr>
        <w:pStyle w:val="ny-lesson-paragraph"/>
      </w:pPr>
    </w:p>
    <w:p w14:paraId="055BA791" w14:textId="77777777" w:rsidR="0011403E" w:rsidRPr="003C6D40" w:rsidRDefault="0011403E" w:rsidP="0011403E">
      <w:pPr>
        <w:pStyle w:val="ny-lesson-hdr-1"/>
        <w:rPr>
          <w:rStyle w:val="ny-lesson-hdr-2"/>
          <w:b/>
        </w:rPr>
      </w:pPr>
      <w:r w:rsidRPr="003C6D40">
        <w:rPr>
          <w:rStyle w:val="ny-lesson-hdr-2"/>
          <w:b/>
        </w:rPr>
        <w:lastRenderedPageBreak/>
        <w:t>Example 2</w:t>
      </w:r>
    </w:p>
    <w:p w14:paraId="2838206C" w14:textId="0642626E" w:rsidR="0011403E" w:rsidRPr="0011403E" w:rsidRDefault="0011403E" w:rsidP="0011403E">
      <w:pPr>
        <w:pStyle w:val="ny-lesson-paragraph"/>
      </w:pPr>
      <w:r w:rsidRPr="0011403E">
        <w:rPr>
          <w:noProof/>
        </w:rPr>
        <mc:AlternateContent>
          <mc:Choice Requires="wpg">
            <w:drawing>
              <wp:anchor distT="0" distB="0" distL="114300" distR="114300" simplePos="0" relativeHeight="251663360" behindDoc="0" locked="0" layoutInCell="1" allowOverlap="1" wp14:anchorId="75DCFC1C" wp14:editId="76B80B33">
                <wp:simplePos x="0" y="0"/>
                <wp:positionH relativeFrom="column">
                  <wp:posOffset>1139825</wp:posOffset>
                </wp:positionH>
                <wp:positionV relativeFrom="paragraph">
                  <wp:posOffset>428625</wp:posOffset>
                </wp:positionV>
                <wp:extent cx="1786890" cy="1758950"/>
                <wp:effectExtent l="0" t="0" r="0" b="0"/>
                <wp:wrapTopAndBottom/>
                <wp:docPr id="83" name="Group 83"/>
                <wp:cNvGraphicFramePr/>
                <a:graphic xmlns:a="http://schemas.openxmlformats.org/drawingml/2006/main">
                  <a:graphicData uri="http://schemas.microsoft.com/office/word/2010/wordprocessingGroup">
                    <wpg:wgp>
                      <wpg:cNvGrpSpPr/>
                      <wpg:grpSpPr>
                        <a:xfrm>
                          <a:off x="0" y="0"/>
                          <a:ext cx="1786890" cy="1758950"/>
                          <a:chOff x="-42578" y="0"/>
                          <a:chExt cx="1788828" cy="1758950"/>
                        </a:xfrm>
                      </wpg:grpSpPr>
                      <wps:wsp>
                        <wps:cNvPr id="76" name="Text Box 100"/>
                        <wps:cNvSpPr txBox="1">
                          <a:spLocks noChangeArrowheads="1"/>
                        </wps:cNvSpPr>
                        <wps:spPr bwMode="auto">
                          <a:xfrm>
                            <a:off x="374650" y="0"/>
                            <a:ext cx="1187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C4D5DB" w14:textId="3286A45E" w:rsidR="009472D5" w:rsidRPr="0011403E" w:rsidRDefault="009472D5" w:rsidP="0011403E">
                              <w:pPr>
                                <w:pStyle w:val="ny-lesson-table"/>
                              </w:pPr>
                              <m:oMathPara>
                                <m:oMath>
                                  <m:r>
                                    <w:rPr>
                                      <w:rFonts w:ascii="Cambria Math" w:hAnsi="Cambria Math"/>
                                    </w:rPr>
                                    <m:t>x</m:t>
                                  </m:r>
                                  <m:r>
                                    <m:rPr>
                                      <m:sty m:val="p"/>
                                    </m:rPr>
                                    <w:rPr>
                                      <w:rFonts w:ascii="Cambria Math" w:hAnsi="Cambria Math"/>
                                    </w:rPr>
                                    <m:t xml:space="preserve">          -1</m:t>
                                  </m:r>
                                </m:oMath>
                              </m:oMathPara>
                            </w:p>
                          </w:txbxContent>
                        </wps:txbx>
                        <wps:bodyPr rot="0" vert="horz" wrap="square" lIns="91440" tIns="45720" rIns="91440" bIns="45720" anchor="t" anchorCtr="0" upright="1">
                          <a:noAutofit/>
                        </wps:bodyPr>
                      </wps:wsp>
                      <wps:wsp>
                        <wps:cNvPr id="77" name="Text Box 102"/>
                        <wps:cNvSpPr txBox="1">
                          <a:spLocks noChangeArrowheads="1"/>
                        </wps:cNvSpPr>
                        <wps:spPr bwMode="auto">
                          <a:xfrm>
                            <a:off x="487680" y="166370"/>
                            <a:ext cx="1049020" cy="130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723"/>
                              </w:tblGrid>
                              <w:tr w:rsidR="009472D5" w:rsidRPr="0011403E" w14:paraId="0F588C89"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384CFEFC" w14:textId="528E2E36" w:rsidR="009472D5" w:rsidRPr="0011403E" w:rsidRDefault="004B5A93" w:rsidP="0011403E">
                                    <w:pPr>
                                      <w:pStyle w:val="ny-lesson-table"/>
                                    </w:pPr>
                                    <m:oMathPara>
                                      <m:oMath>
                                        <m:sSup>
                                          <m:sSupPr>
                                            <m:ctrlPr>
                                              <w:rPr>
                                                <w:rFonts w:ascii="Cambria Math" w:hAnsi="Cambria Math"/>
                                                <w:szCs w:val="16"/>
                                              </w:rPr>
                                            </m:ctrlPr>
                                          </m:sSupPr>
                                          <m:e>
                                            <m:r>
                                              <w:rPr>
                                                <w:rFonts w:ascii="Cambria Math" w:hAnsi="Cambria Math"/>
                                              </w:rPr>
                                              <m:t>x</m:t>
                                            </m:r>
                                          </m:e>
                                          <m:sup>
                                            <m:r>
                                              <m:rPr>
                                                <m:sty m:val="p"/>
                                              </m:rPr>
                                              <w:rPr>
                                                <w:rFonts w:ascii="Cambria Math" w:hAnsi="Cambria Math"/>
                                              </w:rPr>
                                              <m:t>5</m:t>
                                            </m:r>
                                          </m:sup>
                                        </m:sSup>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7CDEEDDF" w14:textId="34667987" w:rsidR="009472D5" w:rsidRPr="0011403E" w:rsidRDefault="009472D5" w:rsidP="0011403E">
                                    <w:pPr>
                                      <w:pStyle w:val="ny-lesson-table"/>
                                    </w:pPr>
                                    <m:oMathPara>
                                      <m:oMath>
                                        <m:r>
                                          <m:rPr>
                                            <m:sty m:val="p"/>
                                          </m:rPr>
                                          <w:rPr>
                                            <w:rFonts w:ascii="Cambria Math" w:hAnsi="Cambria Math"/>
                                          </w:rPr>
                                          <m:t>-</m:t>
                                        </m:r>
                                        <m:sSup>
                                          <m:sSupPr>
                                            <m:ctrlPr>
                                              <w:rPr>
                                                <w:rFonts w:ascii="Cambria Math" w:hAnsi="Cambria Math"/>
                                                <w:szCs w:val="16"/>
                                              </w:rPr>
                                            </m:ctrlPr>
                                          </m:sSupPr>
                                          <m:e>
                                            <m:r>
                                              <w:rPr>
                                                <w:rFonts w:ascii="Cambria Math" w:hAnsi="Cambria Math"/>
                                              </w:rPr>
                                              <m:t>x</m:t>
                                            </m:r>
                                          </m:e>
                                          <m:sup>
                                            <m:r>
                                              <m:rPr>
                                                <m:sty m:val="p"/>
                                              </m:rPr>
                                              <w:rPr>
                                                <w:rFonts w:ascii="Cambria Math" w:hAnsi="Cambria Math"/>
                                              </w:rPr>
                                              <m:t>4</m:t>
                                            </m:r>
                                          </m:sup>
                                        </m:sSup>
                                      </m:oMath>
                                    </m:oMathPara>
                                  </w:p>
                                </w:tc>
                              </w:tr>
                              <w:tr w:rsidR="009472D5" w:rsidRPr="0011403E" w14:paraId="459E8F2E"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5314154C" w14:textId="282CA592" w:rsidR="009472D5" w:rsidRPr="0011403E" w:rsidRDefault="004B5A93" w:rsidP="0011403E">
                                    <w:pPr>
                                      <w:pStyle w:val="ny-lesson-table"/>
                                      <w:rPr>
                                        <w:rFonts w:ascii="Calibri" w:eastAsia="Calibri" w:hAnsi="Calibri" w:cs="Times New Roman"/>
                                      </w:rPr>
                                    </w:pPr>
                                    <m:oMathPara>
                                      <m:oMath>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4</m:t>
                                            </m:r>
                                          </m:sup>
                                        </m:sSup>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4481E0EC" w14:textId="49407109" w:rsidR="009472D5" w:rsidRPr="0011403E" w:rsidRDefault="009472D5" w:rsidP="0011403E">
                                    <w:pPr>
                                      <w:pStyle w:val="ny-lesson-table"/>
                                      <w:rPr>
                                        <w:rFonts w:ascii="Calibri" w:eastAsia="Calibri" w:hAnsi="Calibri" w:cs="Times New Roman"/>
                                      </w:rPr>
                                    </w:pPr>
                                    <m:oMathPara>
                                      <m:oMath>
                                        <m:r>
                                          <m:rPr>
                                            <m:sty m:val="p"/>
                                          </m:rPr>
                                          <w:rPr>
                                            <w:rFonts w:ascii="Cambria Math" w:eastAsia="Calibri" w:hAnsi="Cambria Math" w:cs="Times New Roman"/>
                                          </w:rPr>
                                          <m:t>-</m:t>
                                        </m:r>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3</m:t>
                                            </m:r>
                                          </m:sup>
                                        </m:sSup>
                                      </m:oMath>
                                    </m:oMathPara>
                                  </w:p>
                                </w:tc>
                              </w:tr>
                              <w:tr w:rsidR="009472D5" w:rsidRPr="0011403E" w14:paraId="7976F2D5"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6EE7C28E" w14:textId="244632CE" w:rsidR="009472D5" w:rsidRPr="0011403E" w:rsidRDefault="004B5A93" w:rsidP="0011403E">
                                    <w:pPr>
                                      <w:pStyle w:val="ny-lesson-table"/>
                                      <w:rPr>
                                        <w:rFonts w:ascii="Calibri" w:eastAsia="Calibri" w:hAnsi="Calibri" w:cs="Times New Roman"/>
                                      </w:rPr>
                                    </w:pPr>
                                    <m:oMathPara>
                                      <m:oMath>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3</m:t>
                                            </m:r>
                                          </m:sup>
                                        </m:sSup>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4C1FC28A" w14:textId="61F881EC" w:rsidR="009472D5" w:rsidRPr="0011403E" w:rsidRDefault="009472D5" w:rsidP="0011403E">
                                    <w:pPr>
                                      <w:pStyle w:val="ny-lesson-table"/>
                                      <w:rPr>
                                        <w:rFonts w:ascii="Calibri" w:eastAsia="Calibri" w:hAnsi="Calibri" w:cs="Times New Roman"/>
                                      </w:rPr>
                                    </w:pPr>
                                    <m:oMathPara>
                                      <m:oMath>
                                        <m:r>
                                          <m:rPr>
                                            <m:sty m:val="p"/>
                                          </m:rPr>
                                          <w:rPr>
                                            <w:rFonts w:ascii="Cambria Math" w:eastAsia="Calibri" w:hAnsi="Cambria Math" w:cs="Times New Roman"/>
                                          </w:rPr>
                                          <m:t>-</m:t>
                                        </m:r>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2</m:t>
                                            </m:r>
                                          </m:sup>
                                        </m:sSup>
                                      </m:oMath>
                                    </m:oMathPara>
                                  </w:p>
                                </w:tc>
                              </w:tr>
                              <w:tr w:rsidR="009472D5" w:rsidRPr="0011403E" w14:paraId="610E8481"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634ED940" w14:textId="000FFC2C" w:rsidR="009472D5" w:rsidRPr="0011403E" w:rsidRDefault="004B5A93" w:rsidP="0011403E">
                                    <w:pPr>
                                      <w:pStyle w:val="ny-lesson-table"/>
                                      <w:rPr>
                                        <w:rFonts w:ascii="Calibri" w:eastAsia="Calibri" w:hAnsi="Calibri" w:cs="Times New Roman"/>
                                      </w:rPr>
                                    </w:pPr>
                                    <m:oMathPara>
                                      <m:oMath>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2</m:t>
                                            </m:r>
                                          </m:sup>
                                        </m:sSup>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62F16076" w14:textId="6F8EF31D" w:rsidR="009472D5" w:rsidRPr="0011403E" w:rsidRDefault="009472D5" w:rsidP="0011403E">
                                    <w:pPr>
                                      <w:pStyle w:val="ny-lesson-table"/>
                                      <w:rPr>
                                        <w:rFonts w:ascii="Calibri" w:eastAsia="Calibri" w:hAnsi="Calibri" w:cs="Times New Roman"/>
                                      </w:rPr>
                                    </w:pPr>
                                    <m:oMathPara>
                                      <m:oMath>
                                        <m:r>
                                          <m:rPr>
                                            <m:sty m:val="p"/>
                                          </m:rPr>
                                          <w:rPr>
                                            <w:rFonts w:ascii="Cambria Math" w:eastAsia="Calibri" w:hAnsi="Cambria Math" w:cs="Times New Roman"/>
                                          </w:rPr>
                                          <m:t>-</m:t>
                                        </m:r>
                                        <m:r>
                                          <w:rPr>
                                            <w:rFonts w:ascii="Cambria Math" w:eastAsia="Calibri" w:hAnsi="Cambria Math" w:cs="Times New Roman"/>
                                          </w:rPr>
                                          <m:t>x</m:t>
                                        </m:r>
                                      </m:oMath>
                                    </m:oMathPara>
                                  </w:p>
                                </w:tc>
                              </w:tr>
                              <w:tr w:rsidR="009472D5" w:rsidRPr="0011403E" w14:paraId="0E09EA5D"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04FE2973" w14:textId="6CD7391F" w:rsidR="009472D5" w:rsidRPr="0011403E" w:rsidRDefault="009472D5" w:rsidP="0011403E">
                                    <w:pPr>
                                      <w:pStyle w:val="ny-lesson-table"/>
                                    </w:pPr>
                                    <m:oMathPara>
                                      <m:oMath>
                                        <m:r>
                                          <w:rPr>
                                            <w:rFonts w:ascii="Cambria Math" w:hAnsi="Cambria Math"/>
                                          </w:rPr>
                                          <m:t>x</m:t>
                                        </m:r>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2588D96D" w14:textId="5EA703FF" w:rsidR="009472D5" w:rsidRPr="0011403E" w:rsidRDefault="009472D5" w:rsidP="0011403E">
                                    <w:pPr>
                                      <w:pStyle w:val="ny-lesson-table"/>
                                    </w:pPr>
                                    <m:oMathPara>
                                      <m:oMath>
                                        <m:r>
                                          <m:rPr>
                                            <m:sty m:val="p"/>
                                          </m:rPr>
                                          <w:rPr>
                                            <w:rFonts w:ascii="Cambria Math" w:hAnsi="Cambria Math"/>
                                          </w:rPr>
                                          <m:t>-1</m:t>
                                        </m:r>
                                      </m:oMath>
                                    </m:oMathPara>
                                  </w:p>
                                </w:tc>
                              </w:tr>
                            </w:tbl>
                            <w:p w14:paraId="2D70BB5E" w14:textId="77777777" w:rsidR="009472D5" w:rsidRDefault="009472D5" w:rsidP="0011403E"/>
                          </w:txbxContent>
                        </wps:txbx>
                        <wps:bodyPr rot="0" vert="horz" wrap="square" lIns="91440" tIns="45720" rIns="91440" bIns="45720" anchor="t" anchorCtr="0" upright="1">
                          <a:noAutofit/>
                        </wps:bodyPr>
                      </wps:wsp>
                      <wps:wsp>
                        <wps:cNvPr id="78" name="Text Box 101"/>
                        <wps:cNvSpPr txBox="1">
                          <a:spLocks noChangeArrowheads="1"/>
                        </wps:cNvSpPr>
                        <wps:spPr bwMode="auto">
                          <a:xfrm>
                            <a:off x="1397000" y="209550"/>
                            <a:ext cx="34925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D0C6DC" w14:textId="71E208ED" w:rsidR="009472D5" w:rsidRPr="0011403E" w:rsidRDefault="004B5A93" w:rsidP="0011403E">
                              <w:pPr>
                                <w:pStyle w:val="ny-lesson-table"/>
                                <w:rPr>
                                  <w:rFonts w:eastAsiaTheme="minorEastAsia"/>
                                </w:rPr>
                              </w:pPr>
                              <m:oMathPara>
                                <m:oMathParaPr>
                                  <m:jc m:val="center"/>
                                </m:oMathParaP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oMath>
                              </m:oMathPara>
                            </w:p>
                            <w:p w14:paraId="55F0DD4E" w14:textId="77777777" w:rsidR="009472D5" w:rsidRPr="0011403E" w:rsidRDefault="009472D5" w:rsidP="0011403E">
                              <w:pPr>
                                <w:pStyle w:val="ny-lesson-table"/>
                                <w:rPr>
                                  <w:rFonts w:eastAsiaTheme="minorEastAsia"/>
                                  <w:sz w:val="8"/>
                                  <w:szCs w:val="8"/>
                                </w:rPr>
                              </w:pPr>
                            </w:p>
                            <w:p w14:paraId="5C69CB39" w14:textId="5DD72243" w:rsidR="009472D5" w:rsidRPr="0011403E" w:rsidRDefault="004B5A93" w:rsidP="0011403E">
                              <w:pPr>
                                <w:pStyle w:val="ny-lesson-table"/>
                                <w:rPr>
                                  <w:rFonts w:eastAsiaTheme="minorEastAsia"/>
                                </w:rPr>
                              </w:pPr>
                              <m:oMathPara>
                                <m:oMathParaPr>
                                  <m:jc m:val="center"/>
                                </m:oMathPara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m:oMathPara>
                            </w:p>
                            <w:p w14:paraId="52601FB2" w14:textId="77777777" w:rsidR="009472D5" w:rsidRPr="0011403E" w:rsidRDefault="009472D5" w:rsidP="0011403E">
                              <w:pPr>
                                <w:pStyle w:val="ny-lesson-table"/>
                                <w:rPr>
                                  <w:rFonts w:eastAsiaTheme="minorEastAsia"/>
                                  <w:sz w:val="8"/>
                                  <w:szCs w:val="8"/>
                                </w:rPr>
                              </w:pPr>
                            </w:p>
                            <w:p w14:paraId="61A639B9" w14:textId="6C00C97C" w:rsidR="009472D5" w:rsidRPr="0011403E" w:rsidRDefault="004B5A93" w:rsidP="0011403E">
                              <w:pPr>
                                <w:pStyle w:val="ny-lesson-table"/>
                                <w:rPr>
                                  <w:rFonts w:eastAsiaTheme="minorEastAsia"/>
                                </w:rPr>
                              </w:pPr>
                              <m:oMathPara>
                                <m:oMathParaPr>
                                  <m:jc m:val="center"/>
                                </m:oMathPara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m:oMathPara>
                            </w:p>
                            <w:p w14:paraId="4CACCF7F" w14:textId="77777777" w:rsidR="009472D5" w:rsidRPr="0011403E" w:rsidRDefault="009472D5" w:rsidP="0011403E">
                              <w:pPr>
                                <w:pStyle w:val="ny-lesson-table"/>
                                <w:rPr>
                                  <w:sz w:val="8"/>
                                  <w:szCs w:val="8"/>
                                </w:rPr>
                              </w:pPr>
                            </w:p>
                            <w:p w14:paraId="41015D40" w14:textId="79636C73" w:rsidR="009472D5" w:rsidRPr="0011403E" w:rsidRDefault="009472D5" w:rsidP="0011403E">
                              <w:pPr>
                                <w:pStyle w:val="ny-lesson-table"/>
                                <w:rPr>
                                  <w:rFonts w:eastAsiaTheme="minorEastAsia"/>
                                  <w:iCs/>
                                </w:rPr>
                              </w:pPr>
                              <m:oMathPara>
                                <m:oMath>
                                  <m:r>
                                    <w:rPr>
                                      <w:rFonts w:ascii="Cambria Math" w:hAnsi="Cambria Math"/>
                                    </w:rPr>
                                    <m:t>x</m:t>
                                  </m:r>
                                </m:oMath>
                              </m:oMathPara>
                            </w:p>
                            <w:p w14:paraId="7C260356" w14:textId="77777777" w:rsidR="009472D5" w:rsidRPr="0011403E" w:rsidRDefault="009472D5" w:rsidP="0011403E">
                              <w:pPr>
                                <w:pStyle w:val="ny-lesson-table"/>
                                <w:rPr>
                                  <w:rFonts w:eastAsiaTheme="minorEastAsia"/>
                                  <w:sz w:val="8"/>
                                  <w:szCs w:val="8"/>
                                </w:rPr>
                              </w:pPr>
                            </w:p>
                            <w:p w14:paraId="6C63416E" w14:textId="3C7F2123" w:rsidR="009472D5" w:rsidRPr="0011403E" w:rsidRDefault="009472D5" w:rsidP="0011403E">
                              <w:pPr>
                                <w:pStyle w:val="ny-lesson-table"/>
                                <w:rPr>
                                  <w:rFonts w:ascii="Cambria Math" w:hAnsi="Cambria Math"/>
                                  <w:oMath/>
                                </w:rPr>
                              </w:pPr>
                              <m:oMathPara>
                                <m:oMathParaPr>
                                  <m:jc m:val="center"/>
                                </m:oMathParaPr>
                                <m:oMath>
                                  <m:r>
                                    <m:rPr>
                                      <m:sty m:val="p"/>
                                    </m:rPr>
                                    <w:rPr>
                                      <w:rFonts w:ascii="Cambria Math" w:hAnsi="Cambria Math"/>
                                    </w:rPr>
                                    <m:t>1</m:t>
                                  </m:r>
                                </m:oMath>
                              </m:oMathPara>
                            </w:p>
                          </w:txbxContent>
                        </wps:txbx>
                        <wps:bodyPr rot="0" vert="horz" wrap="square" lIns="91440" tIns="45720" rIns="91440" bIns="45720" anchor="t" anchorCtr="0" upright="1">
                          <a:noAutofit/>
                        </wps:bodyPr>
                      </wps:wsp>
                      <wps:wsp>
                        <wps:cNvPr id="79" name="Straight Arrow Connector 79"/>
                        <wps:cNvCnPr/>
                        <wps:spPr>
                          <a:xfrm flipH="1">
                            <a:off x="279400" y="577850"/>
                            <a:ext cx="196850" cy="10795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80" name="Text Box 44"/>
                        <wps:cNvSpPr txBox="1"/>
                        <wps:spPr>
                          <a:xfrm>
                            <a:off x="-31925" y="596900"/>
                            <a:ext cx="3492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DAD38" w14:textId="3735069E" w:rsidR="009472D5" w:rsidRPr="0011403E" w:rsidRDefault="004B5A93" w:rsidP="0011403E">
                              <w:pPr>
                                <w:pStyle w:val="ny-lesson-table"/>
                                <w:rPr>
                                  <w:rFonts w:ascii="Cambria Math" w:hAnsi="Cambria Math"/>
                                  <w:oMath/>
                                </w:rPr>
                              </w:pPr>
                              <m:oMathPara>
                                <m:oMath>
                                  <m:sSup>
                                    <m:sSupPr>
                                      <m:ctrlPr>
                                        <w:rPr>
                                          <w:rFonts w:ascii="Cambria Math" w:hAnsi="Cambria Math"/>
                                        </w:rPr>
                                      </m:ctrlPr>
                                    </m:sSupPr>
                                    <m:e>
                                      <m:r>
                                        <m:rPr>
                                          <m:sty m:val="p"/>
                                        </m:rPr>
                                        <w:rPr>
                                          <w:rFonts w:ascii="Cambria Math" w:hAnsi="Cambria Math"/>
                                        </w:rPr>
                                        <m:t>0</m:t>
                                      </m:r>
                                      <m:r>
                                        <w:rPr>
                                          <w:rFonts w:ascii="Cambria Math" w:hAnsi="Cambria Math"/>
                                        </w:rPr>
                                        <m:t>x</m:t>
                                      </m:r>
                                    </m:e>
                                    <m:sup>
                                      <m:r>
                                        <m:rPr>
                                          <m:sty m:val="p"/>
                                        </m:rPr>
                                        <w:rPr>
                                          <w:rFonts w:ascii="Cambria Math" w:hAnsi="Cambria Math"/>
                                        </w:rPr>
                                        <m:t>4</m:t>
                                      </m:r>
                                    </m:sup>
                                  </m:sSup>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Straight Arrow Connector 81"/>
                        <wps:cNvCnPr/>
                        <wps:spPr>
                          <a:xfrm flipH="1">
                            <a:off x="279400" y="317500"/>
                            <a:ext cx="196850" cy="10795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82" name="Text Box 53"/>
                        <wps:cNvSpPr txBox="1"/>
                        <wps:spPr>
                          <a:xfrm>
                            <a:off x="-31908" y="336550"/>
                            <a:ext cx="3492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86EA4" w14:textId="77BBF77C" w:rsidR="009472D5" w:rsidRPr="0011403E" w:rsidRDefault="004B5A93" w:rsidP="0011403E">
                              <w:pPr>
                                <w:pStyle w:val="ny-lesson-table"/>
                                <w:rPr>
                                  <w:rFonts w:ascii="Cambria Math" w:hAnsi="Cambria Math"/>
                                  <w:oMath/>
                                </w:rPr>
                              </w:pPr>
                              <m:oMathPara>
                                <m:oMath>
                                  <m:sSup>
                                    <m:sSupPr>
                                      <m:ctrlPr>
                                        <w:rPr>
                                          <w:rFonts w:ascii="Cambria Math" w:hAnsi="Cambria Math"/>
                                        </w:rPr>
                                      </m:ctrlPr>
                                    </m:sSupPr>
                                    <m:e>
                                      <m:r>
                                        <w:rPr>
                                          <w:rFonts w:ascii="Cambria Math" w:hAnsi="Cambria Math"/>
                                        </w:rPr>
                                        <m:t>x</m:t>
                                      </m:r>
                                    </m:e>
                                    <m:sup>
                                      <m:r>
                                        <m:rPr>
                                          <m:sty m:val="p"/>
                                        </m:rPr>
                                        <w:rPr>
                                          <w:rFonts w:ascii="Cambria Math" w:hAnsi="Cambria Math"/>
                                        </w:rPr>
                                        <m:t>5</m:t>
                                      </m:r>
                                    </m:sup>
                                  </m:sSup>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Straight Arrow Connector 84"/>
                        <wps:cNvCnPr/>
                        <wps:spPr>
                          <a:xfrm flipH="1">
                            <a:off x="279400" y="831850"/>
                            <a:ext cx="196850" cy="10795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85" name="Text Box 63"/>
                        <wps:cNvSpPr txBox="1"/>
                        <wps:spPr>
                          <a:xfrm>
                            <a:off x="-31925" y="850900"/>
                            <a:ext cx="3492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AF3A2" w14:textId="6A883D16" w:rsidR="009472D5" w:rsidRPr="0011403E" w:rsidRDefault="004B5A93" w:rsidP="0011403E">
                              <w:pPr>
                                <w:pStyle w:val="ny-lesson-table"/>
                                <w:rPr>
                                  <w:rFonts w:ascii="Cambria Math" w:hAnsi="Cambria Math"/>
                                  <w:oMath/>
                                </w:rPr>
                              </w:pPr>
                              <m:oMathPara>
                                <m:oMath>
                                  <m:sSup>
                                    <m:sSupPr>
                                      <m:ctrlPr>
                                        <w:rPr>
                                          <w:rFonts w:ascii="Cambria Math" w:hAnsi="Cambria Math"/>
                                        </w:rPr>
                                      </m:ctrlPr>
                                    </m:sSupPr>
                                    <m:e>
                                      <m:r>
                                        <m:rPr>
                                          <m:sty m:val="p"/>
                                        </m:rPr>
                                        <w:rPr>
                                          <w:rFonts w:ascii="Cambria Math" w:hAnsi="Cambria Math"/>
                                        </w:rPr>
                                        <m:t>0</m:t>
                                      </m:r>
                                      <m:r>
                                        <w:rPr>
                                          <w:rFonts w:ascii="Cambria Math" w:hAnsi="Cambria Math"/>
                                        </w:rPr>
                                        <m:t>x</m:t>
                                      </m:r>
                                    </m:e>
                                    <m:sup>
                                      <m:r>
                                        <m:rPr>
                                          <m:sty m:val="p"/>
                                        </m:rPr>
                                        <w:rPr>
                                          <w:rFonts w:ascii="Cambria Math" w:hAnsi="Cambria Math"/>
                                        </w:rPr>
                                        <m:t>3</m:t>
                                      </m:r>
                                    </m:sup>
                                  </m:sSup>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Straight Arrow Connector 86"/>
                        <wps:cNvCnPr/>
                        <wps:spPr>
                          <a:xfrm flipH="1">
                            <a:off x="279400" y="1079500"/>
                            <a:ext cx="196850" cy="10795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87" name="Text Box 70"/>
                        <wps:cNvSpPr txBox="1"/>
                        <wps:spPr>
                          <a:xfrm>
                            <a:off x="-42567" y="1098550"/>
                            <a:ext cx="3492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4AD14" w14:textId="1D8196F0" w:rsidR="009472D5" w:rsidRPr="0011403E" w:rsidRDefault="004B5A93" w:rsidP="0011403E">
                              <w:pPr>
                                <w:pStyle w:val="ny-lesson-table"/>
                                <w:rPr>
                                  <w:rFonts w:ascii="Cambria Math" w:hAnsi="Cambria Math"/>
                                  <w:oMath/>
                                </w:rPr>
                              </w:pPr>
                              <m:oMathPara>
                                <m:oMath>
                                  <m:sSup>
                                    <m:sSupPr>
                                      <m:ctrlPr>
                                        <w:rPr>
                                          <w:rFonts w:ascii="Cambria Math" w:hAnsi="Cambria Math"/>
                                        </w:rPr>
                                      </m:ctrlPr>
                                    </m:sSupPr>
                                    <m:e>
                                      <m:r>
                                        <m:rPr>
                                          <m:sty m:val="p"/>
                                        </m:rPr>
                                        <w:rPr>
                                          <w:rFonts w:ascii="Cambria Math" w:hAnsi="Cambria Math"/>
                                        </w:rPr>
                                        <m:t>0</m:t>
                                      </m:r>
                                      <m:r>
                                        <w:rPr>
                                          <w:rFonts w:ascii="Cambria Math" w:hAnsi="Cambria Math"/>
                                        </w:rPr>
                                        <m:t>x</m:t>
                                      </m:r>
                                    </m:e>
                                    <m:sup>
                                      <m:r>
                                        <m:rPr>
                                          <m:sty m:val="p"/>
                                        </m:rPr>
                                        <w:rPr>
                                          <w:rFonts w:ascii="Cambria Math" w:hAnsi="Cambria Math"/>
                                        </w:rPr>
                                        <m:t>2</m:t>
                                      </m:r>
                                    </m:sup>
                                  </m:sSup>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Straight Arrow Connector 88"/>
                        <wps:cNvCnPr/>
                        <wps:spPr>
                          <a:xfrm flipH="1">
                            <a:off x="279400" y="1397000"/>
                            <a:ext cx="196850" cy="10795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89" name="Text Box 72"/>
                        <wps:cNvSpPr txBox="1"/>
                        <wps:spPr>
                          <a:xfrm>
                            <a:off x="-42578" y="1416050"/>
                            <a:ext cx="3492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1D215" w14:textId="4F57856C" w:rsidR="009472D5" w:rsidRPr="0011403E" w:rsidRDefault="009472D5" w:rsidP="0011403E">
                              <w:pPr>
                                <w:pStyle w:val="ny-lesson-table"/>
                                <w:rPr>
                                  <w:rFonts w:ascii="Cambria Math" w:hAnsi="Cambria Math"/>
                                  <w:oMath/>
                                </w:rPr>
                              </w:pPr>
                              <m:oMathPara>
                                <m:oMath>
                                  <m:r>
                                    <m:rPr>
                                      <m:sty m:val="p"/>
                                    </m:rPr>
                                    <w:rPr>
                                      <w:rFonts w:ascii="Cambria Math" w:hAnsi="Cambria Math"/>
                                    </w:rPr>
                                    <m:t>0</m:t>
                                  </m:r>
                                  <m:r>
                                    <w:rPr>
                                      <w:rFonts w:ascii="Cambria Math" w:hAnsi="Cambria Math"/>
                                    </w:rPr>
                                    <m:t>x</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Straight Arrow Connector 90"/>
                        <wps:cNvCnPr/>
                        <wps:spPr>
                          <a:xfrm flipH="1">
                            <a:off x="838200" y="1397000"/>
                            <a:ext cx="196850" cy="10795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91" name="Text Box 82"/>
                        <wps:cNvSpPr txBox="1"/>
                        <wps:spPr>
                          <a:xfrm>
                            <a:off x="558800" y="1416050"/>
                            <a:ext cx="3492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51D94" w14:textId="342DD3F4" w:rsidR="009472D5" w:rsidRPr="0011403E" w:rsidRDefault="009472D5" w:rsidP="0011403E">
                              <w:pPr>
                                <w:pStyle w:val="ny-lesson-table"/>
                                <w:rPr>
                                  <w:rFonts w:ascii="Cambria Math" w:hAnsi="Cambria Math"/>
                                  <w:oMath/>
                                </w:rPr>
                              </w:pPr>
                              <m:oMathPara>
                                <m:oMath>
                                  <m:r>
                                    <m:rPr>
                                      <m:sty m:val="p"/>
                                    </m:rPr>
                                    <w:rPr>
                                      <w:rFonts w:ascii="Cambria Math" w:hAnsi="Cambria Math"/>
                                    </w:rPr>
                                    <m:t>-1</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DCFC1C" id="Group 83" o:spid="_x0000_s1036" style="position:absolute;margin-left:89.75pt;margin-top:33.75pt;width:140.7pt;height:138.5pt;z-index:251663360" coordorigin="-425" coordsize="17888,1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">
                <v:shape id="Text Box 100" o:spid="_x0000_s1037" type="#_x0000_t202" style="position:absolute;left:3746;width:118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36C4D5DB" w14:textId="3286A45E" w:rsidR="009472D5" w:rsidRPr="0011403E" w:rsidRDefault="009472D5" w:rsidP="0011403E">
                        <w:pPr>
                          <w:pStyle w:val="ny-lesson-table"/>
                        </w:pPr>
                        <m:oMathPara>
                          <m:oMath>
                            <m:r>
                              <w:rPr>
                                <w:rFonts w:ascii="Cambria Math" w:hAnsi="Cambria Math"/>
                              </w:rPr>
                              <m:t>x</m:t>
                            </m:r>
                            <m:r>
                              <m:rPr>
                                <m:sty m:val="p"/>
                              </m:rPr>
                              <w:rPr>
                                <w:rFonts w:ascii="Cambria Math" w:hAnsi="Cambria Math"/>
                              </w:rPr>
                              <m:t xml:space="preserve">          -1</m:t>
                            </m:r>
                          </m:oMath>
                        </m:oMathPara>
                      </w:p>
                    </w:txbxContent>
                  </v:textbox>
                </v:shape>
                <v:shape id="Text Box 102" o:spid="_x0000_s1038" type="#_x0000_t202" style="position:absolute;left:4876;top:1663;width:10491;height:1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tbl>
                        <w:tblPr>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723"/>
                        </w:tblGrid>
                        <w:tr w:rsidR="009472D5" w:rsidRPr="0011403E" w14:paraId="0F588C89"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384CFEFC" w14:textId="528E2E36" w:rsidR="009472D5" w:rsidRPr="0011403E" w:rsidRDefault="004B5A93" w:rsidP="0011403E">
                              <w:pPr>
                                <w:pStyle w:val="ny-lesson-table"/>
                              </w:pPr>
                              <m:oMathPara>
                                <m:oMath>
                                  <m:sSup>
                                    <m:sSupPr>
                                      <m:ctrlPr>
                                        <w:rPr>
                                          <w:rFonts w:ascii="Cambria Math" w:hAnsi="Cambria Math"/>
                                          <w:szCs w:val="16"/>
                                        </w:rPr>
                                      </m:ctrlPr>
                                    </m:sSupPr>
                                    <m:e>
                                      <m:r>
                                        <w:rPr>
                                          <w:rFonts w:ascii="Cambria Math" w:hAnsi="Cambria Math"/>
                                        </w:rPr>
                                        <m:t>x</m:t>
                                      </m:r>
                                    </m:e>
                                    <m:sup>
                                      <m:r>
                                        <m:rPr>
                                          <m:sty m:val="p"/>
                                        </m:rPr>
                                        <w:rPr>
                                          <w:rFonts w:ascii="Cambria Math" w:hAnsi="Cambria Math"/>
                                        </w:rPr>
                                        <m:t>5</m:t>
                                      </m:r>
                                    </m:sup>
                                  </m:sSup>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7CDEEDDF" w14:textId="34667987" w:rsidR="009472D5" w:rsidRPr="0011403E" w:rsidRDefault="009472D5" w:rsidP="0011403E">
                              <w:pPr>
                                <w:pStyle w:val="ny-lesson-table"/>
                              </w:pPr>
                              <m:oMathPara>
                                <m:oMath>
                                  <m:r>
                                    <m:rPr>
                                      <m:sty m:val="p"/>
                                    </m:rPr>
                                    <w:rPr>
                                      <w:rFonts w:ascii="Cambria Math" w:hAnsi="Cambria Math"/>
                                    </w:rPr>
                                    <m:t>-</m:t>
                                  </m:r>
                                  <m:sSup>
                                    <m:sSupPr>
                                      <m:ctrlPr>
                                        <w:rPr>
                                          <w:rFonts w:ascii="Cambria Math" w:hAnsi="Cambria Math"/>
                                          <w:szCs w:val="16"/>
                                        </w:rPr>
                                      </m:ctrlPr>
                                    </m:sSupPr>
                                    <m:e>
                                      <m:r>
                                        <w:rPr>
                                          <w:rFonts w:ascii="Cambria Math" w:hAnsi="Cambria Math"/>
                                        </w:rPr>
                                        <m:t>x</m:t>
                                      </m:r>
                                    </m:e>
                                    <m:sup>
                                      <m:r>
                                        <m:rPr>
                                          <m:sty m:val="p"/>
                                        </m:rPr>
                                        <w:rPr>
                                          <w:rFonts w:ascii="Cambria Math" w:hAnsi="Cambria Math"/>
                                        </w:rPr>
                                        <m:t>4</m:t>
                                      </m:r>
                                    </m:sup>
                                  </m:sSup>
                                </m:oMath>
                              </m:oMathPara>
                            </w:p>
                          </w:tc>
                        </w:tr>
                        <w:tr w:rsidR="009472D5" w:rsidRPr="0011403E" w14:paraId="459E8F2E"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5314154C" w14:textId="282CA592" w:rsidR="009472D5" w:rsidRPr="0011403E" w:rsidRDefault="004B5A93" w:rsidP="0011403E">
                              <w:pPr>
                                <w:pStyle w:val="ny-lesson-table"/>
                                <w:rPr>
                                  <w:rFonts w:ascii="Calibri" w:eastAsia="Calibri" w:hAnsi="Calibri" w:cs="Times New Roman"/>
                                </w:rPr>
                              </w:pPr>
                              <m:oMathPara>
                                <m:oMath>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4</m:t>
                                      </m:r>
                                    </m:sup>
                                  </m:sSup>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4481E0EC" w14:textId="49407109" w:rsidR="009472D5" w:rsidRPr="0011403E" w:rsidRDefault="009472D5" w:rsidP="0011403E">
                              <w:pPr>
                                <w:pStyle w:val="ny-lesson-table"/>
                                <w:rPr>
                                  <w:rFonts w:ascii="Calibri" w:eastAsia="Calibri" w:hAnsi="Calibri" w:cs="Times New Roman"/>
                                </w:rPr>
                              </w:pPr>
                              <m:oMathPara>
                                <m:oMath>
                                  <m:r>
                                    <m:rPr>
                                      <m:sty m:val="p"/>
                                    </m:rPr>
                                    <w:rPr>
                                      <w:rFonts w:ascii="Cambria Math" w:eastAsia="Calibri" w:hAnsi="Cambria Math" w:cs="Times New Roman"/>
                                    </w:rPr>
                                    <m:t>-</m:t>
                                  </m:r>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3</m:t>
                                      </m:r>
                                    </m:sup>
                                  </m:sSup>
                                </m:oMath>
                              </m:oMathPara>
                            </w:p>
                          </w:tc>
                        </w:tr>
                        <w:tr w:rsidR="009472D5" w:rsidRPr="0011403E" w14:paraId="7976F2D5"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6EE7C28E" w14:textId="244632CE" w:rsidR="009472D5" w:rsidRPr="0011403E" w:rsidRDefault="004B5A93" w:rsidP="0011403E">
                              <w:pPr>
                                <w:pStyle w:val="ny-lesson-table"/>
                                <w:rPr>
                                  <w:rFonts w:ascii="Calibri" w:eastAsia="Calibri" w:hAnsi="Calibri" w:cs="Times New Roman"/>
                                </w:rPr>
                              </w:pPr>
                              <m:oMathPara>
                                <m:oMath>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3</m:t>
                                      </m:r>
                                    </m:sup>
                                  </m:sSup>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4C1FC28A" w14:textId="61F881EC" w:rsidR="009472D5" w:rsidRPr="0011403E" w:rsidRDefault="009472D5" w:rsidP="0011403E">
                              <w:pPr>
                                <w:pStyle w:val="ny-lesson-table"/>
                                <w:rPr>
                                  <w:rFonts w:ascii="Calibri" w:eastAsia="Calibri" w:hAnsi="Calibri" w:cs="Times New Roman"/>
                                </w:rPr>
                              </w:pPr>
                              <m:oMathPara>
                                <m:oMath>
                                  <m:r>
                                    <m:rPr>
                                      <m:sty m:val="p"/>
                                    </m:rPr>
                                    <w:rPr>
                                      <w:rFonts w:ascii="Cambria Math" w:eastAsia="Calibri" w:hAnsi="Cambria Math" w:cs="Times New Roman"/>
                                    </w:rPr>
                                    <m:t>-</m:t>
                                  </m:r>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2</m:t>
                                      </m:r>
                                    </m:sup>
                                  </m:sSup>
                                </m:oMath>
                              </m:oMathPara>
                            </w:p>
                          </w:tc>
                        </w:tr>
                        <w:tr w:rsidR="009472D5" w:rsidRPr="0011403E" w14:paraId="610E8481"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634ED940" w14:textId="000FFC2C" w:rsidR="009472D5" w:rsidRPr="0011403E" w:rsidRDefault="004B5A93" w:rsidP="0011403E">
                              <w:pPr>
                                <w:pStyle w:val="ny-lesson-table"/>
                                <w:rPr>
                                  <w:rFonts w:ascii="Calibri" w:eastAsia="Calibri" w:hAnsi="Calibri" w:cs="Times New Roman"/>
                                </w:rPr>
                              </w:pPr>
                              <m:oMathPara>
                                <m:oMath>
                                  <m:sSup>
                                    <m:sSupPr>
                                      <m:ctrlPr>
                                        <w:rPr>
                                          <w:rFonts w:ascii="Cambria Math" w:eastAsia="Calibri" w:hAnsi="Cambria Math" w:cs="Times New Roman"/>
                                          <w:szCs w:val="16"/>
                                        </w:rPr>
                                      </m:ctrlPr>
                                    </m:sSupPr>
                                    <m:e>
                                      <m:r>
                                        <w:rPr>
                                          <w:rFonts w:ascii="Cambria Math" w:eastAsia="Calibri" w:hAnsi="Cambria Math" w:cs="Times New Roman"/>
                                        </w:rPr>
                                        <m:t>x</m:t>
                                      </m:r>
                                    </m:e>
                                    <m:sup>
                                      <m:r>
                                        <m:rPr>
                                          <m:sty m:val="p"/>
                                        </m:rPr>
                                        <w:rPr>
                                          <w:rFonts w:ascii="Cambria Math" w:eastAsia="Calibri" w:hAnsi="Cambria Math" w:cs="Times New Roman"/>
                                        </w:rPr>
                                        <m:t>2</m:t>
                                      </m:r>
                                    </m:sup>
                                  </m:sSup>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62F16076" w14:textId="6F8EF31D" w:rsidR="009472D5" w:rsidRPr="0011403E" w:rsidRDefault="009472D5" w:rsidP="0011403E">
                              <w:pPr>
                                <w:pStyle w:val="ny-lesson-table"/>
                                <w:rPr>
                                  <w:rFonts w:ascii="Calibri" w:eastAsia="Calibri" w:hAnsi="Calibri" w:cs="Times New Roman"/>
                                </w:rPr>
                              </w:pPr>
                              <m:oMathPara>
                                <m:oMath>
                                  <m:r>
                                    <m:rPr>
                                      <m:sty m:val="p"/>
                                    </m:rPr>
                                    <w:rPr>
                                      <w:rFonts w:ascii="Cambria Math" w:eastAsia="Calibri" w:hAnsi="Cambria Math" w:cs="Times New Roman"/>
                                    </w:rPr>
                                    <m:t>-</m:t>
                                  </m:r>
                                  <m:r>
                                    <w:rPr>
                                      <w:rFonts w:ascii="Cambria Math" w:eastAsia="Calibri" w:hAnsi="Cambria Math" w:cs="Times New Roman"/>
                                    </w:rPr>
                                    <m:t>x</m:t>
                                  </m:r>
                                </m:oMath>
                              </m:oMathPara>
                            </w:p>
                          </w:tc>
                        </w:tr>
                        <w:tr w:rsidR="009472D5" w:rsidRPr="0011403E" w14:paraId="0E09EA5D" w14:textId="77777777">
                          <w:trPr>
                            <w:trHeight w:val="360"/>
                          </w:trPr>
                          <w:tc>
                            <w:tcPr>
                              <w:tcW w:w="717" w:type="dxa"/>
                              <w:tcBorders>
                                <w:top w:val="single" w:sz="4" w:space="0" w:color="auto"/>
                                <w:left w:val="single" w:sz="4" w:space="0" w:color="auto"/>
                                <w:bottom w:val="single" w:sz="4" w:space="0" w:color="auto"/>
                                <w:right w:val="single" w:sz="4" w:space="0" w:color="auto"/>
                              </w:tcBorders>
                              <w:vAlign w:val="center"/>
                              <w:hideMark/>
                            </w:tcPr>
                            <w:p w14:paraId="04FE2973" w14:textId="6CD7391F" w:rsidR="009472D5" w:rsidRPr="0011403E" w:rsidRDefault="009472D5" w:rsidP="0011403E">
                              <w:pPr>
                                <w:pStyle w:val="ny-lesson-table"/>
                              </w:pPr>
                              <m:oMathPara>
                                <m:oMath>
                                  <m:r>
                                    <w:rPr>
                                      <w:rFonts w:ascii="Cambria Math" w:hAnsi="Cambria Math"/>
                                    </w:rPr>
                                    <m:t>x</m:t>
                                  </m:r>
                                </m:oMath>
                              </m:oMathPara>
                            </w:p>
                          </w:tc>
                          <w:tc>
                            <w:tcPr>
                              <w:tcW w:w="723" w:type="dxa"/>
                              <w:tcBorders>
                                <w:top w:val="single" w:sz="4" w:space="0" w:color="auto"/>
                                <w:left w:val="single" w:sz="4" w:space="0" w:color="auto"/>
                                <w:bottom w:val="single" w:sz="4" w:space="0" w:color="auto"/>
                                <w:right w:val="single" w:sz="4" w:space="0" w:color="auto"/>
                              </w:tcBorders>
                              <w:vAlign w:val="center"/>
                              <w:hideMark/>
                            </w:tcPr>
                            <w:p w14:paraId="2588D96D" w14:textId="5EA703FF" w:rsidR="009472D5" w:rsidRPr="0011403E" w:rsidRDefault="009472D5" w:rsidP="0011403E">
                              <w:pPr>
                                <w:pStyle w:val="ny-lesson-table"/>
                              </w:pPr>
                              <m:oMathPara>
                                <m:oMath>
                                  <m:r>
                                    <m:rPr>
                                      <m:sty m:val="p"/>
                                    </m:rPr>
                                    <w:rPr>
                                      <w:rFonts w:ascii="Cambria Math" w:hAnsi="Cambria Math"/>
                                    </w:rPr>
                                    <m:t>-1</m:t>
                                  </m:r>
                                </m:oMath>
                              </m:oMathPara>
                            </w:p>
                          </w:tc>
                        </w:tr>
                      </w:tbl>
                      <w:p w14:paraId="2D70BB5E" w14:textId="77777777" w:rsidR="009472D5" w:rsidRDefault="009472D5" w:rsidP="0011403E"/>
                    </w:txbxContent>
                  </v:textbox>
                </v:shape>
                <v:shape id="Text Box 101" o:spid="_x0000_s1039" type="#_x0000_t202" style="position:absolute;left:13970;top:2095;width:3492;height:1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58D0C6DC" w14:textId="71E208ED" w:rsidR="009472D5" w:rsidRPr="0011403E" w:rsidRDefault="004B5A93" w:rsidP="0011403E">
                        <w:pPr>
                          <w:pStyle w:val="ny-lesson-table"/>
                          <w:rPr>
                            <w:rFonts w:eastAsiaTheme="minorEastAsia"/>
                          </w:rPr>
                        </w:pPr>
                        <m:oMathPara>
                          <m:oMathParaPr>
                            <m:jc m:val="center"/>
                          </m:oMathParaP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oMath>
                        </m:oMathPara>
                      </w:p>
                      <w:p w14:paraId="55F0DD4E" w14:textId="77777777" w:rsidR="009472D5" w:rsidRPr="0011403E" w:rsidRDefault="009472D5" w:rsidP="0011403E">
                        <w:pPr>
                          <w:pStyle w:val="ny-lesson-table"/>
                          <w:rPr>
                            <w:rFonts w:eastAsiaTheme="minorEastAsia"/>
                            <w:sz w:val="8"/>
                            <w:szCs w:val="8"/>
                          </w:rPr>
                        </w:pPr>
                      </w:p>
                      <w:p w14:paraId="5C69CB39" w14:textId="5DD72243" w:rsidR="009472D5" w:rsidRPr="0011403E" w:rsidRDefault="004B5A93" w:rsidP="0011403E">
                        <w:pPr>
                          <w:pStyle w:val="ny-lesson-table"/>
                          <w:rPr>
                            <w:rFonts w:eastAsiaTheme="minorEastAsia"/>
                          </w:rPr>
                        </w:pPr>
                        <m:oMathPara>
                          <m:oMathParaPr>
                            <m:jc m:val="center"/>
                          </m:oMathPara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m:oMathPara>
                      </w:p>
                      <w:p w14:paraId="52601FB2" w14:textId="77777777" w:rsidR="009472D5" w:rsidRPr="0011403E" w:rsidRDefault="009472D5" w:rsidP="0011403E">
                        <w:pPr>
                          <w:pStyle w:val="ny-lesson-table"/>
                          <w:rPr>
                            <w:rFonts w:eastAsiaTheme="minorEastAsia"/>
                            <w:sz w:val="8"/>
                            <w:szCs w:val="8"/>
                          </w:rPr>
                        </w:pPr>
                      </w:p>
                      <w:p w14:paraId="61A639B9" w14:textId="6C00C97C" w:rsidR="009472D5" w:rsidRPr="0011403E" w:rsidRDefault="004B5A93" w:rsidP="0011403E">
                        <w:pPr>
                          <w:pStyle w:val="ny-lesson-table"/>
                          <w:rPr>
                            <w:rFonts w:eastAsiaTheme="minorEastAsia"/>
                          </w:rPr>
                        </w:pPr>
                        <m:oMathPara>
                          <m:oMathParaPr>
                            <m:jc m:val="center"/>
                          </m:oMathPara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m:oMathPara>
                      </w:p>
                      <w:p w14:paraId="4CACCF7F" w14:textId="77777777" w:rsidR="009472D5" w:rsidRPr="0011403E" w:rsidRDefault="009472D5" w:rsidP="0011403E">
                        <w:pPr>
                          <w:pStyle w:val="ny-lesson-table"/>
                          <w:rPr>
                            <w:sz w:val="8"/>
                            <w:szCs w:val="8"/>
                          </w:rPr>
                        </w:pPr>
                      </w:p>
                      <w:p w14:paraId="41015D40" w14:textId="79636C73" w:rsidR="009472D5" w:rsidRPr="0011403E" w:rsidRDefault="009472D5" w:rsidP="0011403E">
                        <w:pPr>
                          <w:pStyle w:val="ny-lesson-table"/>
                          <w:rPr>
                            <w:rFonts w:eastAsiaTheme="minorEastAsia"/>
                            <w:iCs/>
                          </w:rPr>
                        </w:pPr>
                        <m:oMathPara>
                          <m:oMath>
                            <m:r>
                              <w:rPr>
                                <w:rFonts w:ascii="Cambria Math" w:hAnsi="Cambria Math"/>
                              </w:rPr>
                              <m:t>x</m:t>
                            </m:r>
                          </m:oMath>
                        </m:oMathPara>
                      </w:p>
                      <w:p w14:paraId="7C260356" w14:textId="77777777" w:rsidR="009472D5" w:rsidRPr="0011403E" w:rsidRDefault="009472D5" w:rsidP="0011403E">
                        <w:pPr>
                          <w:pStyle w:val="ny-lesson-table"/>
                          <w:rPr>
                            <w:rFonts w:eastAsiaTheme="minorEastAsia"/>
                            <w:sz w:val="8"/>
                            <w:szCs w:val="8"/>
                          </w:rPr>
                        </w:pPr>
                      </w:p>
                      <w:p w14:paraId="6C63416E" w14:textId="3C7F2123" w:rsidR="009472D5" w:rsidRPr="0011403E" w:rsidRDefault="009472D5" w:rsidP="0011403E">
                        <w:pPr>
                          <w:pStyle w:val="ny-lesson-table"/>
                          <w:rPr>
                            <w:rFonts w:ascii="Cambria Math" w:hAnsi="Cambria Math"/>
                            <w:oMath/>
                          </w:rPr>
                        </w:pPr>
                        <m:oMathPara>
                          <m:oMathParaPr>
                            <m:jc m:val="center"/>
                          </m:oMathParaPr>
                          <m:oMath>
                            <m:r>
                              <m:rPr>
                                <m:sty m:val="p"/>
                              </m:rPr>
                              <w:rPr>
                                <w:rFonts w:ascii="Cambria Math" w:hAnsi="Cambria Math"/>
                              </w:rPr>
                              <m:t>1</m:t>
                            </m:r>
                          </m:oMath>
                        </m:oMathPara>
                      </w:p>
                    </w:txbxContent>
                  </v:textbox>
                </v:shape>
                <v:shape id="Straight Arrow Connector 79" o:spid="_x0000_s1040" type="#_x0000_t32" style="position:absolute;left:2794;top:5778;width:1968;height:1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pDNcQAAADbAAAADwAAAGRycy9kb3ducmV2LnhtbESPS2vDMBCE74X+B7GFXEojJwencaKY&#10;kofpNWmhOS7W+kGtlbHkR/rrq0Kgx2FmvmG26WQaMVDnassKFvMIBHFudc2lgs+P08srCOeRNTaW&#10;ScGNHKS7x4ctJtqOfKbh4ksRIOwSVFB53yZSurwig25uW+LgFbYz6IPsSqk7HAPcNHIZRbE0WHNY&#10;qLClfUX596U3CpDWV50ti9Mh067sf+J+9XV8Vmr2NL1tQHia/H/43n7XClZr+PsSf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kM1xAAAANsAAAAPAAAAAAAAAAAA&#10;AAAAAKECAABkcnMvZG93bnJldi54bWxQSwUGAAAAAAQABAD5AAAAkgMAAAAA&#10;" strokeweight="2pt">
                  <v:stroke endarrow="open"/>
                </v:shape>
                <v:shape id="Text Box 44" o:spid="_x0000_s1041" type="#_x0000_t202" style="position:absolute;left:-319;top:5969;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32BDAD38" w14:textId="3735069E" w:rsidR="009472D5" w:rsidRPr="0011403E" w:rsidRDefault="004B5A93" w:rsidP="0011403E">
                        <w:pPr>
                          <w:pStyle w:val="ny-lesson-table"/>
                          <w:rPr>
                            <w:rFonts w:ascii="Cambria Math" w:hAnsi="Cambria Math"/>
                            <w:oMath/>
                          </w:rPr>
                        </w:pPr>
                        <m:oMathPara>
                          <m:oMath>
                            <m:sSup>
                              <m:sSupPr>
                                <m:ctrlPr>
                                  <w:rPr>
                                    <w:rFonts w:ascii="Cambria Math" w:hAnsi="Cambria Math"/>
                                  </w:rPr>
                                </m:ctrlPr>
                              </m:sSupPr>
                              <m:e>
                                <m:r>
                                  <m:rPr>
                                    <m:sty m:val="p"/>
                                  </m:rPr>
                                  <w:rPr>
                                    <w:rFonts w:ascii="Cambria Math" w:hAnsi="Cambria Math"/>
                                  </w:rPr>
                                  <m:t>0</m:t>
                                </m:r>
                                <m:r>
                                  <w:rPr>
                                    <w:rFonts w:ascii="Cambria Math" w:hAnsi="Cambria Math"/>
                                  </w:rPr>
                                  <m:t>x</m:t>
                                </m:r>
                              </m:e>
                              <m:sup>
                                <m:r>
                                  <m:rPr>
                                    <m:sty m:val="p"/>
                                  </m:rPr>
                                  <w:rPr>
                                    <w:rFonts w:ascii="Cambria Math" w:hAnsi="Cambria Math"/>
                                  </w:rPr>
                                  <m:t>4</m:t>
                                </m:r>
                              </m:sup>
                            </m:sSup>
                          </m:oMath>
                        </m:oMathPara>
                      </w:p>
                    </w:txbxContent>
                  </v:textbox>
                </v:shape>
                <v:shape id="Straight Arrow Connector 81" o:spid="_x0000_s1042" type="#_x0000_t32" style="position:absolute;left:2794;top:3175;width:1968;height:1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0NNcIAAADbAAAADwAAAGRycy9kb3ducmV2LnhtbESPwYrCQBBE7wv+w9DC3taJgq5ERxFB&#10;8CKoK4q3JtMmwUxPyLSa/XtHEDwWVfWKms5bV6k7NaH0bKDfS0ARZ96WnBs4/K1+xqCCIFusPJOB&#10;fwown3W+ppha/+Ad3feSqwjhkKKBQqROtQ5ZQQ5Dz9fE0bv4xqFE2eTaNviIcFfpQZKMtMOS40KB&#10;NS0Lyq77mzOw+70Nh4PNKhN9bpfuvD3JcX0y5rvbLiaghFr5hN/ttTUw7sPrS/wBe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0NNcIAAADbAAAADwAAAAAAAAAAAAAA&#10;AAChAgAAZHJzL2Rvd25yZXYueG1sUEsFBgAAAAAEAAQA+QAAAJADAAAAAA==&#10;" strokecolor="black [3213]" strokeweight="2pt">
                  <v:stroke endarrow="open"/>
                </v:shape>
                <v:shape id="Text Box 53" o:spid="_x0000_s1043" type="#_x0000_t202" style="position:absolute;left:-319;top:3365;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09A86EA4" w14:textId="77BBF77C" w:rsidR="009472D5" w:rsidRPr="0011403E" w:rsidRDefault="004B5A93" w:rsidP="0011403E">
                        <w:pPr>
                          <w:pStyle w:val="ny-lesson-table"/>
                          <w:rPr>
                            <w:rFonts w:ascii="Cambria Math" w:hAnsi="Cambria Math"/>
                            <w:oMath/>
                          </w:rPr>
                        </w:pPr>
                        <m:oMathPara>
                          <m:oMath>
                            <m:sSup>
                              <m:sSupPr>
                                <m:ctrlPr>
                                  <w:rPr>
                                    <w:rFonts w:ascii="Cambria Math" w:hAnsi="Cambria Math"/>
                                  </w:rPr>
                                </m:ctrlPr>
                              </m:sSupPr>
                              <m:e>
                                <m:r>
                                  <w:rPr>
                                    <w:rFonts w:ascii="Cambria Math" w:hAnsi="Cambria Math"/>
                                  </w:rPr>
                                  <m:t>x</m:t>
                                </m:r>
                              </m:e>
                              <m:sup>
                                <m:r>
                                  <m:rPr>
                                    <m:sty m:val="p"/>
                                  </m:rPr>
                                  <w:rPr>
                                    <w:rFonts w:ascii="Cambria Math" w:hAnsi="Cambria Math"/>
                                  </w:rPr>
                                  <m:t>5</m:t>
                                </m:r>
                              </m:sup>
                            </m:sSup>
                          </m:oMath>
                        </m:oMathPara>
                      </w:p>
                    </w:txbxContent>
                  </v:textbox>
                </v:shape>
                <v:shape id="Straight Arrow Connector 84" o:spid="_x0000_s1044" type="#_x0000_t32" style="position:absolute;left:2794;top:8318;width:1968;height:1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cjMQAAADbAAAADwAAAGRycy9kb3ducmV2LnhtbESPQWvCQBSE7wX/w/KEXorZGIqN0TVI&#10;W8VrVdDjI/tMgtm3IbvRtL++KxR6HGbmG2aZD6YRN+pcbVnBNIpBEBdW11wqOB42kxSE88gaG8uk&#10;4Jsc5KvR0xIzbe/8Rbe9L0WAsMtQQeV9m0npiooMusi2xMG72M6gD7Irpe7wHuCmkUkcz6TBmsNC&#10;hS29V1Rc971RgDQ/621y2XxstSv7n1n/dvp8Uep5PKwXIDwN/j/8195pBekrPL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pyMxAAAANsAAAAPAAAAAAAAAAAA&#10;AAAAAKECAABkcnMvZG93bnJldi54bWxQSwUGAAAAAAQABAD5AAAAkgMAAAAA&#10;" strokeweight="2pt">
                  <v:stroke endarrow="open"/>
                </v:shape>
                <v:shape id="Text Box 63" o:spid="_x0000_s1045" type="#_x0000_t202" style="position:absolute;left:-319;top:8509;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009AF3A2" w14:textId="6A883D16" w:rsidR="009472D5" w:rsidRPr="0011403E" w:rsidRDefault="004B5A93" w:rsidP="0011403E">
                        <w:pPr>
                          <w:pStyle w:val="ny-lesson-table"/>
                          <w:rPr>
                            <w:rFonts w:ascii="Cambria Math" w:hAnsi="Cambria Math"/>
                            <w:oMath/>
                          </w:rPr>
                        </w:pPr>
                        <m:oMathPara>
                          <m:oMath>
                            <m:sSup>
                              <m:sSupPr>
                                <m:ctrlPr>
                                  <w:rPr>
                                    <w:rFonts w:ascii="Cambria Math" w:hAnsi="Cambria Math"/>
                                  </w:rPr>
                                </m:ctrlPr>
                              </m:sSupPr>
                              <m:e>
                                <m:r>
                                  <m:rPr>
                                    <m:sty m:val="p"/>
                                  </m:rPr>
                                  <w:rPr>
                                    <w:rFonts w:ascii="Cambria Math" w:hAnsi="Cambria Math"/>
                                  </w:rPr>
                                  <m:t>0</m:t>
                                </m:r>
                                <m:r>
                                  <w:rPr>
                                    <w:rFonts w:ascii="Cambria Math" w:hAnsi="Cambria Math"/>
                                  </w:rPr>
                                  <m:t>x</m:t>
                                </m:r>
                              </m:e>
                              <m:sup>
                                <m:r>
                                  <m:rPr>
                                    <m:sty m:val="p"/>
                                  </m:rPr>
                                  <w:rPr>
                                    <w:rFonts w:ascii="Cambria Math" w:hAnsi="Cambria Math"/>
                                  </w:rPr>
                                  <m:t>3</m:t>
                                </m:r>
                              </m:sup>
                            </m:sSup>
                          </m:oMath>
                        </m:oMathPara>
                      </w:p>
                    </w:txbxContent>
                  </v:textbox>
                </v:shape>
                <v:shape id="Straight Arrow Connector 86" o:spid="_x0000_s1046" type="#_x0000_t32" style="position:absolute;left:2794;top:10795;width:1968;height:1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nYMQAAADbAAAADwAAAGRycy9kb3ducmV2LnhtbESPT2vCQBTE7wW/w/IEL6XZ1ENqo6uI&#10;NaHXqtAeH9mXP5h9G7IbjX76bqHgcZiZ3zCrzWhacaHeNZYVvEYxCOLC6oYrBadj9rIA4TyyxtYy&#10;KbiRg8168rTCVNsrf9Hl4CsRIOxSVFB736VSuqImgy6yHXHwStsb9EH2ldQ9XgPctHIex4k02HBY&#10;qLGjXU3F+TAYBUjvPzqfl9lHrl013JPh7Xv/rNRsOm6XIDyN/hH+b39qBYsE/r6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KdgxAAAANsAAAAPAAAAAAAAAAAA&#10;AAAAAKECAABkcnMvZG93bnJldi54bWxQSwUGAAAAAAQABAD5AAAAkgMAAAAA&#10;" strokeweight="2pt">
                  <v:stroke endarrow="open"/>
                </v:shape>
                <v:shape id="Text Box 70" o:spid="_x0000_s1047" type="#_x0000_t202" style="position:absolute;left:-425;top:10985;width:34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2004AD14" w14:textId="1D8196F0" w:rsidR="009472D5" w:rsidRPr="0011403E" w:rsidRDefault="004B5A93" w:rsidP="0011403E">
                        <w:pPr>
                          <w:pStyle w:val="ny-lesson-table"/>
                          <w:rPr>
                            <w:rFonts w:ascii="Cambria Math" w:hAnsi="Cambria Math"/>
                            <w:oMath/>
                          </w:rPr>
                        </w:pPr>
                        <m:oMathPara>
                          <m:oMath>
                            <m:sSup>
                              <m:sSupPr>
                                <m:ctrlPr>
                                  <w:rPr>
                                    <w:rFonts w:ascii="Cambria Math" w:hAnsi="Cambria Math"/>
                                  </w:rPr>
                                </m:ctrlPr>
                              </m:sSupPr>
                              <m:e>
                                <m:r>
                                  <m:rPr>
                                    <m:sty m:val="p"/>
                                  </m:rPr>
                                  <w:rPr>
                                    <w:rFonts w:ascii="Cambria Math" w:hAnsi="Cambria Math"/>
                                  </w:rPr>
                                  <m:t>0</m:t>
                                </m:r>
                                <m:r>
                                  <w:rPr>
                                    <w:rFonts w:ascii="Cambria Math" w:hAnsi="Cambria Math"/>
                                  </w:rPr>
                                  <m:t>x</m:t>
                                </m:r>
                              </m:e>
                              <m:sup>
                                <m:r>
                                  <m:rPr>
                                    <m:sty m:val="p"/>
                                  </m:rPr>
                                  <w:rPr>
                                    <w:rFonts w:ascii="Cambria Math" w:hAnsi="Cambria Math"/>
                                  </w:rPr>
                                  <m:t>2</m:t>
                                </m:r>
                              </m:sup>
                            </m:sSup>
                          </m:oMath>
                        </m:oMathPara>
                      </w:p>
                    </w:txbxContent>
                  </v:textbox>
                </v:shape>
                <v:shape id="Straight Arrow Connector 88" o:spid="_x0000_s1048" type="#_x0000_t32" style="position:absolute;left:2794;top:13970;width:1968;height:1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WicEAAADbAAAADwAAAGRycy9kb3ducmV2LnhtbERPu2rDMBTdA/0HcQtZQi0ng+u6VkJp&#10;4tC1TqAdL9b1g1pXxpITt19fDYGMh/POd7PpxYVG11lWsI5iEMSV1R03Cs6n4ikF4Tyyxt4yKfgl&#10;B7vtwyLHTNsrf9Kl9I0IIewyVNB6P2RSuqolgy6yA3Hgajsa9AGOjdQjXkO46eUmjhNpsOPQ0OJA&#10;7y1VP+VkFCC9fOvjpi72R+2a6S+Znr8OK6WWj/PbKwhPs7+Lb+4PrSAN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A5aJwQAAANsAAAAPAAAAAAAAAAAAAAAA&#10;AKECAABkcnMvZG93bnJldi54bWxQSwUGAAAAAAQABAD5AAAAjwMAAAAA&#10;" strokeweight="2pt">
                  <v:stroke endarrow="open"/>
                </v:shape>
                <v:shape id="Text Box 72" o:spid="_x0000_s1049" type="#_x0000_t202" style="position:absolute;left:-425;top:14160;width:34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7381D215" w14:textId="4F57856C" w:rsidR="009472D5" w:rsidRPr="0011403E" w:rsidRDefault="009472D5" w:rsidP="0011403E">
                        <w:pPr>
                          <w:pStyle w:val="ny-lesson-table"/>
                          <w:rPr>
                            <w:rFonts w:ascii="Cambria Math" w:hAnsi="Cambria Math"/>
                            <w:oMath/>
                          </w:rPr>
                        </w:pPr>
                        <m:oMathPara>
                          <m:oMath>
                            <m:r>
                              <m:rPr>
                                <m:sty m:val="p"/>
                              </m:rPr>
                              <w:rPr>
                                <w:rFonts w:ascii="Cambria Math" w:hAnsi="Cambria Math"/>
                              </w:rPr>
                              <m:t>0</m:t>
                            </m:r>
                            <m:r>
                              <w:rPr>
                                <w:rFonts w:ascii="Cambria Math" w:hAnsi="Cambria Math"/>
                              </w:rPr>
                              <m:t>x</m:t>
                            </m:r>
                          </m:oMath>
                        </m:oMathPara>
                      </w:p>
                    </w:txbxContent>
                  </v:textbox>
                </v:shape>
                <v:shape id="Straight Arrow Connector 90" o:spid="_x0000_s1050" type="#_x0000_t32" style="position:absolute;left:8382;top:13970;width:1968;height:1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UsEAAADbAAAADwAAAGRycy9kb3ducmV2LnhtbERPu2rDMBTdA/0HcQtZQi0ngxu7VkJp&#10;4tC1TqEdL9b1g1pXxpITt19fDYGMh/PO97PpxYVG11lWsI5iEMSV1R03Cj7PxdMWhPPIGnvLpOCX&#10;HOx3D4scM22v/EGX0jcihLDLUEHr/ZBJ6aqWDLrIDsSBq+1o0Ac4NlKPeA3hppebOE6kwY5DQ4sD&#10;vbVU/ZSTUYCUfuvTpi4OJ+2a6S+Znr+OK6WWj/PrCwhPs7+Lb+53rSAN68OX8AP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AxSwQAAANsAAAAPAAAAAAAAAAAAAAAA&#10;AKECAABkcnMvZG93bnJldi54bWxQSwUGAAAAAAQABAD5AAAAjwMAAAAA&#10;" strokeweight="2pt">
                  <v:stroke endarrow="open"/>
                </v:shape>
                <v:shape id="Text Box 82" o:spid="_x0000_s1051" type="#_x0000_t202" style="position:absolute;left:5588;top:14160;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14:paraId="0B551D94" w14:textId="342DD3F4" w:rsidR="009472D5" w:rsidRPr="0011403E" w:rsidRDefault="009472D5" w:rsidP="0011403E">
                        <w:pPr>
                          <w:pStyle w:val="ny-lesson-table"/>
                          <w:rPr>
                            <w:rFonts w:ascii="Cambria Math" w:hAnsi="Cambria Math"/>
                            <w:oMath/>
                          </w:rPr>
                        </w:pPr>
                        <m:oMathPara>
                          <m:oMath>
                            <m:r>
                              <m:rPr>
                                <m:sty m:val="p"/>
                              </m:rPr>
                              <w:rPr>
                                <w:rFonts w:ascii="Cambria Math" w:hAnsi="Cambria Math"/>
                              </w:rPr>
                              <m:t>-1</m:t>
                            </m:r>
                          </m:oMath>
                        </m:oMathPara>
                      </w:p>
                    </w:txbxContent>
                  </v:textbox>
                </v:shape>
                <w10:wrap type="topAndBottom"/>
              </v:group>
            </w:pict>
          </mc:Fallback>
        </mc:AlternateContent>
      </w:r>
      <w:r w:rsidRPr="0011403E">
        <w:t xml:space="preserve">Multiply the polynomials </w:t>
      </w:r>
      <m:oMath>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r w:rsidRPr="0011403E">
        <w:t xml:space="preserve"> using a table.  Generalize the pattern that emerges by writing down an identity for </w:t>
      </w:r>
      <m:oMath>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r w:rsidRPr="0011403E">
        <w:t xml:space="preserve"> for </w:t>
      </w:r>
      <m:oMath>
        <m:r>
          <w:rPr>
            <w:rFonts w:ascii="Cambria Math" w:hAnsi="Cambria Math"/>
          </w:rPr>
          <m:t>n</m:t>
        </m:r>
      </m:oMath>
      <w:r w:rsidRPr="0011403E">
        <w:t xml:space="preserve"> a positive integer.</w:t>
      </w:r>
    </w:p>
    <w:p w14:paraId="2F776241" w14:textId="77777777" w:rsidR="006E554D" w:rsidRDefault="006E554D" w:rsidP="00437DDB">
      <w:pPr>
        <w:pStyle w:val="ny-lesson-paragraph"/>
      </w:pPr>
    </w:p>
    <w:p w14:paraId="12012445" w14:textId="77777777" w:rsidR="006E554D" w:rsidRDefault="006E554D" w:rsidP="00437DDB">
      <w:pPr>
        <w:pStyle w:val="ny-lesson-paragraph"/>
      </w:pPr>
    </w:p>
    <w:p w14:paraId="62590A43" w14:textId="499B11C0" w:rsidR="00CE6948" w:rsidRPr="00CE6948" w:rsidRDefault="00CE6948" w:rsidP="00CE6948">
      <w:pPr>
        <w:pStyle w:val="ny-lesson-hdr-1"/>
      </w:pPr>
      <w:r w:rsidRPr="00CE6948">
        <w:t>Exercise</w:t>
      </w:r>
      <w:r w:rsidR="008F1BD2">
        <w:t>s 3–4</w:t>
      </w:r>
    </w:p>
    <w:p w14:paraId="0CEB994A" w14:textId="2F62CE57" w:rsidR="00CE6948" w:rsidRDefault="00CE6948" w:rsidP="008F1BD2">
      <w:pPr>
        <w:pStyle w:val="ny-lesson-numbering"/>
      </w:pPr>
      <w:r w:rsidRPr="00CE6948">
        <w:t xml:space="preserve">Multiply </w:t>
      </w:r>
      <m:oMath>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w:rPr>
                <w:rFonts w:ascii="Cambria Math" w:hAnsi="Cambria Math"/>
              </w:rPr>
              <m:t>y</m:t>
            </m:r>
            <m:r>
              <m:rPr>
                <m:sty m:val="p"/>
              </m:rPr>
              <w:rPr>
                <w:rFonts w:ascii="Cambria Math" w:hAnsi="Cambria Math"/>
              </w:rPr>
              <m:t>+</m:t>
            </m:r>
            <m:r>
              <w:rPr>
                <w:rFonts w:ascii="Cambria Math" w:hAnsi="Cambria Math"/>
              </w:rPr>
              <m:t>x</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3</m:t>
                </m:r>
              </m:sup>
            </m:sSup>
          </m:e>
        </m:d>
      </m:oMath>
      <w:r w:rsidRPr="00CE6948">
        <w:t xml:space="preserve"> using the distributive property and combine like terms.  How is this calculation similar to Example 2?</w:t>
      </w:r>
    </w:p>
    <w:p w14:paraId="29A5A64B" w14:textId="77777777" w:rsidR="00CE6948" w:rsidRDefault="00CE6948" w:rsidP="00CE6948">
      <w:pPr>
        <w:pStyle w:val="ny-lesson-paragraph"/>
      </w:pPr>
    </w:p>
    <w:p w14:paraId="52E94983" w14:textId="77777777" w:rsidR="00CE6948" w:rsidRDefault="00CE6948" w:rsidP="00CE6948">
      <w:pPr>
        <w:pStyle w:val="ny-lesson-paragraph"/>
      </w:pPr>
    </w:p>
    <w:p w14:paraId="5AB5FE41" w14:textId="77777777" w:rsidR="00CE6948" w:rsidRDefault="00CE6948" w:rsidP="00CE6948">
      <w:pPr>
        <w:pStyle w:val="ny-lesson-paragraph"/>
      </w:pPr>
    </w:p>
    <w:p w14:paraId="23772F83" w14:textId="77777777" w:rsidR="00CE6948" w:rsidRDefault="00CE6948" w:rsidP="00CE6948">
      <w:pPr>
        <w:pStyle w:val="ny-lesson-paragraph"/>
      </w:pPr>
    </w:p>
    <w:p w14:paraId="12E7F163" w14:textId="77777777" w:rsidR="00CE6948" w:rsidRDefault="00CE6948" w:rsidP="00CE6948">
      <w:pPr>
        <w:pStyle w:val="ny-lesson-paragraph"/>
      </w:pPr>
    </w:p>
    <w:p w14:paraId="5DEBDA1F" w14:textId="77777777" w:rsidR="008F1BD2" w:rsidRDefault="008F1BD2" w:rsidP="00CE6948">
      <w:pPr>
        <w:pStyle w:val="ny-lesson-paragraph"/>
      </w:pPr>
    </w:p>
    <w:p w14:paraId="67241A69" w14:textId="77777777" w:rsidR="00CE6948" w:rsidRDefault="00CE6948" w:rsidP="00CE6948">
      <w:pPr>
        <w:pStyle w:val="ny-lesson-paragraph"/>
      </w:pPr>
    </w:p>
    <w:p w14:paraId="6F1617DE" w14:textId="77777777" w:rsidR="00CE6948" w:rsidRPr="00CE6948" w:rsidRDefault="00CE6948" w:rsidP="00CE6948">
      <w:pPr>
        <w:pStyle w:val="ny-lesson-paragraph"/>
      </w:pPr>
    </w:p>
    <w:p w14:paraId="368FE359" w14:textId="309ED48D" w:rsidR="00CE6948" w:rsidRDefault="00CE6948" w:rsidP="008F1BD2">
      <w:pPr>
        <w:pStyle w:val="ny-lesson-numbering"/>
      </w:pPr>
      <w:r w:rsidRPr="00CE6948">
        <w:t xml:space="preserve">Multiply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oMath>
      <w:r w:rsidRPr="00CE6948">
        <w:t xml:space="preserve"> using the distributive property and combine like terms.  Generalize the pattern that emerges to write down an identity for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n</m:t>
            </m:r>
          </m:sup>
        </m:sSup>
        <m:r>
          <w:rPr>
            <w:rFonts w:ascii="Cambria Math" w:hAnsi="Cambria Math"/>
          </w:rPr>
          <m:t>)</m:t>
        </m:r>
      </m:oMath>
      <w:r w:rsidRPr="00CE6948">
        <w:t xml:space="preserve"> for positive integers </w:t>
      </w:r>
      <m:oMath>
        <m:r>
          <w:rPr>
            <w:rFonts w:ascii="Cambria Math" w:hAnsi="Cambria Math"/>
          </w:rPr>
          <m:t>n</m:t>
        </m:r>
      </m:oMath>
      <w:r w:rsidRPr="00CE6948">
        <w:t>.</w:t>
      </w:r>
    </w:p>
    <w:p w14:paraId="3D9E84CD" w14:textId="77777777" w:rsidR="00CE6948" w:rsidRDefault="00CE6948" w:rsidP="00CE6948">
      <w:pPr>
        <w:pStyle w:val="ny-lesson-paragraph"/>
      </w:pPr>
    </w:p>
    <w:p w14:paraId="05598E8F" w14:textId="77777777" w:rsidR="00CE6948" w:rsidRDefault="00CE6948" w:rsidP="00CE6948">
      <w:pPr>
        <w:pStyle w:val="ny-lesson-paragraph"/>
      </w:pPr>
    </w:p>
    <w:p w14:paraId="57BEAE82" w14:textId="77777777" w:rsidR="00CE6948" w:rsidRDefault="00CE6948" w:rsidP="00CE6948">
      <w:pPr>
        <w:pStyle w:val="ny-lesson-paragraph"/>
      </w:pPr>
    </w:p>
    <w:p w14:paraId="2E667A80" w14:textId="77777777" w:rsidR="00CE6948" w:rsidRDefault="00CE6948" w:rsidP="00CE6948">
      <w:pPr>
        <w:pStyle w:val="ny-lesson-paragraph"/>
      </w:pPr>
    </w:p>
    <w:p w14:paraId="2C764609" w14:textId="77777777" w:rsidR="00CE6948" w:rsidRDefault="00CE6948" w:rsidP="00CE6948">
      <w:pPr>
        <w:pStyle w:val="ny-lesson-paragraph"/>
      </w:pPr>
    </w:p>
    <w:p w14:paraId="4E91B099" w14:textId="77777777" w:rsidR="00CE6948" w:rsidRDefault="00CE6948" w:rsidP="00CE6948">
      <w:pPr>
        <w:pStyle w:val="ny-lesson-paragraph"/>
      </w:pPr>
    </w:p>
    <w:p w14:paraId="4630CCC7" w14:textId="77777777" w:rsidR="00CE6948" w:rsidRPr="00CE6948" w:rsidRDefault="00CE6948" w:rsidP="00CE6948">
      <w:pPr>
        <w:pStyle w:val="ny-lesson-paragraph"/>
      </w:pPr>
    </w:p>
    <w:p w14:paraId="50E9461E" w14:textId="77777777" w:rsidR="00CE6948" w:rsidRPr="00CE6948" w:rsidRDefault="00CE6948" w:rsidP="00CE6948">
      <w:pPr>
        <w:pStyle w:val="ny-lesson-hdr-1"/>
      </w:pPr>
      <w:r w:rsidRPr="00CE6948">
        <w:lastRenderedPageBreak/>
        <w:t>Relevant Vocabulary</w:t>
      </w:r>
    </w:p>
    <w:p w14:paraId="472588D5" w14:textId="77777777" w:rsidR="008F1BD2" w:rsidRPr="008F1BD2" w:rsidRDefault="008F1BD2" w:rsidP="008F1BD2">
      <w:pPr>
        <w:pStyle w:val="ny-lesson-paragraph"/>
      </w:pPr>
      <w:r w:rsidRPr="008F1BD2">
        <w:rPr>
          <w:b/>
          <w:u w:val="single"/>
        </w:rPr>
        <w:t>Equivalent Polynomial Expressions</w:t>
      </w:r>
      <w:r w:rsidRPr="008F1BD2">
        <w:rPr>
          <w:b/>
        </w:rPr>
        <w:t>:</w:t>
      </w:r>
      <w:r w:rsidRPr="008F1BD2">
        <w:t xml:space="preserve">  Two polynomial expressions in one variable are </w:t>
      </w:r>
      <w:r w:rsidRPr="008F1BD2">
        <w:rPr>
          <w:i/>
        </w:rPr>
        <w:t>equivalent</w:t>
      </w:r>
      <w:r w:rsidRPr="008F1BD2">
        <w:t xml:space="preserve"> if, whenever a number is substituted into all instances of the variable symbol in both expressions, the numerical expressions created are equal. </w:t>
      </w:r>
    </w:p>
    <w:p w14:paraId="05FF2415" w14:textId="467C9D50" w:rsidR="008F1BD2" w:rsidRPr="008F1BD2" w:rsidRDefault="008F1BD2" w:rsidP="008F1BD2">
      <w:pPr>
        <w:pStyle w:val="ny-lesson-paragraph"/>
      </w:pPr>
      <w:r w:rsidRPr="008F1BD2">
        <w:rPr>
          <w:b/>
          <w:u w:val="single"/>
        </w:rPr>
        <w:t>Polynomial Identity</w:t>
      </w:r>
      <w:r w:rsidRPr="008F1BD2">
        <w:rPr>
          <w:b/>
        </w:rPr>
        <w:t xml:space="preserve">: </w:t>
      </w:r>
      <w:r w:rsidRPr="008F1BD2">
        <w:t xml:space="preserve"> A </w:t>
      </w:r>
      <w:r w:rsidRPr="008F1BD2">
        <w:rPr>
          <w:i/>
        </w:rPr>
        <w:t>polynomial identity</w:t>
      </w:r>
      <w:r w:rsidRPr="008F1BD2">
        <w:t xml:space="preserve"> is a statement that two polynomial expressions are equivalent.  For example, </w:t>
      </w:r>
      <m:oMath>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oMath>
      <w:r w:rsidRPr="008F1BD2">
        <w:t xml:space="preserve"> for any real number </w:t>
      </w:r>
      <m:oMath>
        <m:r>
          <w:rPr>
            <w:rFonts w:ascii="Cambria Math" w:hAnsi="Cambria Math"/>
          </w:rPr>
          <m:t>x</m:t>
        </m:r>
      </m:oMath>
      <w:r w:rsidRPr="008F1BD2">
        <w:t xml:space="preserve"> is a polynomial identity.</w:t>
      </w:r>
    </w:p>
    <w:p w14:paraId="2817DECC" w14:textId="4E61E568" w:rsidR="008F1BD2" w:rsidRPr="008F1BD2" w:rsidRDefault="008F1BD2" w:rsidP="008F1BD2">
      <w:pPr>
        <w:pStyle w:val="ny-lesson-paragraph"/>
      </w:pPr>
      <w:r w:rsidRPr="008F1BD2">
        <w:rPr>
          <w:b/>
          <w:u w:val="single"/>
        </w:rPr>
        <w:t>Coefficient of a Monomial</w:t>
      </w:r>
      <w:r w:rsidRPr="008F1BD2">
        <w:rPr>
          <w:b/>
        </w:rPr>
        <w:t xml:space="preserve">: </w:t>
      </w:r>
      <w:r w:rsidRPr="008F1BD2">
        <w:t xml:space="preserve"> The </w:t>
      </w:r>
      <w:r w:rsidRPr="008F1BD2">
        <w:rPr>
          <w:i/>
        </w:rPr>
        <w:t>coefficient of a monomial</w:t>
      </w:r>
      <w:r w:rsidRPr="008F1BD2">
        <w:t xml:space="preserve"> is the value of the numerical expression found by substituting the number </w:t>
      </w:r>
      <m:oMath>
        <m:r>
          <w:rPr>
            <w:rFonts w:ascii="Cambria Math" w:hAnsi="Cambria Math"/>
          </w:rPr>
          <m:t>1</m:t>
        </m:r>
      </m:oMath>
      <w:r w:rsidRPr="008F1BD2">
        <w:t xml:space="preserve"> into all the variable symbols in the monomial.  The coefficient of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8F1BD2">
        <w:t xml:space="preserve"> is </w:t>
      </w:r>
      <m:oMath>
        <m:r>
          <w:rPr>
            <w:rFonts w:ascii="Cambria Math" w:hAnsi="Cambria Math"/>
          </w:rPr>
          <m:t>3</m:t>
        </m:r>
      </m:oMath>
      <w:r w:rsidRPr="008F1BD2">
        <w:t xml:space="preserve">, and the coefficient of the monomial </w:t>
      </w:r>
      <m:oMath>
        <m:r>
          <w:rPr>
            <w:rFonts w:ascii="Cambria Math" w:hAnsi="Cambria Math"/>
          </w:rPr>
          <m:t>(3xyz)⋅4</m:t>
        </m:r>
      </m:oMath>
      <w:r w:rsidRPr="008F1BD2">
        <w:t xml:space="preserve"> is </w:t>
      </w:r>
      <m:oMath>
        <m:r>
          <w:rPr>
            <w:rFonts w:ascii="Cambria Math" w:hAnsi="Cambria Math"/>
          </w:rPr>
          <m:t>12</m:t>
        </m:r>
      </m:oMath>
      <w:r w:rsidRPr="008F1BD2">
        <w:t>.</w:t>
      </w:r>
    </w:p>
    <w:p w14:paraId="36CAEF2F" w14:textId="77777777" w:rsidR="008F1BD2" w:rsidRPr="008F1BD2" w:rsidRDefault="008F1BD2" w:rsidP="008F1BD2">
      <w:pPr>
        <w:pStyle w:val="ny-lesson-paragraph"/>
      </w:pPr>
      <w:r w:rsidRPr="008F1BD2">
        <w:rPr>
          <w:b/>
          <w:u w:val="single"/>
        </w:rPr>
        <w:t>Terms of a Polynomial</w:t>
      </w:r>
      <w:r w:rsidRPr="008F1BD2">
        <w:rPr>
          <w:b/>
        </w:rPr>
        <w:t xml:space="preserve">: </w:t>
      </w:r>
      <w:r w:rsidRPr="008F1BD2">
        <w:t xml:space="preserve"> When a polynomial is expressed as a monomial or a sum of monomials, each monomial in the sum is called a </w:t>
      </w:r>
      <w:r w:rsidRPr="008F1BD2">
        <w:rPr>
          <w:i/>
        </w:rPr>
        <w:t xml:space="preserve">term </w:t>
      </w:r>
      <w:r w:rsidRPr="008F1BD2">
        <w:t>of the polynomial.</w:t>
      </w:r>
    </w:p>
    <w:p w14:paraId="2246A4F5" w14:textId="77777777" w:rsidR="008F1BD2" w:rsidRPr="008F1BD2" w:rsidRDefault="008F1BD2" w:rsidP="008F1BD2">
      <w:pPr>
        <w:pStyle w:val="ny-lesson-paragraph"/>
      </w:pPr>
      <w:r w:rsidRPr="008F1BD2">
        <w:rPr>
          <w:b/>
          <w:u w:val="single"/>
        </w:rPr>
        <w:t>Like Terms of a Polynomial</w:t>
      </w:r>
      <w:r w:rsidRPr="008F1BD2">
        <w:rPr>
          <w:b/>
        </w:rPr>
        <w:t xml:space="preserve">: </w:t>
      </w:r>
      <w:r w:rsidRPr="008F1BD2">
        <w:t xml:space="preserve"> Two terms of a polynomial that have the same variable symbols each raised to the same power are called </w:t>
      </w:r>
      <w:r w:rsidRPr="008F1BD2">
        <w:rPr>
          <w:i/>
        </w:rPr>
        <w:t>like terms</w:t>
      </w:r>
      <w:r w:rsidRPr="008F1BD2">
        <w:t>.</w:t>
      </w:r>
    </w:p>
    <w:p w14:paraId="0B331E67" w14:textId="57C77317" w:rsidR="008F1BD2" w:rsidRPr="008F1BD2" w:rsidRDefault="008F1BD2" w:rsidP="008F1BD2">
      <w:pPr>
        <w:pStyle w:val="ny-lesson-paragraph"/>
      </w:pPr>
      <w:r w:rsidRPr="008F1BD2">
        <w:rPr>
          <w:b/>
          <w:u w:val="single"/>
        </w:rPr>
        <w:t>Standard Form of a Polynomial in One Variable</w:t>
      </w:r>
      <w:r w:rsidRPr="008F1BD2">
        <w:rPr>
          <w:b/>
        </w:rPr>
        <w:t xml:space="preserve">: </w:t>
      </w:r>
      <w:r w:rsidRPr="008F1BD2">
        <w:t xml:space="preserve"> A polynomial expression with one variable symbol, </w:t>
      </w:r>
      <m:oMath>
        <m:r>
          <w:rPr>
            <w:rFonts w:ascii="Cambria Math" w:hAnsi="Cambria Math"/>
          </w:rPr>
          <m:t xml:space="preserve">x, </m:t>
        </m:r>
      </m:oMath>
      <w:r w:rsidRPr="008F1BD2">
        <w:t xml:space="preserve">is in </w:t>
      </w:r>
      <w:r w:rsidRPr="008F1BD2">
        <w:rPr>
          <w:i/>
        </w:rPr>
        <w:t>standard form</w:t>
      </w:r>
      <w:r w:rsidRPr="008F1BD2">
        <w:t xml:space="preserve"> if it is expressed as </w:t>
      </w:r>
    </w:p>
    <w:p w14:paraId="1CC259E2" w14:textId="48A6A78F" w:rsidR="00CE6948" w:rsidRPr="00CE6948" w:rsidRDefault="004B5A93" w:rsidP="00CE6948">
      <w:pPr>
        <w:pStyle w:val="ny-lesson-paragraph"/>
      </w:pPr>
      <m:oMathPara>
        <m:oMath>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oMath>
      </m:oMathPara>
    </w:p>
    <w:p w14:paraId="66FEE860" w14:textId="7DF65D43" w:rsidR="00CE6948" w:rsidRPr="00CE6948" w:rsidRDefault="00CE6948" w:rsidP="00CE6948">
      <w:pPr>
        <w:pStyle w:val="ny-lesson-paragraph"/>
      </w:pPr>
      <w:r w:rsidRPr="00CE6948">
        <w:t xml:space="preserve">where </w:t>
      </w:r>
      <m:oMath>
        <m:r>
          <w:rPr>
            <w:rFonts w:ascii="Cambria Math" w:hAnsi="Cambria Math"/>
          </w:rPr>
          <m:t>n</m:t>
        </m:r>
      </m:oMath>
      <w:r w:rsidRPr="00CE6948">
        <w:t xml:space="preserve"> is a non-negative integer, and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w:r w:rsidRPr="00CE6948">
        <w:t xml:space="preserve"> are constant coefficients with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oMath>
      <w:r w:rsidRPr="00CE6948">
        <w:t xml:space="preserve">.  </w:t>
      </w:r>
    </w:p>
    <w:p w14:paraId="5C258A55" w14:textId="1B9804F3" w:rsidR="00CE6948" w:rsidRPr="00CE6948" w:rsidRDefault="00CE6948" w:rsidP="00CE6948">
      <w:pPr>
        <w:pStyle w:val="ny-lesson-paragraph"/>
      </w:pPr>
      <w:r w:rsidRPr="00CE6948">
        <w:t xml:space="preserve">A polynomial expression in </w:t>
      </w:r>
      <m:oMath>
        <m:r>
          <w:rPr>
            <w:rFonts w:ascii="Cambria Math" w:hAnsi="Cambria Math"/>
          </w:rPr>
          <m:t>x</m:t>
        </m:r>
      </m:oMath>
      <w:r w:rsidRPr="00CE6948">
        <w:t xml:space="preserve"> that is in standard form is often just called a </w:t>
      </w:r>
      <w:r w:rsidRPr="00CE6948">
        <w:rPr>
          <w:i/>
        </w:rPr>
        <w:t xml:space="preserve">polynomial in </w:t>
      </w:r>
      <m:oMath>
        <m:r>
          <w:rPr>
            <w:rFonts w:ascii="Cambria Math" w:hAnsi="Cambria Math"/>
          </w:rPr>
          <m:t>x</m:t>
        </m:r>
      </m:oMath>
      <w:r w:rsidRPr="00CE6948">
        <w:rPr>
          <w:rFonts w:eastAsiaTheme="minorEastAsia"/>
          <w:i/>
        </w:rPr>
        <w:t xml:space="preserve"> </w:t>
      </w:r>
      <w:r w:rsidRPr="00CE6948">
        <w:rPr>
          <w:rFonts w:eastAsiaTheme="minorEastAsia"/>
        </w:rPr>
        <w:t xml:space="preserve">or a </w:t>
      </w:r>
      <w:r w:rsidRPr="00CE6948">
        <w:rPr>
          <w:rFonts w:eastAsiaTheme="minorEastAsia"/>
          <w:i/>
        </w:rPr>
        <w:t>polynomial</w:t>
      </w:r>
      <w:r w:rsidRPr="00CE6948">
        <w:t>.</w:t>
      </w:r>
    </w:p>
    <w:p w14:paraId="2738C874" w14:textId="1DC7D347" w:rsidR="00CE6948" w:rsidRPr="00CE6948" w:rsidRDefault="00CE6948" w:rsidP="00CE6948">
      <w:pPr>
        <w:pStyle w:val="ny-lesson-paragraph"/>
      </w:pPr>
      <w:r w:rsidRPr="00CE6948">
        <w:t xml:space="preserve">The </w:t>
      </w:r>
      <w:r w:rsidRPr="00CE6948">
        <w:rPr>
          <w:i/>
        </w:rPr>
        <w:t>degree of the polynomial in standard form</w:t>
      </w:r>
      <w:r w:rsidRPr="00CE6948">
        <w:t xml:space="preserve"> is the highest degree of the terms in the polynomial, namely </w:t>
      </w:r>
      <m:oMath>
        <m:r>
          <w:rPr>
            <w:rFonts w:ascii="Cambria Math" w:hAnsi="Cambria Math"/>
          </w:rPr>
          <m:t>n</m:t>
        </m:r>
      </m:oMath>
      <w:r w:rsidRPr="00CE6948">
        <w:t xml:space="preserve">.  The term </w:t>
      </w:r>
      <m:oMath>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oMath>
      <w:r w:rsidRPr="00CE6948">
        <w:t xml:space="preserve"> is called the </w:t>
      </w:r>
      <w:r w:rsidRPr="00CE6948">
        <w:rPr>
          <w:i/>
        </w:rPr>
        <w:t xml:space="preserve">leading term </w:t>
      </w:r>
      <w:r w:rsidRPr="00CE6948">
        <w:t xml:space="preserve">and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sidRPr="00CE6948">
        <w:rPr>
          <w:i/>
        </w:rPr>
        <w:t xml:space="preserve"> </w:t>
      </w:r>
      <w:r w:rsidRPr="00CE6948">
        <w:t xml:space="preserve">(thought of as a specific number) is called the </w:t>
      </w:r>
      <w:r w:rsidRPr="00CE6948">
        <w:rPr>
          <w:i/>
        </w:rPr>
        <w:t>leading coefficient.</w:t>
      </w:r>
      <w:r w:rsidRPr="00CE6948">
        <w:t xml:space="preserve">  The </w:t>
      </w:r>
      <w:r w:rsidRPr="00CE6948">
        <w:rPr>
          <w:i/>
        </w:rPr>
        <w:t xml:space="preserve">constant term </w:t>
      </w:r>
      <w:r w:rsidRPr="00CE6948">
        <w:t xml:space="preserve">is the value of the numerical expression found by substituting </w:t>
      </w:r>
      <m:oMath>
        <m:r>
          <w:rPr>
            <w:rFonts w:ascii="Cambria Math" w:hAnsi="Cambria Math"/>
          </w:rPr>
          <m:t>0</m:t>
        </m:r>
      </m:oMath>
      <w:r w:rsidRPr="00CE6948">
        <w:t xml:space="preserve"> into all the variable symbols of the polynomial, namely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CE6948">
        <w:t>.</w:t>
      </w:r>
    </w:p>
    <w:p w14:paraId="5E01CF0D" w14:textId="77777777" w:rsidR="00216907" w:rsidRDefault="00216907" w:rsidP="007C3BFC">
      <w:pPr>
        <w:pStyle w:val="ny-callout-hdr"/>
      </w:pPr>
    </w:p>
    <w:p w14:paraId="78D71AAE" w14:textId="77777777" w:rsidR="007D4B7C" w:rsidRDefault="007D4B7C" w:rsidP="007C3BFC">
      <w:pPr>
        <w:pStyle w:val="ny-callout-hdr"/>
      </w:pPr>
    </w:p>
    <w:p w14:paraId="794BC543" w14:textId="1997312B" w:rsidR="007C3BFC" w:rsidRDefault="007C3BFC" w:rsidP="007C3BFC">
      <w:pPr>
        <w:pStyle w:val="ny-callout-hdr"/>
      </w:pPr>
      <w:r>
        <w:t xml:space="preserve">Problem Set </w:t>
      </w:r>
    </w:p>
    <w:p w14:paraId="1D3328B5" w14:textId="77777777" w:rsidR="00CE6948" w:rsidRDefault="00CE6948" w:rsidP="00CE6948">
      <w:pPr>
        <w:pStyle w:val="ny-lesson-SFinsert-number-list"/>
        <w:numPr>
          <w:ilvl w:val="0"/>
          <w:numId w:val="0"/>
        </w:numPr>
      </w:pPr>
    </w:p>
    <w:p w14:paraId="612B6A5B" w14:textId="77777777" w:rsidR="00CE6948" w:rsidRDefault="00CE6948" w:rsidP="00CE6948">
      <w:pPr>
        <w:pStyle w:val="ny-lesson-numbering"/>
        <w:numPr>
          <w:ilvl w:val="0"/>
          <w:numId w:val="22"/>
        </w:numPr>
      </w:pPr>
      <w:r>
        <w:t>Complete the following statements by filling in the blanks.</w:t>
      </w:r>
    </w:p>
    <w:p w14:paraId="609764A0" w14:textId="612C6172" w:rsidR="00244F67" w:rsidRDefault="004B5A93" w:rsidP="00244F67">
      <w:pPr>
        <w:pStyle w:val="ny-lesson-numbering"/>
        <w:numPr>
          <w:ilvl w:val="1"/>
          <w:numId w:val="22"/>
        </w:numPr>
      </w:pP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e</m:t>
            </m:r>
          </m:e>
        </m:d>
        <m:r>
          <m:rPr>
            <m:sty m:val="p"/>
          </m:rPr>
          <w:rPr>
            <w:rFonts w:ascii="Cambria Math" w:hAnsi="Cambria Math"/>
          </w:rPr>
          <m:t>=</m:t>
        </m:r>
        <m:r>
          <w:rPr>
            <w:rFonts w:ascii="Cambria Math" w:hAnsi="Cambria Math"/>
          </w:rPr>
          <m:t>ac</m:t>
        </m:r>
        <m:r>
          <m:rPr>
            <m:sty m:val="p"/>
          </m:rPr>
          <w:rPr>
            <w:rFonts w:ascii="Cambria Math" w:hAnsi="Cambria Math"/>
          </w:rPr>
          <m:t>+</m:t>
        </m:r>
        <m:r>
          <w:rPr>
            <w:rFonts w:ascii="Cambria Math" w:hAnsi="Cambria Math"/>
          </w:rPr>
          <m:t>ad</m:t>
        </m:r>
        <m:r>
          <m:rPr>
            <m:sty m:val="p"/>
          </m:rPr>
          <w:rPr>
            <w:rFonts w:ascii="Cambria Math" w:hAnsi="Cambria Math"/>
          </w:rPr>
          <m:t>+</m:t>
        </m:r>
        <m:r>
          <w:rPr>
            <w:rFonts w:ascii="Cambria Math" w:hAnsi="Cambria Math"/>
          </w:rPr>
          <m:t>ae</m:t>
        </m:r>
        <m:r>
          <m:rPr>
            <m:sty m:val="p"/>
          </m:rPr>
          <w:rPr>
            <w:rFonts w:ascii="Cambria Math" w:hAnsi="Cambria Math"/>
          </w:rPr>
          <m:t>+____+____+___</m:t>
        </m:r>
        <m:r>
          <w:rPr>
            <w:rFonts w:ascii="Cambria Math" w:hAnsi="Cambria Math"/>
          </w:rPr>
          <m:t>_</m:t>
        </m:r>
      </m:oMath>
    </w:p>
    <w:p w14:paraId="2AFC476F" w14:textId="2C8F0D8E" w:rsidR="00244F67" w:rsidRDefault="004B5A93" w:rsidP="00244F67">
      <w:pPr>
        <w:pStyle w:val="ny-lesson-numbering"/>
        <w:numPr>
          <w:ilvl w:val="1"/>
          <w:numId w:val="22"/>
        </w:numPr>
      </w:pPr>
      <m:oMath>
        <m:sSup>
          <m:sSupPr>
            <m:ctrlPr>
              <w:rPr>
                <w:rFonts w:ascii="Cambria Math" w:hAnsi="Cambria Math"/>
              </w:rPr>
            </m:ctrlPr>
          </m:sSupPr>
          <m:e>
            <m:d>
              <m:dPr>
                <m:ctrlPr>
                  <w:rPr>
                    <w:rFonts w:ascii="Cambria Math" w:hAnsi="Cambria Math"/>
                  </w:rPr>
                </m:ctrlPr>
              </m:dPr>
              <m:e>
                <m:r>
                  <w:rPr>
                    <w:rFonts w:ascii="Cambria Math" w:hAnsi="Cambria Math"/>
                  </w:rPr>
                  <m:t>r</m:t>
                </m:r>
                <m:r>
                  <m:rPr>
                    <m:sty m:val="p"/>
                  </m:rPr>
                  <w:rPr>
                    <w:rFonts w:ascii="Cambria Math" w:hAnsi="Cambria Math"/>
                  </w:rPr>
                  <m:t>-</m:t>
                </m:r>
                <m:r>
                  <w:rPr>
                    <w:rFonts w:ascii="Cambria Math" w:hAnsi="Cambria Math"/>
                  </w:rPr>
                  <m:t>s</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 xml:space="preserve">          </m:t>
                    </m:r>
                  </m:e>
                </m:bar>
              </m:e>
            </m:d>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bar>
              <m:barPr>
                <m:ctrlPr>
                  <w:rPr>
                    <w:rFonts w:ascii="Cambria Math" w:hAnsi="Cambria Math"/>
                  </w:rPr>
                </m:ctrlPr>
              </m:barPr>
              <m:e>
                <m:r>
                  <m:rPr>
                    <m:sty m:val="p"/>
                  </m:rPr>
                  <w:rPr>
                    <w:rFonts w:ascii="Cambria Math" w:hAnsi="Cambria Math"/>
                  </w:rPr>
                  <m:t xml:space="preserve">          </m:t>
                </m:r>
              </m:e>
            </m:bar>
          </m:e>
        </m:d>
        <m:r>
          <w:rPr>
            <w:rFonts w:ascii="Cambria Math" w:hAnsi="Cambria Math"/>
          </w:rPr>
          <m:t>rs</m:t>
        </m:r>
        <m:r>
          <m:rPr>
            <m:sty m:val="p"/>
          </m:rPr>
          <w:rPr>
            <w:rFonts w:ascii="Cambria Math" w:hAnsi="Cambria Math"/>
          </w:rPr>
          <m:t>+</m:t>
        </m:r>
        <m:sSup>
          <m:sSupPr>
            <m:ctrlPr>
              <w:rPr>
                <w:rFonts w:ascii="Cambria Math" w:hAnsi="Cambria Math"/>
              </w:rPr>
            </m:ctrlPr>
          </m:sSupPr>
          <m:e>
            <m:r>
              <w:rPr>
                <w:rFonts w:ascii="Cambria Math" w:hAnsi="Cambria Math"/>
              </w:rPr>
              <m:t>s</m:t>
            </m:r>
          </m:e>
          <m:sup>
            <m:r>
              <m:rPr>
                <m:sty m:val="p"/>
              </m:rPr>
              <w:rPr>
                <w:rFonts w:ascii="Cambria Math" w:hAnsi="Cambria Math"/>
              </w:rPr>
              <m:t>2</m:t>
            </m:r>
          </m:sup>
        </m:sSup>
      </m:oMath>
    </w:p>
    <w:p w14:paraId="2F25811D" w14:textId="4CD6FDD7" w:rsidR="00244F67" w:rsidRDefault="004B5A93" w:rsidP="00244F67">
      <w:pPr>
        <w:pStyle w:val="ny-lesson-numbering"/>
        <w:numPr>
          <w:ilvl w:val="1"/>
          <w:numId w:val="22"/>
        </w:numPr>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+3</m:t>
                </m:r>
                <m:r>
                  <w:rPr>
                    <w:rFonts w:ascii="Cambria Math" w:hAnsi="Cambria Math"/>
                  </w:rPr>
                  <m:t>y</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2</m:t>
                </m:r>
                <m:r>
                  <w:rPr>
                    <w:rFonts w:ascii="Cambria Math" w:hAnsi="Cambria Math"/>
                  </w:rPr>
                  <m:t>x</m:t>
                </m:r>
              </m:e>
            </m:d>
          </m:e>
          <m:sup>
            <m:r>
              <m:rPr>
                <m:sty m:val="p"/>
              </m:rPr>
              <w:rPr>
                <w:rFonts w:ascii="Cambria Math" w:hAnsi="Cambria Math"/>
              </w:rPr>
              <m:t>2</m:t>
            </m:r>
          </m:sup>
        </m:sSup>
        <m:r>
          <m:rPr>
            <m:sty m:val="p"/>
          </m:rPr>
          <w:rPr>
            <w:rFonts w:ascii="Cambria Math" w:hAnsi="Cambria Math"/>
          </w:rPr>
          <m:t>+2</m:t>
        </m:r>
        <m:d>
          <m:dPr>
            <m:ctrlPr>
              <w:rPr>
                <w:rFonts w:ascii="Cambria Math" w:hAnsi="Cambria Math"/>
              </w:rPr>
            </m:ctrlPr>
          </m:dPr>
          <m:e>
            <m:r>
              <m:rPr>
                <m:sty m:val="p"/>
              </m:rPr>
              <w:rPr>
                <w:rFonts w:ascii="Cambria Math" w:hAnsi="Cambria Math"/>
              </w:rPr>
              <m:t>2</m:t>
            </m:r>
            <m:r>
              <w:rPr>
                <w:rFonts w:ascii="Cambria Math" w:hAnsi="Cambria Math"/>
              </w:rPr>
              <m:t>x</m:t>
            </m:r>
          </m:e>
        </m:d>
        <m:d>
          <m:dPr>
            <m:ctrlPr>
              <w:rPr>
                <w:rFonts w:ascii="Cambria Math" w:hAnsi="Cambria Math"/>
              </w:rPr>
            </m:ctrlPr>
          </m:dPr>
          <m:e>
            <m:r>
              <m:rPr>
                <m:sty m:val="p"/>
              </m:rPr>
              <w:rPr>
                <w:rFonts w:ascii="Cambria Math" w:hAnsi="Cambria Math"/>
              </w:rPr>
              <m:t>3</m:t>
            </m:r>
            <m:r>
              <w:rPr>
                <w:rFonts w:ascii="Cambria Math" w:hAnsi="Cambria Math"/>
              </w:rPr>
              <m:t>y</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 xml:space="preserve">          </m:t>
                    </m:r>
                  </m:e>
                </m:bar>
              </m:e>
            </m:d>
          </m:e>
          <m:sup>
            <m:r>
              <m:rPr>
                <m:sty m:val="p"/>
              </m:rPr>
              <w:rPr>
                <w:rFonts w:ascii="Cambria Math" w:hAnsi="Cambria Math"/>
              </w:rPr>
              <m:t>2</m:t>
            </m:r>
          </m:sup>
        </m:sSup>
      </m:oMath>
    </w:p>
    <w:p w14:paraId="70157FAC" w14:textId="03CFD28A" w:rsidR="00244F67" w:rsidRPr="00244F67" w:rsidRDefault="004B5A93" w:rsidP="00244F67">
      <w:pPr>
        <w:pStyle w:val="ny-lesson-numbering"/>
        <w:numPr>
          <w:ilvl w:val="1"/>
          <w:numId w:val="22"/>
        </w:numPr>
      </w:pPr>
      <m:oMath>
        <m:d>
          <m:dPr>
            <m:ctrlPr>
              <w:rPr>
                <w:rFonts w:ascii="Cambria Math" w:hAnsi="Cambria Math"/>
              </w:rPr>
            </m:ctrlPr>
          </m:dPr>
          <m:e>
            <m:r>
              <w:rPr>
                <w:rFonts w:ascii="Cambria Math" w:hAnsi="Cambria Math"/>
              </w:rPr>
              <m:t>w</m:t>
            </m:r>
            <m:r>
              <m:rPr>
                <m:sty m:val="p"/>
              </m:rPr>
              <w:rPr>
                <w:rFonts w:ascii="Cambria Math" w:hAnsi="Cambria Math"/>
              </w:rPr>
              <m:t>-1</m:t>
            </m:r>
          </m:e>
        </m:d>
        <m:d>
          <m:dPr>
            <m:ctrlPr>
              <w:rPr>
                <w:rFonts w:ascii="Cambria Math" w:hAnsi="Cambria Math"/>
              </w:rPr>
            </m:ctrlPr>
          </m:dPr>
          <m:e>
            <m:r>
              <m:rPr>
                <m:sty m:val="p"/>
              </m:rPr>
              <w:rPr>
                <w:rFonts w:ascii="Cambria Math" w:hAnsi="Cambria Math"/>
              </w:rPr>
              <m:t>1+</m:t>
            </m:r>
            <m:r>
              <w:rPr>
                <w:rFonts w:ascii="Cambria Math" w:hAnsi="Cambria Math"/>
              </w:rPr>
              <m:t>w</m:t>
            </m:r>
            <m:r>
              <m:rPr>
                <m:sty m:val="p"/>
              </m:rPr>
              <w:rPr>
                <w:rFonts w:ascii="Cambria Math" w:hAnsi="Cambria Math"/>
              </w:rPr>
              <m:t>+</m:t>
            </m:r>
            <m:sSup>
              <m:sSupPr>
                <m:ctrlPr>
                  <w:rPr>
                    <w:rFonts w:ascii="Cambria Math" w:hAnsi="Cambria Math"/>
                  </w:rPr>
                </m:ctrlPr>
              </m:sSupPr>
              <m:e>
                <m:r>
                  <w:rPr>
                    <w:rFonts w:ascii="Cambria Math" w:hAnsi="Cambria Math"/>
                  </w:rPr>
                  <m:t>w</m:t>
                </m:r>
              </m:e>
              <m:sup>
                <m:r>
                  <m:rPr>
                    <m:sty m:val="p"/>
                  </m:rPr>
                  <w:rPr>
                    <w:rFonts w:ascii="Cambria Math" w:hAnsi="Cambria Math"/>
                  </w:rPr>
                  <m:t>2</m:t>
                </m:r>
              </m:sup>
            </m:sSup>
          </m:e>
        </m:d>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 xml:space="preserve">          </m:t>
            </m:r>
          </m:e>
        </m:bar>
        <m:r>
          <m:rPr>
            <m:sty m:val="p"/>
          </m:rPr>
          <w:rPr>
            <w:rFonts w:ascii="Cambria Math" w:hAnsi="Cambria Math"/>
          </w:rPr>
          <m:t>-1</m:t>
        </m:r>
      </m:oMath>
    </w:p>
    <w:p w14:paraId="52B0CED9" w14:textId="63FC2E9A" w:rsidR="00244F67" w:rsidRDefault="004B5A93" w:rsidP="00244F67">
      <w:pPr>
        <w:pStyle w:val="ny-lesson-numbering"/>
        <w:numPr>
          <w:ilvl w:val="1"/>
          <w:numId w:val="22"/>
        </w:numPr>
      </w:pP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-16=(</m:t>
        </m:r>
        <m:r>
          <w:rPr>
            <w:rFonts w:ascii="Cambria Math" w:hAnsi="Cambria Math"/>
          </w:rPr>
          <m:t>a</m:t>
        </m:r>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 xml:space="preserve">          </m:t>
            </m:r>
          </m:e>
        </m:bar>
        <m:r>
          <m:rPr>
            <m:sty m:val="p"/>
          </m:rPr>
          <w:rPr>
            <w:rFonts w:ascii="Cambria Math" w:hAnsi="Cambria Math"/>
          </w:rPr>
          <m:t>)(</m:t>
        </m:r>
        <m:r>
          <w:rPr>
            <w:rFonts w:ascii="Cambria Math" w:hAnsi="Cambria Math"/>
          </w:rPr>
          <m:t>a</m:t>
        </m:r>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 xml:space="preserve">          </m:t>
            </m:r>
          </m:e>
        </m:bar>
        <m:r>
          <m:rPr>
            <m:sty m:val="p"/>
          </m:rPr>
          <w:rPr>
            <w:rFonts w:ascii="Cambria Math" w:hAnsi="Cambria Math"/>
          </w:rPr>
          <m:t>)</m:t>
        </m:r>
      </m:oMath>
    </w:p>
    <w:p w14:paraId="2D085E3C" w14:textId="3513DCD1" w:rsidR="00244F67" w:rsidRDefault="004B5A93" w:rsidP="00244F67">
      <w:pPr>
        <w:pStyle w:val="ny-lesson-numbering"/>
        <w:numPr>
          <w:ilvl w:val="1"/>
          <w:numId w:val="22"/>
        </w:numPr>
      </w:pPr>
      <m:oMath>
        <m:d>
          <m:dPr>
            <m:ctrlPr>
              <w:rPr>
                <w:rFonts w:ascii="Cambria Math" w:hAnsi="Cambria Math"/>
                <w:i/>
              </w:rPr>
            </m:ctrlPr>
          </m:dPr>
          <m:e>
            <m:r>
              <w:rPr>
                <w:rFonts w:ascii="Cambria Math" w:hAnsi="Cambria Math"/>
              </w:rPr>
              <m:t>2x+5y</m:t>
            </m:r>
          </m:e>
        </m:d>
        <m:d>
          <m:dPr>
            <m:ctrlPr>
              <w:rPr>
                <w:rFonts w:ascii="Cambria Math" w:hAnsi="Cambria Math"/>
                <w:i/>
              </w:rPr>
            </m:ctrlPr>
          </m:dPr>
          <m:e>
            <m:r>
              <w:rPr>
                <w:rFonts w:ascii="Cambria Math" w:hAnsi="Cambria Math"/>
              </w:rPr>
              <m:t>2x-5y</m:t>
            </m:r>
          </m:e>
        </m:d>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 xml:space="preserve">          </m:t>
            </m:r>
          </m:e>
        </m:bar>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 xml:space="preserve">          </m:t>
            </m:r>
          </m:e>
        </m:bar>
      </m:oMath>
    </w:p>
    <w:p w14:paraId="77627A26" w14:textId="77777777" w:rsidR="00244F67" w:rsidRPr="00CE6948" w:rsidRDefault="004B5A93" w:rsidP="00244F67">
      <w:pPr>
        <w:pStyle w:val="ny-lesson-numbering"/>
        <w:numPr>
          <w:ilvl w:val="1"/>
          <w:numId w:val="22"/>
        </w:num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21</m:t>
                </m:r>
              </m:sup>
            </m:sSup>
            <m:r>
              <m:rPr>
                <m:sty m:val="p"/>
              </m:rPr>
              <w:rPr>
                <w:rFonts w:ascii="Cambria Math" w:hAnsi="Cambria Math"/>
              </w:rPr>
              <m:t>-1</m:t>
            </m:r>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21</m:t>
                </m:r>
              </m:sup>
            </m:sSup>
            <m:r>
              <m:rPr>
                <m:sty m:val="p"/>
              </m:rPr>
              <w:rPr>
                <w:rFonts w:ascii="Cambria Math" w:hAnsi="Cambria Math"/>
              </w:rPr>
              <m:t>+1</m:t>
            </m:r>
          </m:e>
        </m:d>
        <m:r>
          <m:rPr>
            <m:sty m:val="p"/>
          </m:rPr>
          <w:rPr>
            <w:rFonts w:ascii="Cambria Math" w:hAnsi="Cambria Math"/>
          </w:rPr>
          <m:t xml:space="preserve">= </m:t>
        </m:r>
        <m:bar>
          <m:barPr>
            <m:ctrlPr>
              <w:rPr>
                <w:rFonts w:ascii="Cambria Math" w:hAnsi="Cambria Math"/>
              </w:rPr>
            </m:ctrlPr>
          </m:barPr>
          <m:e>
            <m:r>
              <m:rPr>
                <m:sty m:val="p"/>
              </m:rPr>
              <w:rPr>
                <w:rFonts w:ascii="Cambria Math" w:hAnsi="Cambria Math"/>
              </w:rPr>
              <m:t xml:space="preserve">          </m:t>
            </m:r>
          </m:e>
        </m:bar>
        <m:r>
          <m:rPr>
            <m:sty m:val="p"/>
          </m:rPr>
          <w:rPr>
            <w:rFonts w:ascii="Cambria Math" w:hAnsi="Cambria Math"/>
          </w:rPr>
          <m:t>- 1</m:t>
        </m:r>
      </m:oMath>
    </w:p>
    <w:p w14:paraId="5196C3F2" w14:textId="77777777" w:rsidR="00244F67" w:rsidRPr="00CE6948" w:rsidRDefault="004B5A93" w:rsidP="00244F67">
      <w:pPr>
        <w:pStyle w:val="ny-lesson-numbering"/>
        <w:numPr>
          <w:ilvl w:val="1"/>
          <w:numId w:val="22"/>
        </w:numPr>
      </w:pPr>
      <m:oMath>
        <m:d>
          <m:dPr>
            <m:begChr m:val="["/>
            <m:endChr m:val="]"/>
            <m:ctrlPr>
              <w:rPr>
                <w:rFonts w:ascii="Cambria Math" w:hAnsi="Cambria Math"/>
              </w:rPr>
            </m:ctrlPr>
          </m:dPr>
          <m:e>
            <m:d>
              <m:dPr>
                <m:ctrlPr>
                  <w:rPr>
                    <w:rFonts w:ascii="Cambria Math" w:hAnsi="Cambria Math"/>
                  </w:rPr>
                </m:ctrlPr>
              </m:dPr>
              <m:e>
                <m:r>
                  <w:rPr>
                    <w:rFonts w:ascii="Cambria Math" w:hAnsi="Cambria Math"/>
                  </w:rPr>
                  <m:t>x-y</m:t>
                </m:r>
              </m:e>
            </m:d>
            <m:r>
              <m:rPr>
                <m:sty m:val="p"/>
              </m:rPr>
              <w:rPr>
                <w:rFonts w:ascii="Cambria Math" w:hAnsi="Cambria Math"/>
              </w:rPr>
              <m:t>-3</m:t>
            </m:r>
          </m:e>
        </m:d>
        <m:r>
          <m:rPr>
            <m:sty m:val="p"/>
          </m:rPr>
          <w:rPr>
            <w:rFonts w:ascii="Cambria Math" w:hAnsi="Cambria Math"/>
          </w:rPr>
          <m:t>[(</m:t>
        </m:r>
        <m:r>
          <w:rPr>
            <w:rFonts w:ascii="Cambria Math" w:hAnsi="Cambria Math"/>
          </w:rPr>
          <m:t>x-y</m:t>
        </m:r>
        <m:r>
          <m:rPr>
            <m:sty m:val="p"/>
          </m:rPr>
          <w:rPr>
            <w:rFonts w:ascii="Cambria Math" w:hAnsi="Cambria Math"/>
          </w:rPr>
          <m:t>)+3] =</m:t>
        </m:r>
        <m:sSup>
          <m:sSupPr>
            <m:ctrlPr>
              <w:rPr>
                <w:rFonts w:ascii="Cambria Math" w:hAnsi="Cambria Math"/>
              </w:rPr>
            </m:ctrlPr>
          </m:sSupPr>
          <m:e>
            <m:d>
              <m:dPr>
                <m:ctrlPr>
                  <w:rPr>
                    <w:rFonts w:ascii="Cambria Math" w:hAnsi="Cambria Math"/>
                  </w:rPr>
                </m:ctrlPr>
              </m:dPr>
              <m:e>
                <m:bar>
                  <m:barPr>
                    <m:ctrlPr>
                      <w:rPr>
                        <w:rFonts w:ascii="Cambria Math" w:hAnsi="Cambria Math"/>
                      </w:rPr>
                    </m:ctrlPr>
                  </m:barPr>
                  <m:e>
                    <m:r>
                      <m:rPr>
                        <m:sty m:val="p"/>
                      </m:rPr>
                      <w:rPr>
                        <w:rFonts w:ascii="Cambria Math" w:hAnsi="Cambria Math"/>
                      </w:rPr>
                      <m:t xml:space="preserve">          </m:t>
                    </m:r>
                  </m:e>
                </m:bar>
              </m:e>
            </m:d>
          </m:e>
          <m:sup>
            <m:r>
              <m:rPr>
                <m:sty m:val="p"/>
              </m:rPr>
              <w:rPr>
                <w:rFonts w:ascii="Cambria Math" w:hAnsi="Cambria Math"/>
              </w:rPr>
              <m:t>2</m:t>
            </m:r>
          </m:sup>
        </m:sSup>
        <m:r>
          <m:rPr>
            <m:sty m:val="p"/>
          </m:rPr>
          <w:rPr>
            <w:rFonts w:ascii="Cambria Math" w:hAnsi="Cambria Math"/>
          </w:rPr>
          <m:t>- 9</m:t>
        </m:r>
      </m:oMath>
    </w:p>
    <w:p w14:paraId="2E92FCAF" w14:textId="77777777" w:rsidR="008F1BD2" w:rsidRDefault="008F1BD2" w:rsidP="008F1BD2">
      <w:pPr>
        <w:pStyle w:val="ny-lesson-numbering"/>
        <w:numPr>
          <w:ilvl w:val="0"/>
          <w:numId w:val="0"/>
        </w:numPr>
        <w:ind w:left="360"/>
      </w:pPr>
    </w:p>
    <w:p w14:paraId="0C92C5EA" w14:textId="77777777" w:rsidR="008F1BD2" w:rsidRDefault="008F1BD2" w:rsidP="008F1BD2">
      <w:pPr>
        <w:pStyle w:val="ny-lesson-numbering"/>
        <w:numPr>
          <w:ilvl w:val="0"/>
          <w:numId w:val="0"/>
        </w:numPr>
        <w:ind w:left="360"/>
      </w:pPr>
    </w:p>
    <w:p w14:paraId="6F278064" w14:textId="77777777" w:rsidR="007D4B7C" w:rsidRDefault="007D4B7C" w:rsidP="008F1BD2">
      <w:pPr>
        <w:pStyle w:val="ny-lesson-numbering"/>
        <w:numPr>
          <w:ilvl w:val="0"/>
          <w:numId w:val="0"/>
        </w:numPr>
        <w:ind w:left="360"/>
      </w:pPr>
    </w:p>
    <w:p w14:paraId="2246869B" w14:textId="77777777" w:rsidR="00CE6948" w:rsidRDefault="00CE6948" w:rsidP="00244F67">
      <w:pPr>
        <w:pStyle w:val="ny-lesson-numbering"/>
      </w:pPr>
      <w:r>
        <w:lastRenderedPageBreak/>
        <w:t>Use the tabular method to multiply and combine like terms.</w:t>
      </w:r>
    </w:p>
    <w:p w14:paraId="6A498F6B" w14:textId="4832050D" w:rsidR="00CE6948" w:rsidRPr="00244F67" w:rsidRDefault="00244F67" w:rsidP="00244F67">
      <w:pPr>
        <w:pStyle w:val="ny-lesson-numbering"/>
        <w:numPr>
          <w:ilvl w:val="1"/>
          <w:numId w:val="9"/>
        </w:numPr>
      </w:pPr>
      <m:oMath>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+3)</m:t>
        </m:r>
      </m:oMath>
    </w:p>
    <w:p w14:paraId="2DDE8955" w14:textId="2D8E88B8" w:rsidR="00CE6948" w:rsidRPr="00244F67" w:rsidRDefault="004B5A93" w:rsidP="00244F67">
      <w:pPr>
        <w:pStyle w:val="ny-lesson-numbering"/>
        <w:numPr>
          <w:ilvl w:val="1"/>
          <w:numId w:val="9"/>
        </w:numPr>
      </w:pPr>
      <m:oMath>
        <m:d>
          <m:dPr>
            <m:ctrlPr>
              <w:rPr>
                <w:rFonts w:ascii="Cambria Math" w:hAnsi="Cambria Math"/>
              </w:rPr>
            </m:ctrlPr>
          </m:dPr>
          <m:e>
            <m:r>
              <m:rPr>
                <m:sty m:val="p"/>
              </m:rPr>
              <w:rPr>
                <w:rFonts w:ascii="Cambria Math" w:hAnsi="Cambria Math"/>
              </w:rPr>
              <m:t>11-15</m:t>
            </m:r>
            <m:r>
              <w:rPr>
                <w:rFonts w:ascii="Cambria Math" w:hAnsi="Cambria Math"/>
              </w:rPr>
              <m:t>x</m:t>
            </m:r>
            <m:r>
              <m:rPr>
                <m:sty m:val="p"/>
              </m:rPr>
              <w:rPr>
                <w:rFonts w:ascii="Cambria Math" w:hAnsi="Cambria Math"/>
              </w:rPr>
              <m:t>-7</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d>
          <m:dPr>
            <m:ctrlPr>
              <w:rPr>
                <w:rFonts w:ascii="Cambria Math" w:hAnsi="Cambria Math"/>
              </w:rPr>
            </m:ctrlPr>
          </m:dPr>
          <m:e>
            <m:r>
              <m:rPr>
                <m:sty m:val="p"/>
              </m:rPr>
              <w:rPr>
                <w:rFonts w:ascii="Cambria Math" w:hAnsi="Cambria Math"/>
              </w:rPr>
              <m:t>25-16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oMath>
    </w:p>
    <w:p w14:paraId="6C13070D" w14:textId="624A6E30" w:rsidR="00244F67" w:rsidRPr="00244F67" w:rsidRDefault="004B5A93" w:rsidP="00244F67">
      <w:pPr>
        <w:pStyle w:val="ny-lesson-numbering"/>
        <w:numPr>
          <w:ilvl w:val="1"/>
          <w:numId w:val="9"/>
        </w:numPr>
      </w:pPr>
      <m:oMath>
        <m:d>
          <m:dPr>
            <m:ctrlPr>
              <w:rPr>
                <w:rFonts w:ascii="Cambria Math" w:hAnsi="Cambria Math"/>
              </w:rPr>
            </m:ctrlPr>
          </m:dPr>
          <m:e>
            <m:r>
              <m:rPr>
                <m:sty m:val="p"/>
              </m:rPr>
              <w:rPr>
                <w:rFonts w:ascii="Cambria Math" w:hAnsi="Cambria Math"/>
              </w:rPr>
              <m:t>3</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-2</m:t>
            </m:r>
            <m:r>
              <w:rPr>
                <w:rFonts w:ascii="Cambria Math" w:hAnsi="Cambria Math"/>
              </w:rPr>
              <m:t>m</m:t>
            </m:r>
            <m:r>
              <m:rPr>
                <m:sty m:val="p"/>
              </m:rPr>
              <w:rPr>
                <w:rFonts w:ascii="Cambria Math" w:hAnsi="Cambria Math"/>
              </w:rPr>
              <m:t>-5</m:t>
            </m:r>
          </m:e>
        </m:d>
        <m:d>
          <m:dPr>
            <m:ctrlPr>
              <w:rPr>
                <w:rFonts w:ascii="Cambria Math" w:hAnsi="Cambria Math"/>
              </w:rPr>
            </m:ctrlPr>
          </m:dPr>
          <m:e>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-5</m:t>
            </m:r>
            <m:r>
              <w:rPr>
                <w:rFonts w:ascii="Cambria Math" w:hAnsi="Cambria Math"/>
              </w:rPr>
              <m:t>m</m:t>
            </m:r>
            <m:r>
              <m:rPr>
                <m:sty m:val="p"/>
              </m:rPr>
              <w:rPr>
                <w:rFonts w:ascii="Cambria Math" w:hAnsi="Cambria Math"/>
              </w:rPr>
              <m:t>-6</m:t>
            </m:r>
          </m:e>
        </m:d>
      </m:oMath>
    </w:p>
    <w:p w14:paraId="661994AF" w14:textId="54FAA2AA" w:rsidR="00244F67" w:rsidRDefault="00244F67" w:rsidP="00244F67">
      <w:pPr>
        <w:pStyle w:val="ny-lesson-numbering"/>
        <w:numPr>
          <w:ilvl w:val="1"/>
          <w:numId w:val="9"/>
        </w:numPr>
      </w:pPr>
      <m:oMath>
        <m:r>
          <m:rPr>
            <m:sty m:val="p"/>
          </m:rPr>
          <w:rPr>
            <w:rFonts w:ascii="Cambria Math" w:hAnsi="Cambria Math"/>
          </w:rPr>
          <m:t xml:space="preserve"> (</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+9)(</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+9</m:t>
        </m:r>
      </m:oMath>
      <w:r w:rsidR="00CE6948" w:rsidRPr="00244F67">
        <w:t xml:space="preserve">. </w:t>
      </w:r>
    </w:p>
    <w:p w14:paraId="2E3F3ADC" w14:textId="77777777" w:rsidR="00244F67" w:rsidRDefault="00244F67" w:rsidP="00437DDB">
      <w:pPr>
        <w:pStyle w:val="ny-lesson-numbering"/>
        <w:numPr>
          <w:ilvl w:val="0"/>
          <w:numId w:val="0"/>
        </w:numPr>
        <w:ind w:left="360" w:hanging="360"/>
      </w:pPr>
    </w:p>
    <w:p w14:paraId="46A5EA48" w14:textId="3AE0A787" w:rsidR="00244F67" w:rsidRDefault="00244F67" w:rsidP="00244F67">
      <w:pPr>
        <w:pStyle w:val="ny-lesson-numbering"/>
      </w:pPr>
      <w:r>
        <w:t xml:space="preserve">Multiply and combine like terms to write as the sum or difference of monomials.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4600"/>
      </w:tblGrid>
      <w:tr w:rsidR="00CE6948" w14:paraId="66077BDA" w14:textId="77777777" w:rsidTr="00437DDB">
        <w:trPr>
          <w:trHeight w:val="288"/>
        </w:trPr>
        <w:tc>
          <w:tcPr>
            <w:tcW w:w="5020" w:type="dxa"/>
            <w:vAlign w:val="center"/>
            <w:hideMark/>
          </w:tcPr>
          <w:p w14:paraId="68FB1E3D" w14:textId="725C7D77" w:rsidR="00CE6948" w:rsidRPr="006B2083" w:rsidRDefault="006B2083" w:rsidP="00437DDB">
            <w:pPr>
              <w:pStyle w:val="ny-lesson-numbering"/>
              <w:numPr>
                <w:ilvl w:val="1"/>
                <w:numId w:val="9"/>
              </w:numPr>
              <w:rPr>
                <w:color w:val="000000" w:themeColor="text1"/>
              </w:rPr>
            </w:pPr>
            <m:oMath>
              <m:r>
                <m:rPr>
                  <m:sty m:val="p"/>
                </m:rPr>
                <w:rPr>
                  <w:rFonts w:ascii="Cambria Math" w:hAnsi="Cambria Math"/>
                </w:rPr>
                <m:t>2</m:t>
              </m:r>
              <m:r>
                <w:rPr>
                  <w:rFonts w:ascii="Cambria Math" w:hAnsi="Cambria Math"/>
                </w:rPr>
                <m:t>a</m:t>
              </m:r>
              <m:r>
                <m:rPr>
                  <m:sty m:val="p"/>
                </m:rPr>
                <w:rPr>
                  <w:rFonts w:ascii="Cambria Math" w:hAnsi="Cambria Math"/>
                </w:rPr>
                <m:t>(5+4</m:t>
              </m:r>
              <m:r>
                <w:rPr>
                  <w:rFonts w:ascii="Cambria Math" w:hAnsi="Cambria Math"/>
                </w:rPr>
                <m:t>a</m:t>
              </m:r>
              <m:r>
                <m:rPr>
                  <m:sty m:val="p"/>
                </m:rPr>
                <w:rPr>
                  <w:rFonts w:ascii="Cambria Math" w:hAnsi="Cambria Math"/>
                </w:rPr>
                <m:t>)</m:t>
              </m:r>
            </m:oMath>
          </w:p>
        </w:tc>
        <w:tc>
          <w:tcPr>
            <w:tcW w:w="4600" w:type="dxa"/>
            <w:vAlign w:val="center"/>
            <w:hideMark/>
          </w:tcPr>
          <w:p w14:paraId="6D72BE9D" w14:textId="61463DD5" w:rsidR="00CE6948" w:rsidRPr="006B2083" w:rsidRDefault="004B5A93" w:rsidP="00437DDB">
            <w:pPr>
              <w:pStyle w:val="ny-lesson-numbering"/>
              <w:numPr>
                <w:ilvl w:val="1"/>
                <w:numId w:val="9"/>
              </w:numPr>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d>
                <m:dPr>
                  <m:ctrlPr>
                    <w:rPr>
                      <w:rFonts w:ascii="Cambria Math" w:hAnsi="Cambria Math"/>
                      <w:color w:val="000000" w:themeColor="text1"/>
                    </w:rPr>
                  </m:ctrlPr>
                </m:dPr>
                <m:e>
                  <m:r>
                    <w:rPr>
                      <w:rFonts w:ascii="Cambria Math" w:hAnsi="Cambria Math"/>
                      <w:color w:val="000000" w:themeColor="text1"/>
                    </w:rPr>
                    <m:t>x</m:t>
                  </m:r>
                  <m:r>
                    <m:rPr>
                      <m:sty m:val="p"/>
                    </m:rPr>
                    <w:rPr>
                      <w:rFonts w:ascii="Cambria Math" w:hAnsi="Cambria Math"/>
                      <w:color w:val="000000" w:themeColor="text1"/>
                    </w:rPr>
                    <m:t>+6</m:t>
                  </m:r>
                </m:e>
              </m:d>
              <m:r>
                <m:rPr>
                  <m:sty m:val="p"/>
                </m:rPr>
                <w:rPr>
                  <w:rFonts w:ascii="Cambria Math" w:hAnsi="Cambria Math"/>
                  <w:color w:val="000000" w:themeColor="text1"/>
                </w:rPr>
                <m:t>+9</m:t>
              </m:r>
            </m:oMath>
          </w:p>
        </w:tc>
      </w:tr>
      <w:tr w:rsidR="00CE6948" w14:paraId="447CB78D" w14:textId="77777777" w:rsidTr="00437DDB">
        <w:trPr>
          <w:trHeight w:val="288"/>
        </w:trPr>
        <w:tc>
          <w:tcPr>
            <w:tcW w:w="5020" w:type="dxa"/>
            <w:vAlign w:val="center"/>
            <w:hideMark/>
          </w:tcPr>
          <w:p w14:paraId="26BE6402" w14:textId="658A6978" w:rsidR="00CE6948" w:rsidRPr="006B2083" w:rsidRDefault="004B5A93" w:rsidP="00437DDB">
            <w:pPr>
              <w:pStyle w:val="ny-lesson-numbering"/>
              <w:numPr>
                <w:ilvl w:val="1"/>
                <w:numId w:val="9"/>
              </w:numPr>
            </w:pPr>
            <m:oMath>
              <m:f>
                <m:fPr>
                  <m:ctrlPr>
                    <w:rPr>
                      <w:rFonts w:ascii="Cambria Math" w:hAnsi="Cambria Math"/>
                    </w:rPr>
                  </m:ctrlPr>
                </m:fPr>
                <m:num>
                  <m:r>
                    <m:rPr>
                      <m:sty m:val="p"/>
                    </m:rPr>
                    <w:rPr>
                      <w:rFonts w:ascii="Cambria Math" w:hAnsi="Cambria Math"/>
                      <w:szCs w:val="20"/>
                    </w:rPr>
                    <m:t>1</m:t>
                  </m:r>
                </m:num>
                <m:den>
                  <m:r>
                    <m:rPr>
                      <m:sty m:val="p"/>
                    </m:rPr>
                    <w:rPr>
                      <w:rFonts w:ascii="Cambria Math" w:hAnsi="Cambria Math"/>
                      <w:szCs w:val="20"/>
                    </w:rPr>
                    <m:t>8</m:t>
                  </m:r>
                </m:den>
              </m:f>
              <m:r>
                <m:rPr>
                  <m:sty m:val="p"/>
                </m:rPr>
                <w:rPr>
                  <w:rFonts w:ascii="Cambria Math" w:hAnsi="Cambria Math"/>
                </w:rPr>
                <m:t>(96</m:t>
              </m:r>
              <m:r>
                <w:rPr>
                  <w:rFonts w:ascii="Cambria Math" w:hAnsi="Cambria Math"/>
                </w:rPr>
                <m:t>z</m:t>
              </m:r>
              <m:r>
                <m:rPr>
                  <m:sty m:val="p"/>
                </m:rPr>
                <w:rPr>
                  <w:rFonts w:ascii="Cambria Math" w:hAnsi="Cambria Math"/>
                </w:rPr>
                <m:t>+24</m:t>
              </m:r>
              <m:sSup>
                <m:sSupPr>
                  <m:ctrlPr>
                    <w:rPr>
                      <w:rFonts w:ascii="Cambria Math" w:hAnsi="Cambria Math"/>
                    </w:rPr>
                  </m:ctrlPr>
                </m:sSupPr>
                <m:e>
                  <m:r>
                    <w:rPr>
                      <w:rFonts w:ascii="Cambria Math" w:hAnsi="Cambria Math"/>
                    </w:rPr>
                    <m:t>z</m:t>
                  </m:r>
                </m:e>
                <m:sup>
                  <m:r>
                    <m:rPr>
                      <m:sty m:val="p"/>
                    </m:rPr>
                    <w:rPr>
                      <w:rFonts w:ascii="Cambria Math" w:hAnsi="Cambria Math"/>
                    </w:rPr>
                    <m:t>2</m:t>
                  </m:r>
                </m:sup>
              </m:sSup>
              <m:r>
                <m:rPr>
                  <m:sty m:val="p"/>
                </m:rPr>
                <w:rPr>
                  <w:rFonts w:ascii="Cambria Math" w:hAnsi="Cambria Math"/>
                </w:rPr>
                <m:t>)</m:t>
              </m:r>
            </m:oMath>
          </w:p>
        </w:tc>
        <w:tc>
          <w:tcPr>
            <w:tcW w:w="4600" w:type="dxa"/>
            <w:vAlign w:val="center"/>
            <w:hideMark/>
          </w:tcPr>
          <w:p w14:paraId="75FB4B17" w14:textId="5EBEFB1B" w:rsidR="00CE6948" w:rsidRPr="006B2083" w:rsidRDefault="004B5A93" w:rsidP="00437DDB">
            <w:pPr>
              <w:pStyle w:val="ny-lesson-numbering"/>
              <w:numPr>
                <w:ilvl w:val="1"/>
                <w:numId w:val="9"/>
              </w:numPr>
            </w:pPr>
            <m:oMath>
              <m:sSup>
                <m:sSupPr>
                  <m:ctrlPr>
                    <w:rPr>
                      <w:rFonts w:ascii="Cambria Math" w:hAnsi="Cambria Math"/>
                      <w:color w:val="000000" w:themeColor="text1"/>
                    </w:rPr>
                  </m:ctrlPr>
                </m:sSupPr>
                <m:e>
                  <m:r>
                    <m:rPr>
                      <m:sty m:val="p"/>
                    </m:rPr>
                    <w:rPr>
                      <w:rFonts w:ascii="Cambria Math" w:hAnsi="Cambria Math"/>
                      <w:color w:val="000000" w:themeColor="text1"/>
                    </w:rPr>
                    <m:t>2</m:t>
                  </m:r>
                </m:e>
                <m:sup>
                  <m:r>
                    <m:rPr>
                      <m:sty m:val="p"/>
                    </m:rPr>
                    <w:rPr>
                      <w:rFonts w:ascii="Cambria Math" w:hAnsi="Cambria Math"/>
                      <w:color w:val="000000" w:themeColor="text1"/>
                    </w:rPr>
                    <m:t>23</m:t>
                  </m:r>
                </m:sup>
              </m:sSup>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2</m:t>
                  </m:r>
                </m:e>
                <m:sup>
                  <m:r>
                    <m:rPr>
                      <m:sty m:val="p"/>
                    </m:rPr>
                    <w:rPr>
                      <w:rFonts w:ascii="Cambria Math" w:hAnsi="Cambria Math"/>
                      <w:color w:val="000000" w:themeColor="text1"/>
                    </w:rPr>
                    <m:t>84</m:t>
                  </m:r>
                </m:sup>
              </m:sSup>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2</m:t>
                  </m:r>
                </m:e>
                <m:sup>
                  <m:r>
                    <m:rPr>
                      <m:sty m:val="p"/>
                    </m:rPr>
                    <w:rPr>
                      <w:rFonts w:ascii="Cambria Math" w:hAnsi="Cambria Math"/>
                      <w:color w:val="000000" w:themeColor="text1"/>
                    </w:rPr>
                    <m:t>81</m:t>
                  </m:r>
                </m:sup>
              </m:sSup>
              <m:r>
                <m:rPr>
                  <m:sty m:val="p"/>
                </m:rPr>
                <w:rPr>
                  <w:rFonts w:ascii="Cambria Math" w:hAnsi="Cambria Math"/>
                  <w:color w:val="000000" w:themeColor="text1"/>
                </w:rPr>
                <m:t>)</m:t>
              </m:r>
            </m:oMath>
          </w:p>
        </w:tc>
      </w:tr>
      <w:tr w:rsidR="00CE6948" w14:paraId="7BF91A46" w14:textId="77777777" w:rsidTr="00437DDB">
        <w:trPr>
          <w:trHeight w:val="288"/>
        </w:trPr>
        <w:tc>
          <w:tcPr>
            <w:tcW w:w="5020" w:type="dxa"/>
            <w:vAlign w:val="center"/>
            <w:hideMark/>
          </w:tcPr>
          <w:p w14:paraId="65878046" w14:textId="2ADC6E91" w:rsidR="00CE6948" w:rsidRPr="006B2083" w:rsidRDefault="006B2083" w:rsidP="00437DDB">
            <w:pPr>
              <w:pStyle w:val="ny-lesson-numbering"/>
              <w:numPr>
                <w:ilvl w:val="1"/>
                <w:numId w:val="9"/>
              </w:numPr>
              <w:rPr>
                <w:color w:val="000000" w:themeColor="text1"/>
              </w:rPr>
            </w:pPr>
            <m:oMath>
              <m:r>
                <m:rPr>
                  <m:sty m:val="p"/>
                </m:rPr>
                <w:rPr>
                  <w:rFonts w:ascii="Cambria Math" w:hAnsi="Cambria Math"/>
                  <w:color w:val="000000" w:themeColor="text1"/>
                </w:rPr>
                <m:t>(</m:t>
              </m:r>
              <m:r>
                <w:rPr>
                  <w:rFonts w:ascii="Cambria Math" w:hAnsi="Cambria Math"/>
                  <w:color w:val="000000" w:themeColor="text1"/>
                </w:rPr>
                <m:t>x</m:t>
              </m:r>
              <m:r>
                <m:rPr>
                  <m:sty m:val="p"/>
                </m:rPr>
                <w:rPr>
                  <w:rFonts w:ascii="Cambria Math" w:hAnsi="Cambria Math"/>
                  <w:color w:val="000000" w:themeColor="text1"/>
                </w:rPr>
                <m:t>-4)(</m:t>
              </m:r>
              <m:r>
                <w:rPr>
                  <w:rFonts w:ascii="Cambria Math" w:hAnsi="Cambria Math"/>
                  <w:color w:val="000000" w:themeColor="text1"/>
                </w:rPr>
                <m:t>x</m:t>
              </m:r>
              <m:r>
                <m:rPr>
                  <m:sty m:val="p"/>
                </m:rPr>
                <w:rPr>
                  <w:rFonts w:ascii="Cambria Math" w:hAnsi="Cambria Math"/>
                  <w:color w:val="000000" w:themeColor="text1"/>
                </w:rPr>
                <m:t>+5)</m:t>
              </m:r>
            </m:oMath>
          </w:p>
        </w:tc>
        <w:tc>
          <w:tcPr>
            <w:tcW w:w="4600" w:type="dxa"/>
            <w:vAlign w:val="center"/>
            <w:hideMark/>
          </w:tcPr>
          <w:p w14:paraId="2C816B2B" w14:textId="5FB415C5" w:rsidR="00CE6948" w:rsidRPr="006B2083" w:rsidRDefault="004B5A93" w:rsidP="00437DDB">
            <w:pPr>
              <w:pStyle w:val="ny-lesson-numbering"/>
              <w:numPr>
                <w:ilvl w:val="1"/>
                <w:numId w:val="9"/>
              </w:numPr>
              <w:rPr>
                <w:color w:val="000000" w:themeColor="text1"/>
              </w:rPr>
            </w:pPr>
            <m:oMath>
              <m:d>
                <m:dPr>
                  <m:ctrlPr>
                    <w:rPr>
                      <w:rFonts w:ascii="Cambria Math" w:hAnsi="Cambria Math"/>
                      <w:color w:val="000000" w:themeColor="text1"/>
                    </w:rPr>
                  </m:ctrlPr>
                </m:dPr>
                <m:e>
                  <m:r>
                    <m:rPr>
                      <m:sty m:val="p"/>
                    </m:rPr>
                    <w:rPr>
                      <w:rFonts w:ascii="Cambria Math" w:hAnsi="Cambria Math"/>
                      <w:color w:val="000000" w:themeColor="text1"/>
                    </w:rPr>
                    <m:t>10</m:t>
                  </m:r>
                  <m:r>
                    <w:rPr>
                      <w:rFonts w:ascii="Cambria Math" w:hAnsi="Cambria Math"/>
                      <w:color w:val="000000" w:themeColor="text1"/>
                    </w:rPr>
                    <m:t>w</m:t>
                  </m:r>
                  <m:r>
                    <m:rPr>
                      <m:sty m:val="p"/>
                    </m:rPr>
                    <w:rPr>
                      <w:rFonts w:ascii="Cambria Math" w:hAnsi="Cambria Math"/>
                      <w:color w:val="000000" w:themeColor="text1"/>
                    </w:rPr>
                    <m:t>-1</m:t>
                  </m:r>
                </m:e>
              </m:d>
              <m:d>
                <m:dPr>
                  <m:ctrlPr>
                    <w:rPr>
                      <w:rFonts w:ascii="Cambria Math" w:hAnsi="Cambria Math"/>
                      <w:color w:val="000000" w:themeColor="text1"/>
                    </w:rPr>
                  </m:ctrlPr>
                </m:dPr>
                <m:e>
                  <m:r>
                    <m:rPr>
                      <m:sty m:val="p"/>
                    </m:rPr>
                    <w:rPr>
                      <w:rFonts w:ascii="Cambria Math" w:hAnsi="Cambria Math"/>
                      <w:color w:val="000000" w:themeColor="text1"/>
                    </w:rPr>
                    <m:t>10</m:t>
                  </m:r>
                  <m:r>
                    <w:rPr>
                      <w:rFonts w:ascii="Cambria Math" w:hAnsi="Cambria Math"/>
                      <w:color w:val="000000" w:themeColor="text1"/>
                    </w:rPr>
                    <m:t>w</m:t>
                  </m:r>
                  <m:r>
                    <m:rPr>
                      <m:sty m:val="p"/>
                    </m:rPr>
                    <w:rPr>
                      <w:rFonts w:ascii="Cambria Math" w:hAnsi="Cambria Math"/>
                      <w:color w:val="000000" w:themeColor="text1"/>
                    </w:rPr>
                    <m:t>+1</m:t>
                  </m:r>
                </m:e>
              </m:d>
            </m:oMath>
          </w:p>
        </w:tc>
      </w:tr>
      <w:tr w:rsidR="00CE6948" w14:paraId="5A227874" w14:textId="77777777" w:rsidTr="00437DDB">
        <w:trPr>
          <w:trHeight w:val="288"/>
        </w:trPr>
        <w:tc>
          <w:tcPr>
            <w:tcW w:w="5020" w:type="dxa"/>
            <w:vAlign w:val="center"/>
            <w:hideMark/>
          </w:tcPr>
          <w:p w14:paraId="1170A924" w14:textId="40237215" w:rsidR="00CE6948" w:rsidRPr="006B2083" w:rsidRDefault="006B2083" w:rsidP="00437DDB">
            <w:pPr>
              <w:pStyle w:val="ny-lesson-numbering"/>
              <w:numPr>
                <w:ilvl w:val="1"/>
                <w:numId w:val="9"/>
              </w:numPr>
              <w:rPr>
                <w:color w:val="000000" w:themeColor="text1"/>
              </w:rPr>
            </w:pPr>
            <m:oMath>
              <m:r>
                <m:rPr>
                  <m:sty m:val="p"/>
                </m:rPr>
                <w:rPr>
                  <w:rFonts w:ascii="Cambria Math" w:hAnsi="Cambria Math"/>
                  <w:color w:val="000000" w:themeColor="text1"/>
                </w:rPr>
                <m:t>(3</m:t>
              </m:r>
              <m:sSup>
                <m:sSupPr>
                  <m:ctrlPr>
                    <w:rPr>
                      <w:rFonts w:ascii="Cambria Math" w:hAnsi="Cambria Math"/>
                      <w:i/>
                      <w:color w:val="000000" w:themeColor="text1"/>
                    </w:rPr>
                  </m:ctrlPr>
                </m:sSupPr>
                <m:e>
                  <m:r>
                    <w:rPr>
                      <w:rFonts w:ascii="Cambria Math" w:hAnsi="Cambria Math"/>
                      <w:color w:val="000000" w:themeColor="text1"/>
                    </w:rPr>
                    <m:t>z</m:t>
                  </m:r>
                </m:e>
                <m:sup>
                  <m:r>
                    <w:rPr>
                      <w:rFonts w:ascii="Cambria Math" w:hAnsi="Cambria Math"/>
                      <w:color w:val="000000" w:themeColor="text1"/>
                    </w:rPr>
                    <m:t>2</m:t>
                  </m:r>
                </m:sup>
              </m:sSup>
              <m:r>
                <m:rPr>
                  <m:sty m:val="p"/>
                </m:rPr>
                <w:rPr>
                  <w:rFonts w:ascii="Cambria Math" w:hAnsi="Cambria Math"/>
                  <w:color w:val="000000" w:themeColor="text1"/>
                </w:rPr>
                <m:t>-8)(3</m:t>
              </m:r>
              <m:sSup>
                <m:sSupPr>
                  <m:ctrlPr>
                    <w:rPr>
                      <w:rFonts w:ascii="Cambria Math" w:hAnsi="Cambria Math"/>
                      <w:color w:val="000000" w:themeColor="text1"/>
                    </w:rPr>
                  </m:ctrlPr>
                </m:sSupPr>
                <m:e>
                  <m:r>
                    <w:rPr>
                      <w:rFonts w:ascii="Cambria Math" w:hAnsi="Cambria Math"/>
                      <w:color w:val="000000" w:themeColor="text1"/>
                    </w:rPr>
                    <m:t>z</m:t>
                  </m:r>
                </m:e>
                <m:sup>
                  <m:r>
                    <m:rPr>
                      <m:sty m:val="p"/>
                    </m:rPr>
                    <w:rPr>
                      <w:rFonts w:ascii="Cambria Math" w:hAnsi="Cambria Math"/>
                      <w:color w:val="000000" w:themeColor="text1"/>
                    </w:rPr>
                    <m:t>2</m:t>
                  </m:r>
                </m:sup>
              </m:sSup>
              <m:r>
                <m:rPr>
                  <m:sty m:val="p"/>
                </m:rPr>
                <w:rPr>
                  <w:rFonts w:ascii="Cambria Math" w:hAnsi="Cambria Math"/>
                  <w:color w:val="000000" w:themeColor="text1"/>
                </w:rPr>
                <m:t>+8)</m:t>
              </m:r>
            </m:oMath>
          </w:p>
        </w:tc>
        <w:tc>
          <w:tcPr>
            <w:tcW w:w="4600" w:type="dxa"/>
            <w:vAlign w:val="center"/>
            <w:hideMark/>
          </w:tcPr>
          <w:p w14:paraId="18DFBB55" w14:textId="1AB4140A" w:rsidR="00CE6948" w:rsidRPr="00437DDB" w:rsidRDefault="004B5A93" w:rsidP="00437DDB">
            <w:pPr>
              <w:pStyle w:val="ny-lesson-numbering"/>
              <w:numPr>
                <w:ilvl w:val="1"/>
                <w:numId w:val="9"/>
              </w:numPr>
            </w:pPr>
            <m:oMath>
              <m:d>
                <m:dPr>
                  <m:ctrlPr>
                    <w:rPr>
                      <w:rFonts w:ascii="Cambria Math" w:hAnsi="Cambria Math"/>
                    </w:rPr>
                  </m:ctrlPr>
                </m:dPr>
                <m:e>
                  <m:r>
                    <m:rPr>
                      <m:sty m:val="p"/>
                    </m:rPr>
                    <w:rPr>
                      <w:rFonts w:ascii="Cambria Math" w:hAnsi="Cambria Math"/>
                    </w:rPr>
                    <m:t>-5</m:t>
                  </m:r>
                  <m:r>
                    <w:rPr>
                      <w:rFonts w:ascii="Cambria Math" w:hAnsi="Cambria Math"/>
                    </w:rPr>
                    <m:t>w</m:t>
                  </m:r>
                  <m:r>
                    <m:rPr>
                      <m:sty m:val="p"/>
                    </m:rPr>
                    <w:rPr>
                      <w:rFonts w:ascii="Cambria Math" w:hAnsi="Cambria Math"/>
                    </w:rPr>
                    <m:t>-3</m:t>
                  </m:r>
                </m:e>
              </m:d>
              <m:sSup>
                <m:sSupPr>
                  <m:ctrlPr>
                    <w:rPr>
                      <w:rFonts w:ascii="Cambria Math" w:hAnsi="Cambria Math"/>
                    </w:rPr>
                  </m:ctrlPr>
                </m:sSupPr>
                <m:e>
                  <m:r>
                    <w:rPr>
                      <w:rFonts w:ascii="Cambria Math" w:hAnsi="Cambria Math"/>
                    </w:rPr>
                    <m:t>w</m:t>
                  </m:r>
                </m:e>
                <m:sup>
                  <m:r>
                    <m:rPr>
                      <m:sty m:val="p"/>
                    </m:rPr>
                    <w:rPr>
                      <w:rFonts w:ascii="Cambria Math" w:hAnsi="Cambria Math"/>
                    </w:rPr>
                    <m:t>2</m:t>
                  </m:r>
                </m:sup>
              </m:sSup>
            </m:oMath>
          </w:p>
        </w:tc>
      </w:tr>
      <w:tr w:rsidR="00CE6948" w14:paraId="35E09DE9" w14:textId="77777777" w:rsidTr="00437DDB">
        <w:trPr>
          <w:trHeight w:val="288"/>
        </w:trPr>
        <w:tc>
          <w:tcPr>
            <w:tcW w:w="5020" w:type="dxa"/>
            <w:vAlign w:val="center"/>
            <w:hideMark/>
          </w:tcPr>
          <w:p w14:paraId="35412BB2" w14:textId="388ACE91" w:rsidR="00CE6948" w:rsidRPr="006B2083" w:rsidRDefault="006B2083" w:rsidP="00437DDB">
            <w:pPr>
              <w:pStyle w:val="ny-lesson-numbering"/>
              <w:numPr>
                <w:ilvl w:val="1"/>
                <w:numId w:val="9"/>
              </w:numPr>
              <w:rPr>
                <w:color w:val="000000" w:themeColor="text1"/>
              </w:rPr>
            </w:pPr>
            <m:oMath>
              <m:r>
                <w:rPr>
                  <w:rFonts w:ascii="Cambria Math" w:hAnsi="Cambria Math"/>
                  <w:color w:val="000000" w:themeColor="text1"/>
                </w:rPr>
                <m:t>8</m:t>
              </m:r>
              <m:sSup>
                <m:sSupPr>
                  <m:ctrlPr>
                    <w:rPr>
                      <w:rFonts w:ascii="Cambria Math" w:hAnsi="Cambria Math"/>
                      <w:color w:val="000000" w:themeColor="text1"/>
                    </w:rPr>
                  </m:ctrlPr>
                </m:sSupPr>
                <m:e>
                  <m:r>
                    <w:rPr>
                      <w:rFonts w:ascii="Cambria Math" w:hAnsi="Cambria Math"/>
                      <w:color w:val="000000" w:themeColor="text1"/>
                    </w:rPr>
                    <m:t>y</m:t>
                  </m:r>
                </m:e>
                <m:sup>
                  <m:r>
                    <m:rPr>
                      <m:sty m:val="p"/>
                    </m:rPr>
                    <w:rPr>
                      <w:rFonts w:ascii="Cambria Math" w:hAnsi="Cambria Math"/>
                      <w:color w:val="000000" w:themeColor="text1"/>
                    </w:rPr>
                    <m:t>1000</m:t>
                  </m:r>
                </m:sup>
              </m:sSup>
              <m:d>
                <m:dPr>
                  <m:ctrlPr>
                    <w:rPr>
                      <w:rFonts w:ascii="Cambria Math" w:hAnsi="Cambria Math"/>
                      <w:color w:val="000000" w:themeColor="text1"/>
                    </w:rPr>
                  </m:ctrlPr>
                </m:dPr>
                <m:e>
                  <m:sSup>
                    <m:sSupPr>
                      <m:ctrlPr>
                        <w:rPr>
                          <w:rFonts w:ascii="Cambria Math" w:hAnsi="Cambria Math"/>
                          <w:color w:val="000000" w:themeColor="text1"/>
                        </w:rPr>
                      </m:ctrlPr>
                    </m:sSupPr>
                    <m:e>
                      <m:r>
                        <w:rPr>
                          <w:rFonts w:ascii="Cambria Math" w:hAnsi="Cambria Math"/>
                          <w:color w:val="000000" w:themeColor="text1"/>
                        </w:rPr>
                        <m:t>y</m:t>
                      </m:r>
                    </m:e>
                    <m:sup>
                      <m:r>
                        <m:rPr>
                          <m:sty m:val="p"/>
                        </m:rPr>
                        <w:rPr>
                          <w:rFonts w:ascii="Cambria Math" w:hAnsi="Cambria Math"/>
                          <w:color w:val="000000" w:themeColor="text1"/>
                        </w:rPr>
                        <m:t>12200</m:t>
                      </m:r>
                    </m:sup>
                  </m:sSup>
                  <m:r>
                    <m:rPr>
                      <m:sty m:val="p"/>
                    </m:rPr>
                    <w:rPr>
                      <w:rFonts w:ascii="Cambria Math" w:hAnsi="Cambria Math"/>
                      <w:color w:val="000000" w:themeColor="text1"/>
                    </w:rPr>
                    <m:t>+0.125</m:t>
                  </m:r>
                  <m:r>
                    <w:rPr>
                      <w:rFonts w:ascii="Cambria Math" w:hAnsi="Cambria Math"/>
                      <w:color w:val="000000" w:themeColor="text1"/>
                    </w:rPr>
                    <m:t>y</m:t>
                  </m:r>
                </m:e>
              </m:d>
            </m:oMath>
          </w:p>
        </w:tc>
        <w:tc>
          <w:tcPr>
            <w:tcW w:w="4600" w:type="dxa"/>
            <w:vAlign w:val="center"/>
            <w:hideMark/>
          </w:tcPr>
          <w:p w14:paraId="581B999A" w14:textId="09718593" w:rsidR="00CE6948" w:rsidRPr="006B2083" w:rsidRDefault="006B2083" w:rsidP="00437DDB">
            <w:pPr>
              <w:pStyle w:val="ny-lesson-numbering"/>
              <w:numPr>
                <w:ilvl w:val="1"/>
                <w:numId w:val="9"/>
              </w:numPr>
              <w:rPr>
                <w:color w:val="000000" w:themeColor="text1"/>
              </w:rPr>
            </w:pPr>
            <m:oMath>
              <m:r>
                <m:rPr>
                  <m:sty m:val="p"/>
                </m:rPr>
                <w:rPr>
                  <w:rFonts w:ascii="Cambria Math" w:hAnsi="Cambria Math"/>
                  <w:color w:val="000000" w:themeColor="text1"/>
                </w:rPr>
                <m:t>(2</m:t>
              </m:r>
              <m:r>
                <w:rPr>
                  <w:rFonts w:ascii="Cambria Math" w:hAnsi="Cambria Math"/>
                  <w:color w:val="000000" w:themeColor="text1"/>
                </w:rPr>
                <m:t>r</m:t>
              </m:r>
              <m:r>
                <m:rPr>
                  <m:sty m:val="p"/>
                </m:rPr>
                <w:rPr>
                  <w:rFonts w:ascii="Cambria Math" w:hAnsi="Cambria Math"/>
                  <w:color w:val="000000" w:themeColor="text1"/>
                </w:rPr>
                <m:t>+1)(2</m:t>
              </m:r>
              <m:sSup>
                <m:sSupPr>
                  <m:ctrlPr>
                    <w:rPr>
                      <w:rFonts w:ascii="Cambria Math" w:hAnsi="Cambria Math"/>
                      <w:color w:val="000000" w:themeColor="text1"/>
                    </w:rPr>
                  </m:ctrlPr>
                </m:sSupPr>
                <m:e>
                  <m:r>
                    <w:rPr>
                      <w:rFonts w:ascii="Cambria Math" w:hAnsi="Cambria Math"/>
                      <w:color w:val="000000" w:themeColor="text1"/>
                    </w:rPr>
                    <m:t>r</m:t>
                  </m:r>
                </m:e>
                <m:sup>
                  <m:r>
                    <m:rPr>
                      <m:sty m:val="p"/>
                    </m:rPr>
                    <w:rPr>
                      <w:rFonts w:ascii="Cambria Math" w:hAnsi="Cambria Math"/>
                      <w:color w:val="000000" w:themeColor="text1"/>
                    </w:rPr>
                    <m:t>2</m:t>
                  </m:r>
                </m:sup>
              </m:sSup>
              <m:r>
                <m:rPr>
                  <m:sty m:val="p"/>
                </m:rPr>
                <w:rPr>
                  <w:rFonts w:ascii="Cambria Math" w:hAnsi="Cambria Math"/>
                  <w:color w:val="000000" w:themeColor="text1"/>
                </w:rPr>
                <m:t>+1)</m:t>
              </m:r>
            </m:oMath>
          </w:p>
        </w:tc>
      </w:tr>
      <w:tr w:rsidR="00CE6948" w14:paraId="6C794137" w14:textId="77777777" w:rsidTr="00437DDB">
        <w:trPr>
          <w:trHeight w:val="288"/>
        </w:trPr>
        <w:tc>
          <w:tcPr>
            <w:tcW w:w="5020" w:type="dxa"/>
            <w:vAlign w:val="center"/>
            <w:hideMark/>
          </w:tcPr>
          <w:p w14:paraId="54325E1C" w14:textId="11D492C2" w:rsidR="00CE6948" w:rsidRPr="006B2083" w:rsidRDefault="006B2083" w:rsidP="00437DDB">
            <w:pPr>
              <w:pStyle w:val="ny-lesson-numbering"/>
              <w:numPr>
                <w:ilvl w:val="1"/>
                <w:numId w:val="9"/>
              </w:numPr>
              <w:rPr>
                <w:color w:val="000000" w:themeColor="text1"/>
              </w:rPr>
            </w:pPr>
            <m:oMath>
              <m:r>
                <m:rPr>
                  <m:sty m:val="p"/>
                </m:rPr>
                <w:rPr>
                  <w:rFonts w:ascii="Cambria Math" w:hAnsi="Cambria Math"/>
                </w:rPr>
                <m:t>(</m:t>
              </m:r>
              <m:r>
                <w:rPr>
                  <w:rFonts w:ascii="Cambria Math" w:hAnsi="Cambria Math"/>
                </w:rPr>
                <m:t>t</m:t>
              </m:r>
              <m:r>
                <m:rPr>
                  <m:sty m:val="p"/>
                </m:rPr>
                <w:rPr>
                  <w:rFonts w:ascii="Cambria Math" w:hAnsi="Cambria Math"/>
                </w:rPr>
                <m:t>-1)(</m:t>
              </m:r>
              <m:r>
                <w:rPr>
                  <w:rFonts w:ascii="Cambria Math" w:hAnsi="Cambria Math"/>
                </w:rPr>
                <m:t>t</m:t>
              </m:r>
              <m:r>
                <m:rPr>
                  <m:sty m:val="p"/>
                </m:rPr>
                <w:rPr>
                  <w:rFonts w:ascii="Cambria Math" w:hAnsi="Cambria Math"/>
                </w:rPr>
                <m:t>+1)(</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+1)</m:t>
              </m:r>
            </m:oMath>
          </w:p>
        </w:tc>
        <w:tc>
          <w:tcPr>
            <w:tcW w:w="4600" w:type="dxa"/>
            <w:vAlign w:val="center"/>
            <w:hideMark/>
          </w:tcPr>
          <w:p w14:paraId="664E7F5F" w14:textId="631E05E2" w:rsidR="00CE6948" w:rsidRPr="00437DDB" w:rsidRDefault="006B2083" w:rsidP="00437DDB">
            <w:pPr>
              <w:pStyle w:val="ny-lesson-numbering"/>
              <w:numPr>
                <w:ilvl w:val="1"/>
                <w:numId w:val="9"/>
              </w:numPr>
            </w:pPr>
            <m:oMath>
              <m:r>
                <m:rPr>
                  <m:sty m:val="p"/>
                </m:rPr>
                <w:rPr>
                  <w:rFonts w:ascii="Cambria Math" w:hAnsi="Cambria Math"/>
                </w:rPr>
                <m:t>(</m:t>
              </m:r>
              <m:r>
                <w:rPr>
                  <w:rFonts w:ascii="Cambria Math" w:hAnsi="Cambria Math"/>
                </w:rPr>
                <m:t>w</m:t>
              </m:r>
              <m:r>
                <m:rPr>
                  <m:sty m:val="p"/>
                </m:rPr>
                <w:rPr>
                  <w:rFonts w:ascii="Cambria Math" w:hAnsi="Cambria Math"/>
                </w:rPr>
                <m:t>-1)(</m:t>
              </m:r>
              <m:sSup>
                <m:sSupPr>
                  <m:ctrlPr>
                    <w:rPr>
                      <w:rFonts w:ascii="Cambria Math" w:hAnsi="Cambria Math"/>
                    </w:rPr>
                  </m:ctrlPr>
                </m:sSupPr>
                <m:e>
                  <m:sSup>
                    <m:sSupPr>
                      <m:ctrlPr>
                        <w:rPr>
                          <w:rFonts w:ascii="Cambria Math" w:hAnsi="Cambria Math"/>
                        </w:rPr>
                      </m:ctrlPr>
                    </m:sSupPr>
                    <m:e>
                      <m:r>
                        <w:rPr>
                          <w:rFonts w:ascii="Cambria Math" w:hAnsi="Cambria Math"/>
                        </w:rPr>
                        <m:t>w</m:t>
                      </m:r>
                    </m:e>
                    <m:sup>
                      <m:r>
                        <m:rPr>
                          <m:sty m:val="p"/>
                        </m:rPr>
                        <w:rPr>
                          <w:rFonts w:ascii="Cambria Math" w:hAnsi="Cambria Math"/>
                        </w:rPr>
                        <m:t>5</m:t>
                      </m:r>
                    </m:sup>
                  </m:sSup>
                  <m:r>
                    <m:rPr>
                      <m:sty m:val="p"/>
                    </m:rPr>
                    <w:rPr>
                      <w:rFonts w:ascii="Cambria Math" w:hAnsi="Cambria Math"/>
                    </w:rPr>
                    <m:t>+</m:t>
                  </m:r>
                  <m:r>
                    <w:rPr>
                      <w:rFonts w:ascii="Cambria Math" w:hAnsi="Cambria Math"/>
                    </w:rPr>
                    <m:t>w</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w</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w</m:t>
                  </m:r>
                </m:e>
                <m:sup>
                  <m:r>
                    <m:rPr>
                      <m:sty m:val="p"/>
                    </m:rPr>
                    <w:rPr>
                      <w:rFonts w:ascii="Cambria Math" w:hAnsi="Cambria Math"/>
                    </w:rPr>
                    <m:t>2</m:t>
                  </m:r>
                </m:sup>
              </m:sSup>
              <m:r>
                <m:rPr>
                  <m:sty m:val="p"/>
                </m:rPr>
                <w:rPr>
                  <w:rFonts w:ascii="Cambria Math" w:hAnsi="Cambria Math"/>
                </w:rPr>
                <m:t>+</m:t>
              </m:r>
              <m:r>
                <w:rPr>
                  <w:rFonts w:ascii="Cambria Math" w:hAnsi="Cambria Math"/>
                </w:rPr>
                <m:t>w</m:t>
              </m:r>
              <m:r>
                <m:rPr>
                  <m:sty m:val="p"/>
                </m:rPr>
                <w:rPr>
                  <w:rFonts w:ascii="Cambria Math" w:hAnsi="Cambria Math"/>
                </w:rPr>
                <m:t>+1)</m:t>
              </m:r>
            </m:oMath>
          </w:p>
        </w:tc>
      </w:tr>
      <w:tr w:rsidR="00CE6948" w14:paraId="5D905F00" w14:textId="77777777" w:rsidTr="00437DDB">
        <w:trPr>
          <w:trHeight w:val="288"/>
        </w:trPr>
        <w:tc>
          <w:tcPr>
            <w:tcW w:w="5020" w:type="dxa"/>
            <w:vAlign w:val="center"/>
            <w:hideMark/>
          </w:tcPr>
          <w:p w14:paraId="47617522" w14:textId="230EE648" w:rsidR="00CE6948" w:rsidRPr="00437DDB" w:rsidRDefault="006B2083" w:rsidP="00437DDB">
            <w:pPr>
              <w:pStyle w:val="ny-lesson-numbering"/>
              <w:numPr>
                <w:ilvl w:val="1"/>
                <w:numId w:val="9"/>
              </w:numPr>
            </w:pPr>
            <w:r w:rsidRPr="00437DDB">
              <w:t>(</w:t>
            </w:r>
            <w:r w:rsidRPr="00437DDB">
              <w:rPr>
                <w:rFonts w:ascii="Cambria Math" w:hAnsi="Cambria Math" w:cs="Cambria Math"/>
              </w:rPr>
              <w:t>𝑥</w:t>
            </w:r>
            <w:r w:rsidRPr="00437DDB">
              <w:t>+2)(</w:t>
            </w:r>
            <w:r w:rsidRPr="00437DDB">
              <w:rPr>
                <w:rFonts w:ascii="Cambria Math" w:hAnsi="Cambria Math" w:cs="Cambria Math"/>
              </w:rPr>
              <w:t>𝑥</w:t>
            </w:r>
            <w:r w:rsidRPr="00437DDB">
              <w:t>+2)(</w:t>
            </w:r>
            <w:r w:rsidRPr="00437DDB">
              <w:rPr>
                <w:rFonts w:ascii="Cambria Math" w:hAnsi="Cambria Math" w:cs="Cambria Math"/>
              </w:rPr>
              <w:t>𝑥</w:t>
            </w:r>
            <w:r w:rsidRPr="00437DDB">
              <w:t>+2)</w:t>
            </w:r>
          </w:p>
        </w:tc>
        <w:tc>
          <w:tcPr>
            <w:tcW w:w="4600" w:type="dxa"/>
            <w:vAlign w:val="center"/>
            <w:hideMark/>
          </w:tcPr>
          <w:p w14:paraId="63DE2DD0" w14:textId="760E91D7" w:rsidR="00CE6948" w:rsidRPr="00437DDB" w:rsidRDefault="006B2083" w:rsidP="00437DDB">
            <w:pPr>
              <w:pStyle w:val="ny-lesson-numbering"/>
              <w:numPr>
                <w:ilvl w:val="1"/>
                <w:numId w:val="9"/>
              </w:numPr>
            </w:pPr>
            <m:oMath>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+2)</m:t>
              </m:r>
            </m:oMath>
          </w:p>
        </w:tc>
      </w:tr>
      <w:tr w:rsidR="00CE6948" w14:paraId="0BABCD12" w14:textId="77777777" w:rsidTr="00437DDB">
        <w:trPr>
          <w:trHeight w:val="288"/>
        </w:trPr>
        <w:tc>
          <w:tcPr>
            <w:tcW w:w="5020" w:type="dxa"/>
            <w:vAlign w:val="center"/>
            <w:hideMark/>
          </w:tcPr>
          <w:p w14:paraId="47A4D215" w14:textId="03DB4844" w:rsidR="00CE6948" w:rsidRPr="006B2083" w:rsidRDefault="006B2083" w:rsidP="00437DDB">
            <w:pPr>
              <w:pStyle w:val="ny-lesson-numbering"/>
              <w:numPr>
                <w:ilvl w:val="1"/>
                <w:numId w:val="9"/>
              </w:numPr>
              <w:rPr>
                <w:rFonts w:eastAsia="Calibri" w:cs="Times New Roman"/>
              </w:rPr>
            </w:pPr>
            <m:oMath>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+2)(</m:t>
              </m:r>
              <m:r>
                <w:rPr>
                  <w:rFonts w:ascii="Cambria Math" w:hAnsi="Cambria Math"/>
                </w:rPr>
                <m:t>n</m:t>
              </m:r>
              <m:r>
                <m:rPr>
                  <m:sty m:val="p"/>
                </m:rPr>
                <w:rPr>
                  <w:rFonts w:ascii="Cambria Math" w:hAnsi="Cambria Math"/>
                </w:rPr>
                <m:t>+3)</m:t>
              </m:r>
            </m:oMath>
          </w:p>
        </w:tc>
        <w:tc>
          <w:tcPr>
            <w:tcW w:w="4600" w:type="dxa"/>
            <w:vAlign w:val="center"/>
            <w:hideMark/>
          </w:tcPr>
          <w:p w14:paraId="6F2F7BC3" w14:textId="27FDEB61" w:rsidR="00CE6948" w:rsidRPr="006B2083" w:rsidRDefault="006B2083" w:rsidP="00437DDB">
            <w:pPr>
              <w:pStyle w:val="ny-lesson-numbering"/>
              <w:numPr>
                <w:ilvl w:val="1"/>
                <w:numId w:val="9"/>
              </w:numPr>
            </w:pPr>
            <m:oMath>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+2)(</m:t>
              </m:r>
              <m:r>
                <w:rPr>
                  <w:rFonts w:ascii="Cambria Math" w:hAnsi="Cambria Math"/>
                </w:rPr>
                <m:t>n</m:t>
              </m:r>
              <m:r>
                <m:rPr>
                  <m:sty m:val="p"/>
                </m:rPr>
                <w:rPr>
                  <w:rFonts w:ascii="Cambria Math" w:hAnsi="Cambria Math"/>
                </w:rPr>
                <m:t>+3)(</m:t>
              </m:r>
              <m:r>
                <w:rPr>
                  <w:rFonts w:ascii="Cambria Math" w:hAnsi="Cambria Math"/>
                </w:rPr>
                <m:t>n</m:t>
              </m:r>
              <m:r>
                <m:rPr>
                  <m:sty m:val="p"/>
                </m:rPr>
                <w:rPr>
                  <w:rFonts w:ascii="Cambria Math" w:hAnsi="Cambria Math"/>
                </w:rPr>
                <m:t>+4)</m:t>
              </m:r>
            </m:oMath>
          </w:p>
        </w:tc>
      </w:tr>
      <w:tr w:rsidR="00CE6948" w14:paraId="23369C3E" w14:textId="77777777" w:rsidTr="00437DDB">
        <w:trPr>
          <w:trHeight w:val="288"/>
        </w:trPr>
        <w:tc>
          <w:tcPr>
            <w:tcW w:w="5020" w:type="dxa"/>
            <w:vAlign w:val="center"/>
            <w:hideMark/>
          </w:tcPr>
          <w:p w14:paraId="2E50D3BE" w14:textId="397FC753" w:rsidR="00CE6948" w:rsidRPr="00437DDB" w:rsidRDefault="004B5A93" w:rsidP="00437DDB">
            <w:pPr>
              <w:pStyle w:val="ny-lesson-numbering"/>
              <w:numPr>
                <w:ilvl w:val="1"/>
                <w:numId w:val="9"/>
              </w:numPr>
            </w:pPr>
            <m:oMath>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-1)</m:t>
              </m:r>
            </m:oMath>
          </w:p>
        </w:tc>
        <w:tc>
          <w:tcPr>
            <w:tcW w:w="4600" w:type="dxa"/>
            <w:vAlign w:val="center"/>
            <w:hideMark/>
          </w:tcPr>
          <w:p w14:paraId="1206A00C" w14:textId="533BAEE5" w:rsidR="00CE6948" w:rsidRPr="00437DDB" w:rsidRDefault="004B5A93" w:rsidP="00437DDB">
            <w:pPr>
              <w:pStyle w:val="ny-lesson-numbering"/>
              <w:numPr>
                <w:ilvl w:val="1"/>
                <w:numId w:val="9"/>
              </w:numPr>
            </w:pPr>
            <m:oMath>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-1)</m:t>
              </m:r>
            </m:oMath>
          </w:p>
        </w:tc>
      </w:tr>
      <w:tr w:rsidR="00CE6948" w14:paraId="7C4FC6CC" w14:textId="77777777" w:rsidTr="00437DDB">
        <w:trPr>
          <w:trHeight w:val="288"/>
        </w:trPr>
        <w:tc>
          <w:tcPr>
            <w:tcW w:w="5020" w:type="dxa"/>
            <w:vAlign w:val="center"/>
            <w:hideMark/>
          </w:tcPr>
          <w:p w14:paraId="112F2F26" w14:textId="7CF76237" w:rsidR="00CE6948" w:rsidRPr="00437DDB" w:rsidRDefault="00CE6948" w:rsidP="00437DDB">
            <w:pPr>
              <w:pStyle w:val="ny-lesson-numbering"/>
              <w:numPr>
                <w:ilvl w:val="1"/>
                <w:numId w:val="9"/>
              </w:numPr>
            </w:pPr>
            <m:oMath>
              <m:r>
                <m:rPr>
                  <m:sty m:val="p"/>
                </m:rPr>
                <w:rPr>
                  <w:rFonts w:ascii="Cambria Math" w:hAnsi="Cambria Math"/>
                </w:rPr>
                <m:t>(</m:t>
              </m:r>
              <m:r>
                <w:rPr>
                  <w:rFonts w:ascii="Cambria Math" w:hAnsi="Cambria Math"/>
                </w:rPr>
                <m:t>x</m:t>
              </m:r>
              <m:r>
                <m:rPr>
                  <m:sty m:val="p"/>
                </m:rPr>
                <w:rPr>
                  <w:rFonts w:ascii="Cambria Math" w:hAnsi="Cambria Math"/>
                </w:rPr>
                <m:t>+1)(</m:t>
              </m:r>
              <m:sSup>
                <m:sSupPr>
                  <m:ctrlPr>
                    <w:rPr>
                      <w:rFonts w:ascii="Cambria Math" w:hAnsi="Cambria Math"/>
                    </w:rPr>
                  </m:ctrlPr>
                </m:sSupPr>
                <m:e>
                  <m:r>
                    <w:rPr>
                      <w:rFonts w:ascii="Cambria Math" w:hAnsi="Cambria Math"/>
                    </w:rPr>
                    <m:t>x</m:t>
                  </m:r>
                </m:e>
                <m:sup>
                  <m:r>
                    <m:rPr>
                      <m:sty m:val="p"/>
                    </m:rPr>
                    <w:rPr>
                      <w:rFonts w:ascii="Cambria Math" w:hAnsi="Cambria Math"/>
                    </w:rPr>
                    <m:t>7</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-1)</m:t>
              </m:r>
            </m:oMath>
          </w:p>
        </w:tc>
        <w:tc>
          <w:tcPr>
            <w:tcW w:w="4600" w:type="dxa"/>
            <w:vAlign w:val="center"/>
            <w:hideMark/>
          </w:tcPr>
          <w:p w14:paraId="11D39034" w14:textId="33B16C0C" w:rsidR="00CE6948" w:rsidRPr="00437DDB" w:rsidRDefault="006B2083" w:rsidP="00437DDB">
            <w:pPr>
              <w:pStyle w:val="ny-lesson-numbering"/>
              <w:numPr>
                <w:ilvl w:val="1"/>
                <w:numId w:val="9"/>
              </w:numPr>
            </w:pPr>
            <m:oMath>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r>
                <m:rPr>
                  <m:sty m:val="p"/>
                </m:rPr>
                <w:rPr>
                  <w:rFonts w:ascii="Cambria Math" w:hAnsi="Cambria Math"/>
                </w:rPr>
                <m:t>-2</m:t>
              </m:r>
              <m:r>
                <w:rPr>
                  <w:rFonts w:ascii="Cambria Math" w:hAnsi="Cambria Math"/>
                </w:rPr>
                <m:t>m</m:t>
              </m:r>
              <m:r>
                <m:rPr>
                  <m:sty m:val="p"/>
                </m:rPr>
                <w:rPr>
                  <w:rFonts w:ascii="Cambria Math" w:hAnsi="Cambria Math"/>
                </w:rPr>
                <m:t>+1)(</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m:t>
              </m:r>
              <m:r>
                <w:rPr>
                  <w:rFonts w:ascii="Cambria Math" w:hAnsi="Cambria Math"/>
                </w:rPr>
                <m:t>m</m:t>
              </m:r>
              <m:r>
                <m:rPr>
                  <m:sty m:val="p"/>
                </m:rPr>
                <w:rPr>
                  <w:rFonts w:ascii="Cambria Math" w:hAnsi="Cambria Math"/>
                </w:rPr>
                <m:t>+2)</m:t>
              </m:r>
            </m:oMath>
          </w:p>
        </w:tc>
      </w:tr>
    </w:tbl>
    <w:p w14:paraId="283333CC" w14:textId="2488C355" w:rsidR="00CE6948" w:rsidRDefault="00CE6948" w:rsidP="00437DDB">
      <w:pPr>
        <w:pStyle w:val="ny-lesson-numbering"/>
        <w:numPr>
          <w:ilvl w:val="0"/>
          <w:numId w:val="0"/>
        </w:numPr>
        <w:ind w:left="360" w:hanging="360"/>
      </w:pPr>
    </w:p>
    <w:p w14:paraId="4F56EED4" w14:textId="77777777" w:rsidR="00CE6948" w:rsidRDefault="00CE6948" w:rsidP="00244F67">
      <w:pPr>
        <w:pStyle w:val="ny-lesson-numbering"/>
      </w:pPr>
      <w:r>
        <w:t xml:space="preserve">Polynomial expressions can be thought of as a generalization of place value.  </w:t>
      </w:r>
    </w:p>
    <w:p w14:paraId="55150D10" w14:textId="5231A2E1" w:rsidR="00CE6948" w:rsidRPr="00244F67" w:rsidRDefault="00CE6948" w:rsidP="00244F67">
      <w:pPr>
        <w:pStyle w:val="ny-lesson-numbering"/>
        <w:numPr>
          <w:ilvl w:val="1"/>
          <w:numId w:val="9"/>
        </w:numPr>
      </w:pPr>
      <w:r w:rsidRPr="00244F67">
        <w:t xml:space="preserve">Multiply </w:t>
      </w:r>
      <m:oMath>
        <m:r>
          <w:rPr>
            <w:rFonts w:ascii="Cambria Math" w:hAnsi="Cambria Math"/>
          </w:rPr>
          <m:t>214 × 112</m:t>
        </m:r>
      </m:oMath>
      <w:r w:rsidRPr="00244F67">
        <w:t xml:space="preserve"> using the standard paper-and-pencil algorithm.</w:t>
      </w:r>
    </w:p>
    <w:p w14:paraId="3D919732" w14:textId="666E8C43" w:rsidR="00CE6948" w:rsidRPr="00244F67" w:rsidRDefault="00CE6948" w:rsidP="00244F67">
      <w:pPr>
        <w:pStyle w:val="ny-lesson-numbering"/>
        <w:numPr>
          <w:ilvl w:val="1"/>
          <w:numId w:val="9"/>
        </w:numPr>
      </w:pPr>
      <w:r w:rsidRPr="00244F67">
        <w:t xml:space="preserve">Multiply </w:t>
      </w: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+2)</m:t>
        </m:r>
      </m:oMath>
      <w:r w:rsidRPr="00244F67">
        <w:t xml:space="preserve"> using the tabular method and combine like terms.</w:t>
      </w:r>
    </w:p>
    <w:p w14:paraId="7176F41D" w14:textId="10023E43" w:rsidR="00CE6948" w:rsidRPr="00244F67" w:rsidRDefault="00CE6948" w:rsidP="00244F67">
      <w:pPr>
        <w:pStyle w:val="ny-lesson-numbering"/>
        <w:numPr>
          <w:ilvl w:val="1"/>
          <w:numId w:val="9"/>
        </w:numPr>
      </w:pPr>
      <w:r w:rsidRPr="00244F67">
        <w:t xml:space="preserve">Put </w:t>
      </w:r>
      <m:oMath>
        <m:r>
          <w:rPr>
            <w:rFonts w:ascii="Cambria Math" w:hAnsi="Cambria Math"/>
          </w:rPr>
          <m:t>x</m:t>
        </m:r>
        <m:r>
          <m:rPr>
            <m:sty m:val="p"/>
          </m:rPr>
          <w:rPr>
            <w:rFonts w:ascii="Cambria Math" w:hAnsi="Cambria Math"/>
          </w:rPr>
          <m:t>=10</m:t>
        </m:r>
      </m:oMath>
      <w:r w:rsidRPr="00244F67">
        <w:t xml:space="preserve"> into your answer from part (b).</w:t>
      </w:r>
    </w:p>
    <w:p w14:paraId="583C3871" w14:textId="78143DB3" w:rsidR="00CE6948" w:rsidRPr="00244F67" w:rsidRDefault="00CE6948" w:rsidP="00244F67">
      <w:pPr>
        <w:pStyle w:val="ny-lesson-numbering"/>
        <w:numPr>
          <w:ilvl w:val="1"/>
          <w:numId w:val="9"/>
        </w:numPr>
      </w:pPr>
      <w:r w:rsidRPr="00244F67">
        <w:t xml:space="preserve">Is the answer to part (c) equal to the answer from part (a)?  Compare the digits you computed in the algorithm to the coefficients of the entries you computed in the table. </w:t>
      </w:r>
      <w:r w:rsidR="009472D5">
        <w:t xml:space="preserve"> </w:t>
      </w:r>
      <w:r w:rsidRPr="00244F67">
        <w:t>How do the place-value uni</w:t>
      </w:r>
      <w:r w:rsidR="006B2083">
        <w:t>ts of the digits compare to the</w:t>
      </w:r>
      <w:r w:rsidRPr="00244F67">
        <w:t xml:space="preserve"> powers of the variables in the entries?</w:t>
      </w:r>
    </w:p>
    <w:p w14:paraId="6772C3ED" w14:textId="77777777" w:rsidR="00CE6948" w:rsidRDefault="00CE6948" w:rsidP="004B4824">
      <w:pPr>
        <w:pStyle w:val="ny-lesson-numbering"/>
        <w:numPr>
          <w:ilvl w:val="0"/>
          <w:numId w:val="0"/>
        </w:numPr>
        <w:ind w:left="360" w:hanging="360"/>
      </w:pPr>
    </w:p>
    <w:p w14:paraId="38D34B1E" w14:textId="630E49C0" w:rsidR="00CE6948" w:rsidRPr="00244F67" w:rsidRDefault="00CE6948" w:rsidP="00244F67">
      <w:pPr>
        <w:pStyle w:val="ny-lesson-numbering"/>
      </w:pPr>
      <w:r w:rsidRPr="00244F67">
        <w:t xml:space="preserve">Jeremy says </w:t>
      </w:r>
      <m:oMath>
        <m:d>
          <m:dPr>
            <m:ctrlPr>
              <w:rPr>
                <w:rFonts w:ascii="Cambria Math" w:hAnsi="Cambria Math"/>
              </w:rPr>
            </m:ctrlPr>
          </m:dPr>
          <m:e>
            <m:r>
              <w:rPr>
                <w:rFonts w:ascii="Cambria Math" w:hAnsi="Cambria Math"/>
              </w:rPr>
              <m:t>x</m:t>
            </m:r>
            <m:r>
              <m:rPr>
                <m:sty m:val="p"/>
              </m:rPr>
              <w:rPr>
                <w:rFonts w:ascii="Cambria Math" w:hAnsi="Cambria Math"/>
              </w:rPr>
              <m:t>-9</m:t>
            </m:r>
          </m:e>
        </m:d>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7</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+1</m:t>
            </m:r>
          </m:e>
        </m:d>
        <m:r>
          <m:rPr>
            <m:sty m:val="p"/>
          </m:rPr>
          <w:rPr>
            <w:rFonts w:ascii="Cambria Math" w:hAnsi="Cambria Math"/>
          </w:rPr>
          <m:t xml:space="preserve"> </m:t>
        </m:r>
      </m:oMath>
      <w:r w:rsidRPr="00244F67">
        <w:t>must equal</w:t>
      </w:r>
      <m:oMath>
        <m:sSup>
          <m:sSupPr>
            <m:ctrlPr>
              <w:rPr>
                <w:rFonts w:ascii="Cambria Math" w:hAnsi="Cambria Math"/>
              </w:rPr>
            </m:ctrlPr>
          </m:sSupPr>
          <m:e>
            <m:r>
              <m:rPr>
                <m:sty m:val="p"/>
              </m:rPr>
              <w:rPr>
                <w:rFonts w:ascii="Cambria Math" w:hAnsi="Cambria Math"/>
              </w:rPr>
              <m:t xml:space="preserve">  </m:t>
            </m:r>
            <m:r>
              <w:rPr>
                <w:rFonts w:ascii="Cambria Math" w:hAnsi="Cambria Math"/>
              </w:rPr>
              <m:t>x</m:t>
            </m:r>
          </m:e>
          <m:sup>
            <m:r>
              <m:rPr>
                <m:sty m:val="p"/>
              </m:rPr>
              <w:rPr>
                <w:rFonts w:ascii="Cambria Math" w:hAnsi="Cambria Math"/>
              </w:rPr>
              <m:t>7</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+1</m:t>
        </m:r>
      </m:oMath>
      <w:r w:rsidRPr="00244F67">
        <w:t xml:space="preserve"> because when </w:t>
      </w:r>
      <m:oMath>
        <m:r>
          <w:rPr>
            <w:rFonts w:ascii="Cambria Math" w:hAnsi="Cambria Math"/>
          </w:rPr>
          <m:t>x</m:t>
        </m:r>
        <m:r>
          <m:rPr>
            <m:sty m:val="p"/>
          </m:rPr>
          <w:rPr>
            <w:rFonts w:ascii="Cambria Math" w:hAnsi="Cambria Math"/>
          </w:rPr>
          <m:t>=10</m:t>
        </m:r>
      </m:oMath>
      <w:r w:rsidRPr="00244F67">
        <w:t xml:space="preserve">, multiplying by </w:t>
      </w:r>
      <m:oMath>
        <m:r>
          <w:rPr>
            <w:rFonts w:ascii="Cambria Math" w:hAnsi="Cambria Math"/>
          </w:rPr>
          <m:t>x</m:t>
        </m:r>
        <m:r>
          <m:rPr>
            <m:sty m:val="p"/>
          </m:rPr>
          <w:rPr>
            <w:rFonts w:ascii="Cambria Math" w:hAnsi="Cambria Math"/>
          </w:rPr>
          <m:t>-9</m:t>
        </m:r>
      </m:oMath>
      <w:r w:rsidRPr="00244F67">
        <w:t xml:space="preserve"> is the same as multiplying by </w:t>
      </w:r>
      <m:oMath>
        <m:r>
          <m:rPr>
            <m:sty m:val="p"/>
          </m:rPr>
          <w:rPr>
            <w:rFonts w:ascii="Cambria Math" w:hAnsi="Cambria Math"/>
          </w:rPr>
          <m:t>1</m:t>
        </m:r>
      </m:oMath>
      <w:r w:rsidRPr="00244F67">
        <w:t>. </w:t>
      </w:r>
    </w:p>
    <w:p w14:paraId="1CF58695" w14:textId="27440DEE" w:rsidR="00CE6948" w:rsidRPr="00244F67" w:rsidRDefault="00CE6948" w:rsidP="00244F67">
      <w:pPr>
        <w:pStyle w:val="ny-lesson-numbering"/>
        <w:numPr>
          <w:ilvl w:val="1"/>
          <w:numId w:val="9"/>
        </w:numPr>
      </w:pPr>
      <w:r w:rsidRPr="00244F67">
        <w:t xml:space="preserve">Multiply </w:t>
      </w:r>
      <m:oMath>
        <m:d>
          <m:dPr>
            <m:ctrlPr>
              <w:rPr>
                <w:rFonts w:ascii="Cambria Math" w:hAnsi="Cambria Math"/>
              </w:rPr>
            </m:ctrlPr>
          </m:dPr>
          <m:e>
            <m:r>
              <w:rPr>
                <w:rFonts w:ascii="Cambria Math" w:hAnsi="Cambria Math"/>
              </w:rPr>
              <m:t>x</m:t>
            </m:r>
            <m:r>
              <m:rPr>
                <m:sty m:val="p"/>
              </m:rPr>
              <w:rPr>
                <w:rFonts w:ascii="Cambria Math" w:hAnsi="Cambria Math"/>
              </w:rPr>
              <m:t>-9</m:t>
            </m:r>
          </m:e>
        </m:d>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7</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+1</m:t>
            </m:r>
          </m:e>
        </m:d>
      </m:oMath>
      <w:r w:rsidRPr="00244F67">
        <w:t>.</w:t>
      </w:r>
    </w:p>
    <w:p w14:paraId="3F081BDC" w14:textId="10BDE6FC" w:rsidR="00CE6948" w:rsidRPr="00244F67" w:rsidRDefault="00CE6948" w:rsidP="00244F67">
      <w:pPr>
        <w:pStyle w:val="ny-lesson-numbering"/>
        <w:numPr>
          <w:ilvl w:val="1"/>
          <w:numId w:val="9"/>
        </w:numPr>
      </w:pPr>
      <w:r w:rsidRPr="00244F67">
        <w:t xml:space="preserve">Put </w:t>
      </w:r>
      <m:oMath>
        <m:r>
          <w:rPr>
            <w:rFonts w:ascii="Cambria Math" w:hAnsi="Cambria Math"/>
          </w:rPr>
          <m:t>x</m:t>
        </m:r>
        <m:r>
          <m:rPr>
            <m:sty m:val="p"/>
          </m:rPr>
          <w:rPr>
            <w:rFonts w:ascii="Cambria Math" w:hAnsi="Cambria Math"/>
          </w:rPr>
          <m:t>=10</m:t>
        </m:r>
      </m:oMath>
      <w:r w:rsidRPr="00244F67">
        <w:t xml:space="preserve"> into your answer.  </w:t>
      </w:r>
    </w:p>
    <w:p w14:paraId="02634386" w14:textId="2F47084D" w:rsidR="00CE6948" w:rsidRPr="00244F67" w:rsidRDefault="00CE6948" w:rsidP="00244F67">
      <w:pPr>
        <w:pStyle w:val="ny-lesson-numbering"/>
        <w:numPr>
          <w:ilvl w:val="1"/>
          <w:numId w:val="9"/>
        </w:numPr>
      </w:pPr>
      <w:r w:rsidRPr="00244F67">
        <w:t xml:space="preserve">Is the answer to part (b) the same as the value of </w:t>
      </w:r>
      <m:oMath>
        <m:sSup>
          <m:sSupPr>
            <m:ctrlPr>
              <w:rPr>
                <w:rFonts w:ascii="Cambria Math" w:hAnsi="Cambria Math"/>
              </w:rPr>
            </m:ctrlPr>
          </m:sSupPr>
          <m:e>
            <m:r>
              <w:rPr>
                <w:rFonts w:ascii="Cambria Math" w:hAnsi="Cambria Math"/>
              </w:rPr>
              <m:t>x</m:t>
            </m:r>
          </m:e>
          <m:sup>
            <m:r>
              <m:rPr>
                <m:sty m:val="p"/>
              </m:rPr>
              <w:rPr>
                <w:rFonts w:ascii="Cambria Math" w:hAnsi="Cambria Math"/>
              </w:rPr>
              <m:t>7</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 xml:space="preserve">+1 </m:t>
        </m:r>
      </m:oMath>
      <w:r w:rsidRPr="00244F67">
        <w:t xml:space="preserve">when </w:t>
      </w:r>
      <m:oMath>
        <m:r>
          <w:rPr>
            <w:rFonts w:ascii="Cambria Math" w:hAnsi="Cambria Math"/>
          </w:rPr>
          <m:t>x</m:t>
        </m:r>
        <m:r>
          <m:rPr>
            <m:sty m:val="p"/>
          </m:rPr>
          <w:rPr>
            <w:rFonts w:ascii="Cambria Math" w:hAnsi="Cambria Math"/>
          </w:rPr>
          <m:t xml:space="preserve"> = 10</m:t>
        </m:r>
      </m:oMath>
      <w:r w:rsidRPr="00244F67">
        <w:t xml:space="preserve">? </w:t>
      </w:r>
    </w:p>
    <w:p w14:paraId="7EB066F3" w14:textId="69F5DC6C" w:rsidR="00CE6948" w:rsidRDefault="00CE6948" w:rsidP="00244F67">
      <w:pPr>
        <w:pStyle w:val="ny-lesson-numbering"/>
        <w:numPr>
          <w:ilvl w:val="1"/>
          <w:numId w:val="9"/>
        </w:numPr>
      </w:pPr>
      <w:r w:rsidRPr="00244F67">
        <w:t>Was Jeremy right?</w:t>
      </w:r>
    </w:p>
    <w:p w14:paraId="5316315C" w14:textId="77777777" w:rsidR="00244F67" w:rsidRPr="00244F67" w:rsidRDefault="00244F67" w:rsidP="00244F67">
      <w:pPr>
        <w:pStyle w:val="ny-lesson-numbering"/>
        <w:numPr>
          <w:ilvl w:val="0"/>
          <w:numId w:val="0"/>
        </w:numPr>
      </w:pPr>
    </w:p>
    <w:p w14:paraId="1473B3C2" w14:textId="3630452F" w:rsidR="00CE6948" w:rsidRDefault="004B4824" w:rsidP="004B4824">
      <w:pPr>
        <w:pStyle w:val="ny-lesson-numbering"/>
      </w:pPr>
      <w:r>
        <w:rPr>
          <w:noProof/>
        </w:rPr>
        <mc:AlternateContent>
          <mc:Choice Requires="wpg">
            <w:drawing>
              <wp:anchor distT="0" distB="0" distL="114300" distR="114300" simplePos="0" relativeHeight="251675648" behindDoc="0" locked="0" layoutInCell="1" allowOverlap="1" wp14:anchorId="7FB318D6" wp14:editId="58D532C0">
                <wp:simplePos x="0" y="0"/>
                <wp:positionH relativeFrom="column">
                  <wp:posOffset>4270734</wp:posOffset>
                </wp:positionH>
                <wp:positionV relativeFrom="paragraph">
                  <wp:posOffset>-273961</wp:posOffset>
                </wp:positionV>
                <wp:extent cx="1852654" cy="1121134"/>
                <wp:effectExtent l="0" t="0" r="0" b="22225"/>
                <wp:wrapSquare wrapText="bothSides"/>
                <wp:docPr id="99" name="Group 99"/>
                <wp:cNvGraphicFramePr/>
                <a:graphic xmlns:a="http://schemas.openxmlformats.org/drawingml/2006/main">
                  <a:graphicData uri="http://schemas.microsoft.com/office/word/2010/wordprocessingGroup">
                    <wpg:wgp>
                      <wpg:cNvGrpSpPr/>
                      <wpg:grpSpPr>
                        <a:xfrm>
                          <a:off x="0" y="0"/>
                          <a:ext cx="1852654" cy="1121134"/>
                          <a:chOff x="0" y="0"/>
                          <a:chExt cx="1854200" cy="1117600"/>
                        </a:xfrm>
                      </wpg:grpSpPr>
                      <wps:wsp>
                        <wps:cNvPr id="42" name="Rectangle 42"/>
                        <wps:cNvSpPr/>
                        <wps:spPr>
                          <a:xfrm>
                            <a:off x="374650" y="0"/>
                            <a:ext cx="1117600" cy="1117600"/>
                          </a:xfrm>
                          <a:prstGeom prst="rect">
                            <a:avLst/>
                          </a:prstGeom>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996950" y="622300"/>
                            <a:ext cx="495300" cy="4953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Left Brace 44"/>
                        <wps:cNvSpPr/>
                        <wps:spPr>
                          <a:xfrm>
                            <a:off x="203200" y="0"/>
                            <a:ext cx="101600" cy="1104900"/>
                          </a:xfrm>
                          <a:prstGeom prst="leftBrace">
                            <a:avLst/>
                          </a:prstGeom>
                          <a:effectLst/>
                        </wps:spPr>
                        <wps:style>
                          <a:lnRef idx="2">
                            <a:schemeClr val="accent1"/>
                          </a:lnRef>
                          <a:fillRef idx="0">
                            <a:schemeClr val="accent1"/>
                          </a:fillRef>
                          <a:effectRef idx="1">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86"/>
                        <wps:cNvSpPr txBox="1"/>
                        <wps:spPr>
                          <a:xfrm>
                            <a:off x="0" y="431800"/>
                            <a:ext cx="279400" cy="3683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E9221" w14:textId="77777777" w:rsidR="009472D5" w:rsidRDefault="009472D5" w:rsidP="00CE6948">
                              <w:pPr>
                                <w:rPr>
                                  <w:sz w:val="18"/>
                                  <w:szCs w:val="18"/>
                                </w:rPr>
                              </w:pPr>
                              <m:oMathPara>
                                <m:oMath>
                                  <m:r>
                                    <w:rPr>
                                      <w:rFonts w:ascii="Cambria Math" w:hAnsi="Cambria Math"/>
                                      <w:sz w:val="18"/>
                                      <w:szCs w:val="18"/>
                                    </w:rPr>
                                    <m:t>x</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Left Brace 46"/>
                        <wps:cNvSpPr/>
                        <wps:spPr>
                          <a:xfrm flipH="1">
                            <a:off x="1536700" y="654050"/>
                            <a:ext cx="101600" cy="450850"/>
                          </a:xfrm>
                          <a:prstGeom prst="leftBrace">
                            <a:avLst/>
                          </a:prstGeom>
                          <a:effectLst/>
                        </wps:spPr>
                        <wps:style>
                          <a:lnRef idx="2">
                            <a:schemeClr val="accent1"/>
                          </a:lnRef>
                          <a:fillRef idx="0">
                            <a:schemeClr val="accent1"/>
                          </a:fillRef>
                          <a:effectRef idx="1">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Text Box 92"/>
                        <wps:cNvSpPr txBox="1"/>
                        <wps:spPr>
                          <a:xfrm>
                            <a:off x="1574800" y="749300"/>
                            <a:ext cx="279400" cy="3683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4C954A" w14:textId="77777777" w:rsidR="009472D5" w:rsidRDefault="009472D5" w:rsidP="00CE6948">
                              <w:pPr>
                                <w:rPr>
                                  <w:sz w:val="18"/>
                                  <w:szCs w:val="18"/>
                                </w:rPr>
                              </w:pPr>
                              <m:oMathPara>
                                <m:oMath>
                                  <m:r>
                                    <w:rPr>
                                      <w:rFonts w:ascii="Cambria Math" w:hAnsi="Cambria Math"/>
                                      <w:sz w:val="18"/>
                                      <w:szCs w:val="18"/>
                                    </w:rPr>
                                    <m:t>y</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B318D6" id="Group 99" o:spid="_x0000_s1052" style="position:absolute;left:0;text-align:left;margin-left:336.3pt;margin-top:-21.55pt;width:145.9pt;height:88.3pt;z-index:251675648" coordsize="18542,1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">
                <v:rect id="Rectangle 42" o:spid="_x0000_s1053" style="position:absolute;left:3746;width:11176;height:11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NtsUA&#10;AADbAAAADwAAAGRycy9kb3ducmV2LnhtbESPzW7CMBCE70h9B2sr9QYO0CKUYhCCFFWcaPg5r+xt&#10;kjZeh9hA+vY1UqUeRzPzjWa26GwtrtT6yrGC4SABQaydqbhQcNi/9acgfEA2WDsmBT/kYTF/6M0w&#10;Ne7GH3TNQyEihH2KCsoQmlRKr0uy6AeuIY7ep2sthijbQpoWbxFuazlKkom0WHFcKLGhVUn6O79Y&#10;BZOjXL1sdmedncaZ3g6/3DFbO6WeHrvlK4hAXfgP/7XfjYLnEd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22xQAAANsAAAAPAAAAAAAAAAAAAAAAAJgCAABkcnMv&#10;ZG93bnJldi54bWxQSwUGAAAAAAQABAD1AAAAigMAAAAA&#10;" fillcolor="#254163 [1636]" strokecolor="black [3213]">
                  <v:fill color2="#4477b6 [3012]" rotate="t" angle="180" colors="0 #2c5d98;52429f #3c7bc7;1 #3a7ccb" focus="100%" type="gradient">
                    <o:fill v:ext="view" type="gradientUnscaled"/>
                  </v:fill>
                </v:rect>
                <v:rect id="Rectangle 43" o:spid="_x0000_s1054" style="position:absolute;left:9969;top:6223;width:495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4lsQA&#10;AADbAAAADwAAAGRycy9kb3ducmV2LnhtbESPT4vCMBTE78J+h/CEvYimu4pKNYoIssKe/HPw+Gye&#10;bbV5qUlW67c3C4LHYWZ+w0znjanEjZwvLSv46iUgiDOrS84V7Her7hiED8gaK8uk4EEe5rOP1hRT&#10;be+8ods25CJC2KeooAihTqX0WUEGfc/WxNE7WWcwROlyqR3eI9xU8jtJhtJgyXGhwJqWBWWX7Z9R&#10;0LFm5DbD83F1/llcDzb89tf1SKnPdrOYgAjUhHf41V5rBYM+/H+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eJbEAAAA2wAAAA8AAAAAAAAAAAAAAAAAmAIAAGRycy9k&#10;b3ducmV2LnhtbFBLBQYAAAAABAAEAPUAAACJAwAAAAA=&#10;" fillcolor="white [3212]" strokecolor="black [321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4" o:spid="_x0000_s1055" type="#_x0000_t87" style="position:absolute;left:2032;width:1016;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GiMUA&#10;AADbAAAADwAAAGRycy9kb3ducmV2LnhtbESPQWvCQBSE70L/w/IKvdWNbSgluoq0pIgHwbRYvD2y&#10;r0lq9m3Irkn017uC4HGYmW+Y2WIwteiodZVlBZNxBII4t7riQsHPd/r8DsJ5ZI21ZVJwIgeL+cNo&#10;hom2PW+py3whAoRdggpK75tESpeXZNCNbUMcvD/bGvRBtoXULfYBbmr5EkVv0mDFYaHEhj5Kyg/Z&#10;0ShIOd7s5OZ1LQ/x1+fvXp/Nzv0r9fQ4LKcgPA3+Hr61V1pBHMP1S/g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0aIxQAAANsAAAAPAAAAAAAAAAAAAAAAAJgCAABkcnMv&#10;ZG93bnJldi54bWxQSwUGAAAAAAQABAD1AAAAigMAAAAA&#10;" adj="166" strokecolor="#4f81bd [3204]" strokeweight="2pt"/>
                <v:shape id="Text Box 86" o:spid="_x0000_s1056" type="#_x0000_t202" style="position:absolute;top:4318;width:279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48DE9221" w14:textId="77777777" w:rsidR="009472D5" w:rsidRDefault="009472D5" w:rsidP="00CE6948">
                        <w:pPr>
                          <w:rPr>
                            <w:sz w:val="18"/>
                            <w:szCs w:val="18"/>
                          </w:rPr>
                        </w:pPr>
                        <m:oMathPara>
                          <m:oMath>
                            <m:r>
                              <w:rPr>
                                <w:rFonts w:ascii="Cambria Math" w:hAnsi="Cambria Math"/>
                                <w:sz w:val="18"/>
                                <w:szCs w:val="18"/>
                              </w:rPr>
                              <m:t>x</m:t>
                            </m:r>
                          </m:oMath>
                        </m:oMathPara>
                      </w:p>
                    </w:txbxContent>
                  </v:textbox>
                </v:shape>
                <v:shape id="Left Brace 46" o:spid="_x0000_s1057" type="#_x0000_t87" style="position:absolute;left:15367;top:6540;width:1016;height:450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JLr8A&#10;AADbAAAADwAAAGRycy9kb3ducmV2LnhtbESPSwvCMBCE74L/IazgTVMfqFSjiCB6EnwcPC7N2hSb&#10;TWmi1n9vBMHjMDPfMItVY0vxpNoXjhUM+gkI4szpgnMFl/O2NwPhA7LG0jEpeJOH1bLdWmCq3YuP&#10;9DyFXEQI+xQVmBCqVEqfGbLo+64ijt7N1RZDlHUudY2vCLelHCbJRFosOC4YrGhjKLufHlbBKODQ&#10;7HSyvY7W+/PufZ+62WGqVLfTrOcgAjXhH/6191rBeAL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wkuvwAAANsAAAAPAAAAAAAAAAAAAAAAAJgCAABkcnMvZG93bnJl&#10;di54bWxQSwUGAAAAAAQABAD1AAAAhAMAAAAA&#10;" adj="406" strokecolor="#4f81bd [3204]" strokeweight="2pt"/>
                <v:shape id="Text Box 92" o:spid="_x0000_s1058" type="#_x0000_t202" style="position:absolute;left:15748;top:7493;width:279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0E4C954A" w14:textId="77777777" w:rsidR="009472D5" w:rsidRDefault="009472D5" w:rsidP="00CE6948">
                        <w:pPr>
                          <w:rPr>
                            <w:sz w:val="18"/>
                            <w:szCs w:val="18"/>
                          </w:rPr>
                        </w:pPr>
                        <m:oMathPara>
                          <m:oMath>
                            <m:r>
                              <w:rPr>
                                <w:rFonts w:ascii="Cambria Math" w:hAnsi="Cambria Math"/>
                                <w:sz w:val="18"/>
                                <w:szCs w:val="18"/>
                              </w:rPr>
                              <m:t>y</m:t>
                            </m:r>
                          </m:oMath>
                        </m:oMathPara>
                      </w:p>
                    </w:txbxContent>
                  </v:textbox>
                </v:shape>
                <w10:wrap type="square"/>
              </v:group>
            </w:pict>
          </mc:Fallback>
        </mc:AlternateContent>
      </w:r>
      <w:r w:rsidR="00CE6948" w:rsidRPr="00244F67">
        <w:t xml:space="preserve">In the diagram, the side of the larger square is </w:t>
      </w:r>
      <m:oMath>
        <m:r>
          <w:rPr>
            <w:rFonts w:ascii="Cambria Math" w:hAnsi="Cambria Math"/>
          </w:rPr>
          <m:t>x</m:t>
        </m:r>
      </m:oMath>
      <w:r w:rsidR="00CE6948" w:rsidRPr="00244F67">
        <w:t xml:space="preserve"> units and the side of the smaller square is </w:t>
      </w:r>
      <m:oMath>
        <m:r>
          <w:rPr>
            <w:rFonts w:ascii="Cambria Math" w:hAnsi="Cambria Math"/>
          </w:rPr>
          <m:t>y</m:t>
        </m:r>
      </m:oMath>
      <w:r w:rsidR="00CE6948" w:rsidRPr="00244F67">
        <w:t xml:space="preserve"> units.  The area of the shaded region is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oMath>
      <w:r w:rsidR="00CE6948" w:rsidRPr="00244F67">
        <w:t xml:space="preserve"> square units.  Show how the shaded area might be cut and rearranged to illustrate that the area is </w:t>
      </w:r>
      <m:oMath>
        <m:r>
          <w:rPr>
            <w:rFonts w:ascii="Cambria Math" w:hAnsi="Cambria Math"/>
          </w:rPr>
          <m:t>(x-y)(x+y)</m:t>
        </m:r>
      </m:oMath>
      <w:r w:rsidR="00CE6948" w:rsidRPr="00244F67">
        <w:t xml:space="preserve"> square units.</w:t>
      </w:r>
    </w:p>
    <w:sectPr w:rsidR="00CE6948" w:rsidSect="008F1BD2">
      <w:headerReference w:type="default" r:id="rId11"/>
      <w:footerReference w:type="default" r:id="rId12"/>
      <w:type w:val="continuous"/>
      <w:pgSz w:w="12240" w:h="15840"/>
      <w:pgMar w:top="1920" w:right="1600" w:bottom="1200" w:left="800" w:header="553" w:footer="1606" w:gutter="0"/>
      <w:pgNumType w:start="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2801D" w14:textId="77777777" w:rsidR="004B5A93" w:rsidRDefault="004B5A93">
      <w:pPr>
        <w:spacing w:after="0" w:line="240" w:lineRule="auto"/>
      </w:pPr>
      <w:r>
        <w:separator/>
      </w:r>
    </w:p>
  </w:endnote>
  <w:endnote w:type="continuationSeparator" w:id="0">
    <w:p w14:paraId="71D838AB" w14:textId="77777777" w:rsidR="004B5A93" w:rsidRDefault="004B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9472D5" w:rsidRPr="00C83A8A" w:rsidRDefault="009472D5"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9472D5" w:rsidRPr="003E4777" w:rsidRDefault="009472D5"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C6D40">
                            <w:rPr>
                              <w:rFonts w:ascii="Calibri" w:eastAsia="Myriad Pro Black" w:hAnsi="Calibri" w:cs="Myriad Pro Black"/>
                              <w:b/>
                              <w:bCs/>
                              <w:noProof/>
                              <w:color w:val="617656"/>
                              <w:position w:val="1"/>
                            </w:rPr>
                            <w:t>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65"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9472D5" w:rsidRPr="003E4777" w:rsidRDefault="009472D5"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C6D40">
                      <w:rPr>
                        <w:rFonts w:ascii="Calibri" w:eastAsia="Myriad Pro Black" w:hAnsi="Calibri" w:cs="Myriad Pro Black"/>
                        <w:b/>
                        <w:bCs/>
                        <w:noProof/>
                        <w:color w:val="617656"/>
                        <w:position w:val="1"/>
                      </w:rPr>
                      <w:t>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04BAA6B5" w:rsidR="009472D5" w:rsidRDefault="009472D5"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Multiplication of Polynomials</w:t>
                          </w:r>
                        </w:p>
                        <w:p w14:paraId="69187ED7" w14:textId="77777777" w:rsidR="009472D5" w:rsidRPr="002273E5" w:rsidRDefault="009472D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6D40">
                            <w:rPr>
                              <w:rFonts w:ascii="Calibri" w:eastAsia="Myriad Pro" w:hAnsi="Calibri" w:cs="Myriad Pro"/>
                              <w:noProof/>
                              <w:color w:val="41343A"/>
                              <w:sz w:val="16"/>
                              <w:szCs w:val="16"/>
                            </w:rPr>
                            <w:t>6/4/14</w:t>
                          </w:r>
                          <w:r w:rsidRPr="002273E5">
                            <w:rPr>
                              <w:rFonts w:ascii="Calibri" w:eastAsia="Myriad Pro" w:hAnsi="Calibri" w:cs="Myriad Pro"/>
                              <w:color w:val="41343A"/>
                              <w:sz w:val="16"/>
                              <w:szCs w:val="16"/>
                            </w:rPr>
                            <w:fldChar w:fldCharType="end"/>
                          </w:r>
                        </w:p>
                        <w:p w14:paraId="6BC6DD30" w14:textId="77777777" w:rsidR="009472D5" w:rsidRPr="002273E5" w:rsidRDefault="009472D5"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66"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04BAA6B5" w:rsidR="009472D5" w:rsidRDefault="009472D5"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Multiplication of Polynomials</w:t>
                    </w:r>
                  </w:p>
                  <w:p w14:paraId="69187ED7" w14:textId="77777777" w:rsidR="009472D5" w:rsidRPr="002273E5" w:rsidRDefault="009472D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6D40">
                      <w:rPr>
                        <w:rFonts w:ascii="Calibri" w:eastAsia="Myriad Pro" w:hAnsi="Calibri" w:cs="Myriad Pro"/>
                        <w:noProof/>
                        <w:color w:val="41343A"/>
                        <w:sz w:val="16"/>
                        <w:szCs w:val="16"/>
                      </w:rPr>
                      <w:t>6/4/14</w:t>
                    </w:r>
                    <w:r w:rsidRPr="002273E5">
                      <w:rPr>
                        <w:rFonts w:ascii="Calibri" w:eastAsia="Myriad Pro" w:hAnsi="Calibri" w:cs="Myriad Pro"/>
                        <w:color w:val="41343A"/>
                        <w:sz w:val="16"/>
                        <w:szCs w:val="16"/>
                      </w:rPr>
                      <w:fldChar w:fldCharType="end"/>
                    </w:r>
                  </w:p>
                  <w:p w14:paraId="6BC6DD30" w14:textId="77777777" w:rsidR="009472D5" w:rsidRPr="002273E5" w:rsidRDefault="009472D5"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1515F0"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9472D5" w:rsidRPr="00B81D46" w:rsidRDefault="009472D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67"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9472D5" w:rsidRPr="00B81D46" w:rsidRDefault="009472D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9234F2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28A96D"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9472D5" w:rsidRPr="002273E5" w:rsidRDefault="009472D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68"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9472D5" w:rsidRPr="002273E5" w:rsidRDefault="009472D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FF90" w14:textId="77777777" w:rsidR="004B5A93" w:rsidRDefault="004B5A93">
      <w:pPr>
        <w:spacing w:after="0" w:line="240" w:lineRule="auto"/>
      </w:pPr>
      <w:r>
        <w:separator/>
      </w:r>
    </w:p>
  </w:footnote>
  <w:footnote w:type="continuationSeparator" w:id="0">
    <w:p w14:paraId="0E5BADAA" w14:textId="77777777" w:rsidR="004B5A93" w:rsidRDefault="004B5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9472D5" w:rsidRDefault="009472D5"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68D141A" w:rsidR="009472D5" w:rsidRPr="003212BA" w:rsidRDefault="009472D5" w:rsidP="00E324FC">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59"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68D141A" w:rsidR="009472D5" w:rsidRPr="003212BA" w:rsidRDefault="009472D5" w:rsidP="00E324FC">
                    <w:pPr>
                      <w:pStyle w:val="ny-module-overview"/>
                      <w:rPr>
                        <w:color w:val="617656"/>
                      </w:rPr>
                    </w:pPr>
                    <w:r>
                      <w:rPr>
                        <w:color w:val="617656"/>
                      </w:rPr>
                      <w:t>Lesson 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1DA1FB8" w:rsidR="009472D5" w:rsidRPr="002273E5" w:rsidRDefault="009472D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60"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1DA1FB8" w:rsidR="009472D5" w:rsidRPr="002273E5" w:rsidRDefault="009472D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9472D5" w:rsidRPr="002273E5" w:rsidRDefault="009472D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61"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9472D5" w:rsidRPr="002273E5" w:rsidRDefault="009472D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9472D5" w:rsidRDefault="009472D5" w:rsidP="00E324FC">
                          <w:pPr>
                            <w:jc w:val="center"/>
                          </w:pPr>
                        </w:p>
                        <w:p w14:paraId="3FA26D3C" w14:textId="77777777" w:rsidR="009472D5" w:rsidRDefault="009472D5" w:rsidP="00E324FC">
                          <w:pPr>
                            <w:jc w:val="center"/>
                          </w:pPr>
                        </w:p>
                        <w:p w14:paraId="55455DC1" w14:textId="77777777" w:rsidR="009472D5" w:rsidRDefault="009472D5"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62"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9472D5" w:rsidRDefault="009472D5" w:rsidP="00E324FC">
                    <w:pPr>
                      <w:jc w:val="center"/>
                    </w:pPr>
                  </w:p>
                  <w:p w14:paraId="3FA26D3C" w14:textId="77777777" w:rsidR="009472D5" w:rsidRDefault="009472D5" w:rsidP="00E324FC">
                    <w:pPr>
                      <w:jc w:val="center"/>
                    </w:pPr>
                  </w:p>
                  <w:p w14:paraId="55455DC1" w14:textId="77777777" w:rsidR="009472D5" w:rsidRDefault="009472D5"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9472D5" w:rsidRDefault="009472D5"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63"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9472D5" w:rsidRDefault="009472D5" w:rsidP="00E324FC">
                    <w:pPr>
                      <w:jc w:val="center"/>
                    </w:pPr>
                    <w:r>
                      <w:t xml:space="preserve">  </w:t>
                    </w:r>
                  </w:p>
                </w:txbxContent>
              </v:textbox>
              <w10:wrap type="through"/>
            </v:shape>
          </w:pict>
        </mc:Fallback>
      </mc:AlternateContent>
    </w:r>
  </w:p>
  <w:p w14:paraId="55E2D7C9" w14:textId="77777777" w:rsidR="009472D5" w:rsidRPr="00015AD5" w:rsidRDefault="009472D5"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A437E4F" w:rsidR="009472D5" w:rsidRPr="002F031E" w:rsidRDefault="009472D5"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64"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A437E4F" w:rsidR="009472D5" w:rsidRPr="002F031E" w:rsidRDefault="009472D5" w:rsidP="00E324FC">
                    <w:pPr>
                      <w:pStyle w:val="ny-lesson-name"/>
                    </w:pPr>
                    <w:r>
                      <w:t>ALGEBRA II</w:t>
                    </w:r>
                  </w:p>
                </w:txbxContent>
              </v:textbox>
            </v:shape>
          </w:pict>
        </mc:Fallback>
      </mc:AlternateContent>
    </w:r>
  </w:p>
  <w:p w14:paraId="7A7D138E" w14:textId="2A45D096" w:rsidR="009472D5" w:rsidRDefault="009472D5" w:rsidP="00437DDB">
    <w:pPr>
      <w:pStyle w:val="Header"/>
      <w:tabs>
        <w:tab w:val="clear" w:pos="4320"/>
        <w:tab w:val="clear" w:pos="8640"/>
      </w:tabs>
    </w:pPr>
  </w:p>
  <w:p w14:paraId="2B64311D" w14:textId="535FD160" w:rsidR="009472D5" w:rsidRDefault="009472D5" w:rsidP="00437DDB">
    <w:pPr>
      <w:pStyle w:val="Header"/>
      <w:tabs>
        <w:tab w:val="clear" w:pos="4320"/>
        <w:tab w:val="clear" w:pos="8640"/>
      </w:tabs>
    </w:pPr>
  </w:p>
  <w:p w14:paraId="55DCA98A" w14:textId="77777777" w:rsidR="009472D5" w:rsidRPr="00E324FC" w:rsidRDefault="009472D5"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96F5DA7"/>
    <w:multiLevelType w:val="hybridMultilevel"/>
    <w:tmpl w:val="14B4AC58"/>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4">
    <w:nsid w:val="1D4510A4"/>
    <w:multiLevelType w:val="hybridMultilevel"/>
    <w:tmpl w:val="87A42292"/>
    <w:lvl w:ilvl="0" w:tplc="95F8B9A8">
      <w:start w:val="1"/>
      <w:numFmt w:val="lowerLetter"/>
      <w:lvlText w:val="%1."/>
      <w:lvlJc w:val="left"/>
      <w:pPr>
        <w:ind w:left="720" w:hanging="360"/>
      </w:pPr>
      <w:rPr>
        <w:i w:val="0"/>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019C3"/>
    <w:multiLevelType w:val="multilevel"/>
    <w:tmpl w:val="11B24EFE"/>
    <w:numStyleLink w:val="ny-lesson-SF-numbering"/>
  </w:abstractNum>
  <w:num w:numId="1">
    <w:abstractNumId w:val="10"/>
  </w:num>
  <w:num w:numId="2">
    <w:abstractNumId w:val="1"/>
  </w:num>
  <w:num w:numId="3">
    <w:abstractNumId w:val="11"/>
  </w:num>
  <w:num w:numId="4">
    <w:abstractNumId w:val="5"/>
  </w:num>
  <w:num w:numId="5">
    <w:abstractNumId w:val="6"/>
  </w:num>
  <w:num w:numId="6">
    <w:abstractNumId w:val="9"/>
  </w:num>
  <w:num w:numId="7">
    <w:abstractNumId w:val="0"/>
  </w:num>
  <w:num w:numId="8">
    <w:abstractNumId w:val="8"/>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2F76"/>
    <w:rsid w:val="00087BF9"/>
    <w:rsid w:val="000B02EC"/>
    <w:rsid w:val="000B17D3"/>
    <w:rsid w:val="000C0A8D"/>
    <w:rsid w:val="000C1FCA"/>
    <w:rsid w:val="000C3173"/>
    <w:rsid w:val="000D5FE7"/>
    <w:rsid w:val="000F7A2B"/>
    <w:rsid w:val="00105599"/>
    <w:rsid w:val="00106020"/>
    <w:rsid w:val="0010729D"/>
    <w:rsid w:val="00112553"/>
    <w:rsid w:val="0011403E"/>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07"/>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4F67"/>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3563"/>
    <w:rsid w:val="002D577A"/>
    <w:rsid w:val="002E1AAB"/>
    <w:rsid w:val="002E6CFA"/>
    <w:rsid w:val="002E753C"/>
    <w:rsid w:val="002F3A68"/>
    <w:rsid w:val="002F500C"/>
    <w:rsid w:val="002F675A"/>
    <w:rsid w:val="00302860"/>
    <w:rsid w:val="00305DF2"/>
    <w:rsid w:val="00311AD0"/>
    <w:rsid w:val="00313843"/>
    <w:rsid w:val="003142AF"/>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6D40"/>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37DDB"/>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4824"/>
    <w:rsid w:val="004B5A93"/>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125"/>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2083"/>
    <w:rsid w:val="006B42AF"/>
    <w:rsid w:val="006C40D8"/>
    <w:rsid w:val="006D0D93"/>
    <w:rsid w:val="006D15A6"/>
    <w:rsid w:val="006D2E63"/>
    <w:rsid w:val="006D38BC"/>
    <w:rsid w:val="006D42C4"/>
    <w:rsid w:val="006E554D"/>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666FD"/>
    <w:rsid w:val="00770965"/>
    <w:rsid w:val="0077191F"/>
    <w:rsid w:val="00776E81"/>
    <w:rsid w:val="007771F4"/>
    <w:rsid w:val="00777ED7"/>
    <w:rsid w:val="00777F13"/>
    <w:rsid w:val="007848AE"/>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4B7C"/>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A92"/>
    <w:rsid w:val="008A4E80"/>
    <w:rsid w:val="008A76B7"/>
    <w:rsid w:val="008B48DB"/>
    <w:rsid w:val="008C09A4"/>
    <w:rsid w:val="008C696F"/>
    <w:rsid w:val="008D1016"/>
    <w:rsid w:val="008D35C1"/>
    <w:rsid w:val="008E1E35"/>
    <w:rsid w:val="008E225E"/>
    <w:rsid w:val="008E260A"/>
    <w:rsid w:val="008E36F3"/>
    <w:rsid w:val="008F1BD2"/>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72D5"/>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03849"/>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0F97"/>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E6948"/>
    <w:rsid w:val="00CF1AE5"/>
    <w:rsid w:val="00D02084"/>
    <w:rsid w:val="00D0235F"/>
    <w:rsid w:val="00D038C2"/>
    <w:rsid w:val="00D04092"/>
    <w:rsid w:val="00D047C7"/>
    <w:rsid w:val="00D0682D"/>
    <w:rsid w:val="00D11A02"/>
    <w:rsid w:val="00D25CDE"/>
    <w:rsid w:val="00D303B0"/>
    <w:rsid w:val="00D30E9B"/>
    <w:rsid w:val="00D353E3"/>
    <w:rsid w:val="00D405C1"/>
    <w:rsid w:val="00D46936"/>
    <w:rsid w:val="00D5193B"/>
    <w:rsid w:val="00D52A95"/>
    <w:rsid w:val="00D64A79"/>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48E4"/>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25B"/>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 w:val="00FF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FF813BE-41ED-4453-BC7E-1E06CEE1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11AD0"/>
    <w:pPr>
      <w:ind w:left="864" w:right="864"/>
    </w:pPr>
    <w:rPr>
      <w:b/>
      <w:sz w:val="16"/>
      <w:szCs w:val="18"/>
    </w:rPr>
  </w:style>
  <w:style w:type="character" w:customStyle="1" w:styleId="ny-lesson-SFinsertChar">
    <w:name w:val="ny-lesson-SF insert Char"/>
    <w:basedOn w:val="ny-lesson-paragraphChar"/>
    <w:link w:val="ny-lesson-SFinsert"/>
    <w:rsid w:val="00311AD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11AD0"/>
    <w:pPr>
      <w:numPr>
        <w:numId w:val="1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11AD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311AD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11AD0"/>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311AD0"/>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F2725B"/>
    <w:pPr>
      <w:numPr>
        <w:numId w:val="13"/>
      </w:numPr>
    </w:pPr>
  </w:style>
  <w:style w:type="paragraph" w:customStyle="1" w:styleId="ny-lesson-SFinsert-response-number-list">
    <w:name w:val="ny-lesson-SF insert-response-number-list"/>
    <w:basedOn w:val="ny-lesson-SFinsert-number-list"/>
    <w:qFormat/>
    <w:rsid w:val="00F2725B"/>
    <w:pPr>
      <w:numPr>
        <w:numId w:val="14"/>
      </w:numPr>
    </w:pPr>
    <w:rPr>
      <w:i/>
      <w:color w:val="005A76"/>
    </w:rPr>
  </w:style>
  <w:style w:type="paragraph" w:styleId="NormalWeb">
    <w:name w:val="Normal (Web)"/>
    <w:basedOn w:val="Normal"/>
    <w:uiPriority w:val="99"/>
    <w:semiHidden/>
    <w:unhideWhenUsed/>
    <w:rsid w:val="00F2725B"/>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table">
    <w:name w:val="ny-lesson-SF insert-table"/>
    <w:basedOn w:val="ny-lesson-SFinsert"/>
    <w:qFormat/>
    <w:rsid w:val="007666FD"/>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and Matches KRC Final format (TF)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BCCA84A-4F96-451D-8F92-9458ED3B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4596</Characters>
  <Application>Microsoft Office Word</Application>
  <DocSecurity>0</DocSecurity>
  <Lines>199</Lines>
  <Paragraphs>99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2014-06-05T03:30:00Z</dcterms:created>
  <dcterms:modified xsi:type="dcterms:W3CDTF">2014-06-05T03:31:00Z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