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Pr="00344A9D" w:rsidRDefault="00B419E2" w:rsidP="00FE1D68">
      <w:pPr>
        <w:pStyle w:val="ny-h1-sub"/>
        <w:rPr>
          <w:rFonts w:asciiTheme="minorHAnsi" w:hAnsiTheme="minorHAnsi"/>
        </w:rPr>
      </w:pPr>
    </w:p>
    <w:p w14:paraId="7D058C7E" w14:textId="77777777" w:rsidR="00436312" w:rsidRPr="00344A9D" w:rsidRDefault="00436312" w:rsidP="00FE1D68">
      <w:pPr>
        <w:pStyle w:val="ny-h1-sub"/>
        <w:rPr>
          <w:rFonts w:asciiTheme="minorHAnsi" w:hAnsiTheme="minorHAnsi"/>
        </w:rPr>
      </w:pPr>
    </w:p>
    <w:p w14:paraId="165C8E09" w14:textId="191848E0" w:rsidR="00C94B99" w:rsidRPr="00344A9D" w:rsidRDefault="00C94B99" w:rsidP="00C94B99">
      <w:pPr>
        <w:pStyle w:val="ny-h1-sub"/>
        <w:rPr>
          <w:rFonts w:asciiTheme="minorHAnsi" w:hAnsiTheme="minorHAnsi"/>
        </w:rPr>
      </w:pPr>
      <w:bookmarkStart w:id="0" w:name="OLE_LINK30"/>
      <w:bookmarkStart w:id="1" w:name="OLE_LINK31"/>
      <w:r>
        <w:rPr>
          <w:rFonts w:asciiTheme="minorHAnsi" w:hAnsiTheme="minorHAnsi"/>
        </w:rPr>
        <w:t>Topic A</w:t>
      </w:r>
    </w:p>
    <w:p w14:paraId="77C1A6A3" w14:textId="77777777" w:rsidR="00C94B99" w:rsidRPr="00344A9D" w:rsidRDefault="00C94B99" w:rsidP="00C94B99">
      <w:pPr>
        <w:pStyle w:val="ny-h1"/>
        <w:rPr>
          <w:rFonts w:asciiTheme="minorHAnsi" w:hAnsiTheme="minorHAnsi"/>
        </w:rPr>
      </w:pPr>
      <w:r>
        <w:rPr>
          <w:rFonts w:asciiTheme="minorHAnsi" w:hAnsiTheme="minorHAnsi"/>
        </w:rPr>
        <w:t>Comparison Word Pr</w:t>
      </w:r>
      <w:bookmarkStart w:id="2" w:name="_GoBack"/>
      <w:bookmarkEnd w:id="2"/>
      <w:r>
        <w:rPr>
          <w:rFonts w:asciiTheme="minorHAnsi" w:hAnsiTheme="minorHAnsi"/>
        </w:rPr>
        <w:t>oblems</w:t>
      </w:r>
    </w:p>
    <w:p w14:paraId="5B22C455" w14:textId="77777777" w:rsidR="00C94B99" w:rsidRPr="00344A9D" w:rsidRDefault="00C94B99" w:rsidP="00C94B99">
      <w:pPr>
        <w:tabs>
          <w:tab w:val="center" w:pos="5580"/>
        </w:tabs>
        <w:spacing w:before="120" w:after="360" w:line="304" w:lineRule="exact"/>
        <w:rPr>
          <w:rFonts w:eastAsia="Myriad Pro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rFonts w:asciiTheme="minorHAnsi" w:hAnsiTheme="minorHAnsi"/>
          <w:b/>
        </w:rPr>
        <w:t>1.OA.1</w:t>
      </w:r>
    </w:p>
    <w:tbl>
      <w:tblPr>
        <w:tblStyle w:val="TableGrid"/>
        <w:tblW w:w="4900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30"/>
        <w:gridCol w:w="6744"/>
      </w:tblGrid>
      <w:tr w:rsidR="00C94B99" w:rsidRPr="00344A9D" w14:paraId="00AAD3AC" w14:textId="77777777" w:rsidTr="006C0897">
        <w:tc>
          <w:tcPr>
            <w:tcW w:w="2016" w:type="dxa"/>
            <w:tcMar>
              <w:top w:w="20" w:type="dxa"/>
              <w:left w:w="80" w:type="dxa"/>
            </w:tcMar>
          </w:tcPr>
          <w:p w14:paraId="5FD2DA4D" w14:textId="77777777" w:rsidR="00C94B99" w:rsidRPr="00344A9D" w:rsidRDefault="00C94B99" w:rsidP="000D172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Focus Standard: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370DAB9E" w14:textId="77777777" w:rsidR="00C94B99" w:rsidRPr="00344A9D" w:rsidRDefault="00C94B99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1.OA.1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47541B5F" w14:textId="0300A9A9" w:rsidR="00C94B99" w:rsidRPr="00E11EB2" w:rsidRDefault="00C94B99" w:rsidP="00E11EB2">
            <w:pPr>
              <w:pStyle w:val="ny-standard-chart"/>
            </w:pPr>
            <w:r w:rsidRPr="000628B2">
              <w:t xml:space="preserve">Use addition and subtraction within 20 to solve word problems involving situations of </w:t>
            </w:r>
            <w:r w:rsidRPr="000628B2">
              <w:rPr>
                <w:color w:val="221F1F"/>
              </w:rPr>
              <w:t>adding to, taking from, putting together, taking apart</w:t>
            </w:r>
            <w:r w:rsidR="00974E83">
              <w:rPr>
                <w:color w:val="221F1F"/>
              </w:rPr>
              <w:t>,</w:t>
            </w:r>
            <w:r w:rsidRPr="000628B2">
              <w:rPr>
                <w:color w:val="221F1F"/>
              </w:rPr>
              <w:t xml:space="preserve"> and comparing, with unknowns in all positions, e.g., by using objects, drawings, and equations with a symbol for the unknown number to represent the problem.</w:t>
            </w:r>
            <w:r w:rsidR="00974E83" w:rsidRPr="00974E83">
              <w:rPr>
                <w:color w:val="221F1F"/>
              </w:rPr>
              <w:t xml:space="preserve">  (See CCLS Glossary, Table 1.)</w:t>
            </w:r>
          </w:p>
        </w:tc>
      </w:tr>
      <w:tr w:rsidR="00C94B99" w:rsidRPr="00344A9D" w14:paraId="1BD37434" w14:textId="77777777" w:rsidTr="006C0897">
        <w:tc>
          <w:tcPr>
            <w:tcW w:w="2016" w:type="dxa"/>
            <w:tcMar>
              <w:top w:w="20" w:type="dxa"/>
              <w:left w:w="80" w:type="dxa"/>
            </w:tcMar>
          </w:tcPr>
          <w:p w14:paraId="34871DE4" w14:textId="77777777" w:rsidR="00C94B99" w:rsidRPr="00344A9D" w:rsidRDefault="00C94B99" w:rsidP="000D172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Instructional Days: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3E927458" w14:textId="52219CCB" w:rsidR="00C94B99" w:rsidRPr="00344A9D" w:rsidRDefault="00502952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13862202" w14:textId="77777777" w:rsidR="00C94B99" w:rsidRPr="00344A9D" w:rsidRDefault="00C94B99" w:rsidP="000D172C">
            <w:pPr>
              <w:pStyle w:val="ny-standard-chart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                        </w:t>
            </w:r>
          </w:p>
        </w:tc>
      </w:tr>
      <w:tr w:rsidR="00C94B99" w:rsidRPr="00344A9D" w14:paraId="45CD007F" w14:textId="77777777" w:rsidTr="006C0897">
        <w:tc>
          <w:tcPr>
            <w:tcW w:w="2016" w:type="dxa"/>
            <w:tcMar>
              <w:top w:w="20" w:type="dxa"/>
              <w:left w:w="80" w:type="dxa"/>
            </w:tcMar>
          </w:tcPr>
          <w:p w14:paraId="1A1DC1B0" w14:textId="77777777" w:rsidR="00C94B99" w:rsidRPr="00344A9D" w:rsidRDefault="00C94B99" w:rsidP="000D172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Coherence   -Links from: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029C4BC4" w14:textId="011E2AF1" w:rsidR="00C94B99" w:rsidRDefault="00C94B99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</w:t>
            </w:r>
            <w:r w:rsidR="00C34094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M3</w:t>
            </w:r>
          </w:p>
          <w:p w14:paraId="411354FA" w14:textId="7D61FFFE" w:rsidR="00C94B99" w:rsidRPr="00344A9D" w:rsidRDefault="00C94B99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</w:t>
            </w:r>
            <w:r w:rsidR="00C34094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M4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1DAFCC32" w14:textId="77777777" w:rsidR="00C94B99" w:rsidRDefault="00C94B99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Ordering and Comparing Length Units as Numbers</w:t>
            </w:r>
          </w:p>
          <w:p w14:paraId="42580538" w14:textId="3340DF0D" w:rsidR="00C94B99" w:rsidRPr="00344A9D" w:rsidRDefault="00C94B99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 Value, Comparison, Addition and Subtraction to 40</w:t>
            </w:r>
          </w:p>
        </w:tc>
      </w:tr>
      <w:tr w:rsidR="00C94B99" w:rsidRPr="00344A9D" w14:paraId="7014B8BE" w14:textId="77777777" w:rsidTr="006C0897">
        <w:tc>
          <w:tcPr>
            <w:tcW w:w="2016" w:type="dxa"/>
            <w:tcMar>
              <w:top w:w="20" w:type="dxa"/>
              <w:left w:w="80" w:type="dxa"/>
            </w:tcMar>
          </w:tcPr>
          <w:p w14:paraId="6498E918" w14:textId="77777777" w:rsidR="00C94B99" w:rsidRPr="00344A9D" w:rsidRDefault="00C94B99" w:rsidP="000D172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 xml:space="preserve">                       -Links to: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59331934" w14:textId="33A6A611" w:rsidR="00C94B99" w:rsidRPr="00344A9D" w:rsidRDefault="00C94B99" w:rsidP="00C34094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G2</w:t>
            </w:r>
            <w:r w:rsidR="00C34094">
              <w:rPr>
                <w:rFonts w:asciiTheme="minorHAnsi" w:hAnsiTheme="minorHAnsi"/>
              </w:rPr>
              <w:t>–</w:t>
            </w:r>
            <w:r w:rsidRPr="00344A9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185AD7C7" w14:textId="14BCECFD" w:rsidR="00C94B99" w:rsidRPr="00344A9D" w:rsidRDefault="00B40989" w:rsidP="000D172C">
            <w:pPr>
              <w:pStyle w:val="ny-standard-chart"/>
              <w:rPr>
                <w:rFonts w:asciiTheme="minorHAnsi" w:hAnsiTheme="minorHAnsi"/>
              </w:rPr>
            </w:pPr>
            <w:r w:rsidRPr="00B40989">
              <w:rPr>
                <w:rFonts w:asciiTheme="minorHAnsi" w:hAnsiTheme="minorHAnsi"/>
              </w:rPr>
              <w:t>Problem Solving with Length, Money, and Data</w:t>
            </w:r>
          </w:p>
        </w:tc>
      </w:tr>
    </w:tbl>
    <w:p w14:paraId="52188378" w14:textId="2EDC6E24" w:rsidR="008A020B" w:rsidRDefault="008A020B" w:rsidP="007462A1">
      <w:pPr>
        <w:pStyle w:val="ny-paragraph"/>
        <w:spacing w:before="240"/>
      </w:pPr>
      <w:r>
        <w:t xml:space="preserve">Topic </w:t>
      </w:r>
      <w:proofErr w:type="gramStart"/>
      <w:r>
        <w:t>A</w:t>
      </w:r>
      <w:proofErr w:type="gramEnd"/>
      <w:r>
        <w:t xml:space="preserve"> of Module 6 opens with students exploring one of the most challenging problem types for their grade level</w:t>
      </w:r>
      <w:r w:rsidR="007462A1">
        <w:t>,</w:t>
      </w:r>
      <w:r>
        <w:rPr>
          <w:rStyle w:val="FootnoteReference"/>
        </w:rPr>
        <w:footnoteReference w:id="1"/>
      </w:r>
      <w:r>
        <w:t xml:space="preserve"> comparison word problems</w:t>
      </w:r>
      <w:r w:rsidR="006B04D1">
        <w:t xml:space="preserve"> </w:t>
      </w:r>
      <w:r w:rsidR="006B04D1" w:rsidRPr="009E54C0">
        <w:t>(</w:t>
      </w:r>
      <w:r w:rsidR="006B04D1">
        <w:rPr>
          <w:b/>
        </w:rPr>
        <w:t>1.OA.1</w:t>
      </w:r>
      <w:r w:rsidR="006B04D1" w:rsidRPr="007462A1">
        <w:t>)</w:t>
      </w:r>
      <w:r w:rsidRPr="009E54C0">
        <w:t>.</w:t>
      </w:r>
      <w:r w:rsidR="00E416EB">
        <w:t xml:space="preserve"> </w:t>
      </w:r>
      <w:r>
        <w:t xml:space="preserve"> Students </w:t>
      </w:r>
      <w:r w:rsidR="007462A1">
        <w:t>were</w:t>
      </w:r>
      <w:r>
        <w:t xml:space="preserve"> informally introduced to the problem type </w:t>
      </w:r>
      <w:r w:rsidR="00AB16BC">
        <w:t xml:space="preserve">in </w:t>
      </w:r>
      <w:r>
        <w:t xml:space="preserve">Module 3 as they analyzed data and compared measurements. </w:t>
      </w:r>
      <w:r w:rsidR="00E416EB">
        <w:t xml:space="preserve"> </w:t>
      </w:r>
      <w:r>
        <w:t xml:space="preserve">During Module 5, students worked with comparison contexts through </w:t>
      </w:r>
      <w:r w:rsidR="001F407C">
        <w:t>A</w:t>
      </w:r>
      <w:r>
        <w:t xml:space="preserve">pplication </w:t>
      </w:r>
      <w:r w:rsidR="001F407C">
        <w:t>P</w:t>
      </w:r>
      <w:r>
        <w:t xml:space="preserve">roblems. </w:t>
      </w:r>
      <w:r w:rsidR="00E416EB">
        <w:t xml:space="preserve"> </w:t>
      </w:r>
      <w:r>
        <w:t>It is with this background that teachers can make informed choices during Module 6 to support students in recognizing and s</w:t>
      </w:r>
      <w:r w:rsidR="00E11EB2">
        <w:t>olving comparison word problems.</w:t>
      </w:r>
    </w:p>
    <w:p w14:paraId="59A237F9" w14:textId="1AB7469E" w:rsidR="008A020B" w:rsidRDefault="008A020B" w:rsidP="007462A1">
      <w:pPr>
        <w:pStyle w:val="ny-paragraph"/>
      </w:pPr>
      <w:r>
        <w:t xml:space="preserve">In Lesson 1, students work with </w:t>
      </w:r>
      <w:r>
        <w:rPr>
          <w:i/>
        </w:rPr>
        <w:t>compare with difference unknown</w:t>
      </w:r>
      <w:r>
        <w:t xml:space="preserve"> problem types using double tape diagrams. </w:t>
      </w:r>
      <w:r w:rsidR="007462A1">
        <w:t>They then carry their understanding of</w:t>
      </w:r>
      <w:r>
        <w:t xml:space="preserve"> double tape diagrams </w:t>
      </w:r>
      <w:r w:rsidR="007462A1">
        <w:t xml:space="preserve">into Lesson 2 </w:t>
      </w:r>
      <w:r>
        <w:t xml:space="preserve">to tackle </w:t>
      </w:r>
      <w:r>
        <w:rPr>
          <w:i/>
        </w:rPr>
        <w:t xml:space="preserve">compare with bigger or smaller unknown </w:t>
      </w:r>
      <w:r>
        <w:t xml:space="preserve">problem types. </w:t>
      </w:r>
      <w:r w:rsidR="00E416EB">
        <w:t xml:space="preserve"> </w:t>
      </w:r>
      <w:r>
        <w:t xml:space="preserve">Throughout the module, students continue to practice these problem types as they solve </w:t>
      </w:r>
      <w:r w:rsidR="001F407C">
        <w:t>A</w:t>
      </w:r>
      <w:r>
        <w:t xml:space="preserve">pplication </w:t>
      </w:r>
      <w:r w:rsidR="001F407C">
        <w:t>P</w:t>
      </w:r>
      <w:r>
        <w:t xml:space="preserve">roblems </w:t>
      </w:r>
      <w:r w:rsidR="007462A1">
        <w:t xml:space="preserve">in </w:t>
      </w:r>
      <w:r>
        <w:t>the topics that follow.</w:t>
      </w:r>
    </w:p>
    <w:p w14:paraId="76782606" w14:textId="3B6B9B97" w:rsidR="00E416EB" w:rsidRDefault="00CA6205" w:rsidP="00C94B99"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0" wp14:anchorId="14F89FD3" wp14:editId="6D4ECCBE">
            <wp:simplePos x="0" y="0"/>
            <wp:positionH relativeFrom="column">
              <wp:posOffset>335280</wp:posOffset>
            </wp:positionH>
            <wp:positionV relativeFrom="page">
              <wp:posOffset>1273810</wp:posOffset>
            </wp:positionV>
            <wp:extent cx="5606415" cy="6066790"/>
            <wp:effectExtent l="0" t="0" r="0" b="0"/>
            <wp:wrapTight wrapText="bothSides">
              <wp:wrapPolygon edited="0">
                <wp:start x="0" y="0"/>
                <wp:lineTo x="0" y="21501"/>
                <wp:lineTo x="21505" y="21501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25 at 5.28.23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606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BA0F9" w14:textId="77777777" w:rsidR="00E416EB" w:rsidRDefault="00E416EB" w:rsidP="00C94B99"/>
    <w:p w14:paraId="5D03D798" w14:textId="77777777" w:rsidR="00E11EB2" w:rsidRDefault="00E11EB2" w:rsidP="00C94B99"/>
    <w:p w14:paraId="7772DD06" w14:textId="77777777" w:rsidR="00E11EB2" w:rsidRDefault="00E11EB2" w:rsidP="00C94B99"/>
    <w:p w14:paraId="0C962439" w14:textId="07A23A7B" w:rsidR="00E11EB2" w:rsidRDefault="00E11EB2" w:rsidP="00C94B99"/>
    <w:p w14:paraId="76F847B1" w14:textId="77777777" w:rsidR="00E11EB2" w:rsidRDefault="00E11EB2" w:rsidP="00C94B99"/>
    <w:p w14:paraId="2DE338DA" w14:textId="77777777" w:rsidR="00E11EB2" w:rsidRDefault="00E11EB2" w:rsidP="00C94B99"/>
    <w:p w14:paraId="0108DE3D" w14:textId="77777777" w:rsidR="00E11EB2" w:rsidRDefault="00E11EB2" w:rsidP="00C94B99"/>
    <w:p w14:paraId="4C4271DF" w14:textId="77777777" w:rsidR="00E11EB2" w:rsidRDefault="00E11EB2" w:rsidP="00C94B99"/>
    <w:p w14:paraId="2C175C32" w14:textId="77777777" w:rsidR="00E11EB2" w:rsidRDefault="00E11EB2" w:rsidP="00C94B99"/>
    <w:p w14:paraId="1738A37D" w14:textId="77777777" w:rsidR="00E11EB2" w:rsidRDefault="00E11EB2" w:rsidP="00C94B99"/>
    <w:p w14:paraId="72E4A429" w14:textId="77777777" w:rsidR="00E11EB2" w:rsidRDefault="00E11EB2" w:rsidP="00C94B99"/>
    <w:p w14:paraId="487AAA1C" w14:textId="77777777" w:rsidR="00E11EB2" w:rsidRDefault="00E11EB2" w:rsidP="00C94B99"/>
    <w:p w14:paraId="24DCDFB2" w14:textId="77777777" w:rsidR="00E11EB2" w:rsidRDefault="00E11EB2" w:rsidP="00C94B99"/>
    <w:p w14:paraId="487E7C3E" w14:textId="77777777" w:rsidR="00E11EB2" w:rsidRDefault="00E11EB2" w:rsidP="00C94B99"/>
    <w:p w14:paraId="3771226D" w14:textId="77777777" w:rsidR="00E11EB2" w:rsidRDefault="00E11EB2" w:rsidP="00C94B99"/>
    <w:p w14:paraId="0A428984" w14:textId="77777777" w:rsidR="00E11EB2" w:rsidRDefault="00E11EB2" w:rsidP="00C94B99"/>
    <w:p w14:paraId="35A23F3B" w14:textId="77777777" w:rsidR="00E11EB2" w:rsidRDefault="00E11EB2" w:rsidP="00C94B99"/>
    <w:p w14:paraId="2C608FB4" w14:textId="77777777" w:rsidR="00E11EB2" w:rsidRDefault="00E11EB2" w:rsidP="00C94B99"/>
    <w:p w14:paraId="0F75BAFE" w14:textId="77777777" w:rsidR="00E11EB2" w:rsidRDefault="00E11EB2" w:rsidP="00C94B99"/>
    <w:p w14:paraId="32936A81" w14:textId="77777777" w:rsidR="00E11EB2" w:rsidRDefault="00E11EB2" w:rsidP="00C94B99"/>
    <w:p w14:paraId="5BACB8F6" w14:textId="0C409AE6" w:rsidR="00CA6205" w:rsidRDefault="00CA6205">
      <w:r>
        <w:br w:type="page"/>
      </w: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E416EB" w:rsidRPr="00140972" w14:paraId="23A4D261" w14:textId="77777777" w:rsidTr="007462A1">
        <w:trPr>
          <w:trHeight w:val="453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6D45A3AB" w14:textId="13BB7E0B" w:rsidR="00E416EB" w:rsidRPr="00140972" w:rsidRDefault="00E416EB" w:rsidP="00E11EB2">
            <w:pPr>
              <w:pStyle w:val="ny-concept-chart-title"/>
              <w:rPr>
                <w:rFonts w:asciiTheme="minorHAnsi" w:hAnsiTheme="minorHAnsi"/>
                <w:b w:val="0"/>
              </w:rPr>
            </w:pPr>
            <w:r w:rsidRPr="007462A1">
              <w:lastRenderedPageBreak/>
              <w:t>A Teaching Sequence Towards Mastery of Comparison Word Problems</w:t>
            </w:r>
          </w:p>
        </w:tc>
      </w:tr>
      <w:tr w:rsidR="00E416EB" w:rsidRPr="00140972" w14:paraId="5D027721" w14:textId="77777777" w:rsidTr="007462A1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527A570" w14:textId="77777777" w:rsidR="00E416EB" w:rsidRPr="00140972" w:rsidRDefault="00E416EB" w:rsidP="00E11EB2">
            <w:pPr>
              <w:pStyle w:val="ny-table-text-hdr"/>
              <w:ind w:left="1235" w:hanging="1235"/>
              <w:rPr>
                <w:rFonts w:asciiTheme="minorHAnsi" w:hAnsiTheme="minorHAnsi"/>
                <w:b w:val="0"/>
              </w:rPr>
            </w:pPr>
            <w:r w:rsidRPr="00934352">
              <w:t>Objective 1:</w:t>
            </w:r>
            <w:r w:rsidRPr="00934352">
              <w:tab/>
              <w:t xml:space="preserve">Solve </w:t>
            </w:r>
            <w:r w:rsidRPr="007D7EC6">
              <w:rPr>
                <w:i/>
              </w:rPr>
              <w:t>compare with difference unknown</w:t>
            </w:r>
            <w:r w:rsidRPr="00934352">
              <w:t xml:space="preserve"> problem types.</w:t>
            </w:r>
            <w:r w:rsidRPr="00934352">
              <w:br/>
              <w:t>(Lesson 1)</w:t>
            </w:r>
          </w:p>
        </w:tc>
      </w:tr>
      <w:tr w:rsidR="00E416EB" w:rsidRPr="00140972" w14:paraId="363F484F" w14:textId="77777777" w:rsidTr="007462A1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2A104BB" w14:textId="77777777" w:rsidR="00E416EB" w:rsidRPr="00140972" w:rsidRDefault="00E416EB" w:rsidP="00E11EB2">
            <w:pPr>
              <w:pStyle w:val="ny-table-text-hdr"/>
              <w:ind w:left="1235" w:hanging="1235"/>
              <w:rPr>
                <w:rFonts w:asciiTheme="minorHAnsi" w:hAnsiTheme="minorHAnsi"/>
                <w:b w:val="0"/>
              </w:rPr>
            </w:pPr>
            <w:r w:rsidRPr="00934352">
              <w:t>Objective 2:</w:t>
            </w:r>
            <w:r w:rsidRPr="00934352">
              <w:tab/>
              <w:t xml:space="preserve">Solve </w:t>
            </w:r>
            <w:r w:rsidRPr="007D7EC6">
              <w:rPr>
                <w:i/>
              </w:rPr>
              <w:t>compare with bigger or smaller unknown</w:t>
            </w:r>
            <w:r w:rsidRPr="00934352">
              <w:t xml:space="preserve"> problem types.</w:t>
            </w:r>
            <w:r w:rsidRPr="00934352">
              <w:br/>
              <w:t>(Lesson 2)</w:t>
            </w:r>
          </w:p>
        </w:tc>
      </w:tr>
    </w:tbl>
    <w:p w14:paraId="5CC30408" w14:textId="77777777" w:rsidR="00C94B99" w:rsidRDefault="00C94B99" w:rsidP="00C94B99"/>
    <w:p w14:paraId="3D1B1D92" w14:textId="77777777" w:rsidR="00E416EB" w:rsidRPr="00344A9D" w:rsidRDefault="00E416EB" w:rsidP="00C94B99"/>
    <w:bookmarkEnd w:id="0"/>
    <w:bookmarkEnd w:id="1"/>
    <w:p w14:paraId="3D5BBF8D" w14:textId="6F00D1BA" w:rsidR="00E56321" w:rsidRPr="00344A9D" w:rsidRDefault="00E56321" w:rsidP="00140972">
      <w:pPr>
        <w:sectPr w:rsidR="00E56321" w:rsidRPr="00344A9D" w:rsidSect="006C089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636A0741" w:rsidR="00DF1210" w:rsidRPr="00344A9D" w:rsidRDefault="00DF1210" w:rsidP="00140972"/>
    <w:sectPr w:rsidR="00DF1210" w:rsidRPr="00344A9D" w:rsidSect="006C0897">
      <w:headerReference w:type="first" r:id="rId17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D3D69" w14:textId="77777777" w:rsidR="00164DBB" w:rsidRDefault="00164DBB">
      <w:pPr>
        <w:spacing w:after="0" w:line="240" w:lineRule="auto"/>
      </w:pPr>
      <w:r>
        <w:separator/>
      </w:r>
    </w:p>
  </w:endnote>
  <w:endnote w:type="continuationSeparator" w:id="0">
    <w:p w14:paraId="15E61AA6" w14:textId="77777777" w:rsidR="00164DBB" w:rsidRDefault="0016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05AEBCF9" w:rsidR="007E31D9" w:rsidRPr="00E56321" w:rsidRDefault="007E31D9" w:rsidP="00E563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A138B74" wp14:editId="2AD992A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7985" w14:textId="77777777" w:rsidR="007E31D9" w:rsidRPr="00B81D46" w:rsidRDefault="007E31D9" w:rsidP="00E5632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8DECFE4" w14:textId="77777777" w:rsidR="007E31D9" w:rsidRDefault="007E31D9" w:rsidP="00E563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Ld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L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gbvDgakToQ+1oxSJvUngg5zZPn4ccqQw0O/1iVKIPA/KQBP67HKLhI&#10;YJDIWrNH0IXVQBuQD68JTDptv2I0QGc22H3ZEssxkm8VaKvKiiK0clwU5TyHhT09WZ+eEEUBqsEe&#10;o2l646f23xorNh14mtSs9BXosRVRKk9R7VUM3Rdz2r8Uob1P19Hq6T1b/g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FRF8t2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584C7985" w14:textId="77777777" w:rsidR="007E31D9" w:rsidRPr="00B81D46" w:rsidRDefault="007E31D9" w:rsidP="00E5632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8DECFE4" w14:textId="77777777" w:rsidR="007E31D9" w:rsidRDefault="007E31D9" w:rsidP="00E5632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77DC866E" wp14:editId="621E21C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9026D7D" wp14:editId="2D2F35F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7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18DF" w14:textId="77777777" w:rsidR="007E31D9" w:rsidRPr="002273E5" w:rsidRDefault="007E31D9" w:rsidP="00E563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Sn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M0zSn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66DA18DF" w14:textId="77777777" w:rsidR="007E31D9" w:rsidRPr="002273E5" w:rsidRDefault="007E31D9" w:rsidP="00E563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736319B" wp14:editId="4519B7D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01F2" w14:textId="77777777" w:rsidR="007E31D9" w:rsidRPr="00B81D46" w:rsidRDefault="007E31D9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Cm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dz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MYH4eNbsW8kdUj&#10;KFhJEBhoESYfGI1U3zEaYIrkWH/bEcUwat8LeAV25EyGmozNZBBB4WqOqVEYjYuVGYfTrld82wD2&#10;+NKEvIG3UnMn46c8ji8MZoN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wqRCm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7F901F2" w14:textId="77777777" w:rsidR="007E31D9" w:rsidRPr="00B81D46" w:rsidRDefault="007E31D9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06AF67BD" wp14:editId="122B77F5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2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8A5B19F" wp14:editId="779BDC6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7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C8014" w14:textId="5988446B" w:rsidR="007E31D9" w:rsidRPr="002273E5" w:rsidRDefault="00140972" w:rsidP="00E563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6.A</w:t>
                          </w:r>
                          <w:proofErr w:type="gramEnd"/>
                          <w:r w:rsidR="007E31D9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7E31D9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7E31D9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7E31D9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D534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="007E31D9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6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wSswIAALE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KtcDBK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6CC8014" w14:textId="5988446B" w:rsidR="007E31D9" w:rsidRPr="002273E5" w:rsidRDefault="00140972" w:rsidP="00E563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6.A</w:t>
                    </w:r>
                    <w:proofErr w:type="gramEnd"/>
                    <w:r w:rsidR="007E31D9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7E31D9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7E31D9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7E31D9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D534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="007E31D9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1634BBD" wp14:editId="495D4FE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7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7C9A6" w14:textId="5B2A1709" w:rsidR="007E31D9" w:rsidRPr="002273E5" w:rsidRDefault="007E31D9" w:rsidP="00E563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416EB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Comparison Word Problems</w:t>
                          </w:r>
                        </w:p>
                        <w:p w14:paraId="5B4FA7C4" w14:textId="40E26651" w:rsidR="007E31D9" w:rsidRPr="002273E5" w:rsidRDefault="007E31D9" w:rsidP="00E563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534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11/26/13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At73+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387C9A6" w14:textId="5B2A1709" w:rsidR="007E31D9" w:rsidRPr="002273E5" w:rsidRDefault="007E31D9" w:rsidP="00E563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416EB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Comparison Word Problems</w:t>
                    </w:r>
                  </w:p>
                  <w:p w14:paraId="5B4FA7C4" w14:textId="40E26651" w:rsidR="007E31D9" w:rsidRPr="002273E5" w:rsidRDefault="007E31D9" w:rsidP="00E563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D534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11/26/13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1BD00EC4" wp14:editId="17D33C9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4xoFtX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x5M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ce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1DC90A7C" wp14:editId="44A3FA6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JT0I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d3sAA&#10;AADbAAAADwAAAGRycy9kb3ducmV2LnhtbESP3YrCMBCF7xd8hzCCN4umuiBajUUKglfqdvcBxmZs&#10;is2kNFHr25sFYS8P5+fjrLPeNuJOna8dK5hOEhDEpdM1Vwp+f3bjBQgfkDU2jknBkzxkm8HHGlPt&#10;HvxN9yJUIo6wT1GBCaFNpfSlIYt+4lri6F1cZzFE2VVSd/iI47aRsySZS4s1R4LBlnJD5bW42Qj5&#10;Op4Oz2J5MGf7aQi5mGOfKzUa9tsViEB9+A+/23utYDGD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Jd3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61CA4CEF" wp14:editId="28F64EE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c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rB61OH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tMMA&#10;AADbAAAADwAAAGRycy9kb3ducmV2LnhtbESP0YrCMBRE3xf8h3AF39a0KotUYxFRUGTZ3eoHXJpr&#10;W2xuShNr/XuzIPg4zMwZZpn2phYdta6yrCAeRyCIc6srLhScT7vPOQjnkTXWlknBgxykq8HHEhNt&#10;7/xHXeYLESDsElRQet8kUrq8JINubBvi4F1sa9AH2RZSt3gPcFPLSRR9SYMVh4USG9qUlF+zm1Gw&#10;3vweo62eHaZdPJV4+/neZgev1GjYrxcgPPX+HX6191rBf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st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C3DEB35" wp14:editId="3E750A5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4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q7OJ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B19E33A" wp14:editId="1B2EF01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9E409" w14:textId="77777777" w:rsidR="007E31D9" w:rsidRPr="00B81D46" w:rsidRDefault="007E31D9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rl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kH8j05kcxKcC0q11pDeDvaZ6Ww6T+VAto9NdoJ1mp0VKs5bA7ucYROa1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WxKq5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759E409" w14:textId="77777777" w:rsidR="007E31D9" w:rsidRPr="00B81D46" w:rsidRDefault="007E31D9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72BCF818" wp14:editId="56869FD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2D56AA67" w:rsidR="007E31D9" w:rsidRPr="000B2CB2" w:rsidRDefault="007E31D9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AE8068E" wp14:editId="1A9A525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53462" w14:textId="7987DB7B" w:rsidR="007E31D9" w:rsidRPr="00B81D46" w:rsidRDefault="007E31D9" w:rsidP="008248E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552A7B4" w14:textId="67048961" w:rsidR="007E31D9" w:rsidRDefault="007E31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65453462" w14:textId="7987DB7B" w:rsidR="007E31D9" w:rsidRPr="00B81D46" w:rsidRDefault="007E31D9" w:rsidP="008248E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552A7B4" w14:textId="67048961" w:rsidR="007E31D9" w:rsidRDefault="007E31D9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4384" behindDoc="1" locked="0" layoutInCell="1" allowOverlap="1" wp14:anchorId="6E60F1DD" wp14:editId="56D297E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0F0E343" wp14:editId="5734093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3" w14:textId="689AAAA4" w:rsidR="007E31D9" w:rsidRPr="002273E5" w:rsidRDefault="007E31D9" w:rsidP="000B2C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-1.15pt;margin-top:63.75pt;width:169.9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D058CE3" w14:textId="689AAAA4" w:rsidR="007E31D9" w:rsidRPr="002273E5" w:rsidRDefault="007E31D9" w:rsidP="000B2C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2B14AB1" wp14:editId="148AC98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2E5F" w14:textId="77777777" w:rsidR="007E31D9" w:rsidRPr="00B81D46" w:rsidRDefault="007E31D9" w:rsidP="00E5386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34.95pt;margin-top:757pt;width:273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5F02E5F" w14:textId="77777777" w:rsidR="007E31D9" w:rsidRPr="00B81D46" w:rsidRDefault="007E31D9" w:rsidP="00E5386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78801631" wp14:editId="5A3C2D7D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CCEE957" wp14:editId="4174231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2" w14:textId="0ED57A31" w:rsidR="007E31D9" w:rsidRPr="002273E5" w:rsidRDefault="00140972" w:rsidP="000B2C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6.A</w:t>
                          </w:r>
                          <w:proofErr w:type="gramEnd"/>
                          <w:r w:rsidR="007E31D9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7E31D9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7E31D9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7E31D9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D534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="007E31D9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D058CE2" w14:textId="0ED57A31" w:rsidR="007E31D9" w:rsidRPr="002273E5" w:rsidRDefault="00140972" w:rsidP="000B2C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6.A</w:t>
                    </w:r>
                    <w:proofErr w:type="gramEnd"/>
                    <w:r w:rsidR="007E31D9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7E31D9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7E31D9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7E31D9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D534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="007E31D9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645DAC8" wp14:editId="230D8BF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0" w14:textId="09601741" w:rsidR="007E31D9" w:rsidRPr="002273E5" w:rsidRDefault="007E31D9" w:rsidP="000B2C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94B9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Comparison Word Problems </w:t>
                          </w:r>
                        </w:p>
                        <w:p w14:paraId="7D058CE1" w14:textId="5C1926BC" w:rsidR="007E31D9" w:rsidRPr="002273E5" w:rsidRDefault="007E31D9" w:rsidP="000B2C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534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11/26/13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D058CE0" w14:textId="09601741" w:rsidR="007E31D9" w:rsidRPr="002273E5" w:rsidRDefault="007E31D9" w:rsidP="000B2C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94B9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Comparison Word Problems </w:t>
                    </w:r>
                  </w:p>
                  <w:p w14:paraId="7D058CE1" w14:textId="5C1926BC" w:rsidR="007E31D9" w:rsidRPr="002273E5" w:rsidRDefault="007E31D9" w:rsidP="000B2C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D534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11/26/13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0CE02D7E" wp14:editId="19D6687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00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4FD66E1D" wp14:editId="2C95709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7B0EF4EA" wp14:editId="6131A5A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780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F31E6D9" wp14:editId="4E06BF8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331ACB6" wp14:editId="4510DF6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937F" w14:textId="77777777" w:rsidR="007E31D9" w:rsidRPr="00B81D46" w:rsidRDefault="007E31D9" w:rsidP="009F21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4.95pt;margin-top:757pt;width:273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03D937F" w14:textId="77777777" w:rsidR="007E31D9" w:rsidRPr="00B81D46" w:rsidRDefault="007E31D9" w:rsidP="009F21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7D058CCC" wp14:editId="7D058CC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1E6A3" w14:textId="77777777" w:rsidR="00164DBB" w:rsidRDefault="00164DBB">
      <w:pPr>
        <w:spacing w:after="0" w:line="240" w:lineRule="auto"/>
      </w:pPr>
      <w:r>
        <w:separator/>
      </w:r>
    </w:p>
  </w:footnote>
  <w:footnote w:type="continuationSeparator" w:id="0">
    <w:p w14:paraId="4CBB1C1C" w14:textId="77777777" w:rsidR="00164DBB" w:rsidRDefault="00164DBB">
      <w:pPr>
        <w:spacing w:after="0" w:line="240" w:lineRule="auto"/>
      </w:pPr>
      <w:r>
        <w:continuationSeparator/>
      </w:r>
    </w:p>
  </w:footnote>
  <w:footnote w:id="1">
    <w:p w14:paraId="446AC122" w14:textId="2FFD24C9" w:rsidR="008A020B" w:rsidRPr="007462A1" w:rsidRDefault="008A020B">
      <w:pPr>
        <w:pStyle w:val="FootnoteText"/>
        <w:rPr>
          <w:sz w:val="18"/>
          <w:szCs w:val="18"/>
        </w:rPr>
      </w:pPr>
      <w:r w:rsidRPr="007462A1">
        <w:rPr>
          <w:rStyle w:val="FootnoteReference"/>
          <w:sz w:val="18"/>
          <w:szCs w:val="18"/>
        </w:rPr>
        <w:footnoteRef/>
      </w:r>
      <w:r w:rsidRPr="007462A1">
        <w:rPr>
          <w:sz w:val="18"/>
          <w:szCs w:val="18"/>
        </w:rPr>
        <w:t xml:space="preserve"> Found in the C</w:t>
      </w:r>
      <w:r w:rsidR="0091739B">
        <w:rPr>
          <w:sz w:val="18"/>
          <w:szCs w:val="18"/>
        </w:rPr>
        <w:t xml:space="preserve">ounting and </w:t>
      </w:r>
      <w:r w:rsidRPr="007462A1">
        <w:rPr>
          <w:sz w:val="18"/>
          <w:szCs w:val="18"/>
        </w:rPr>
        <w:t>C</w:t>
      </w:r>
      <w:r w:rsidR="0091739B">
        <w:rPr>
          <w:sz w:val="18"/>
          <w:szCs w:val="18"/>
        </w:rPr>
        <w:t>ardinality</w:t>
      </w:r>
      <w:r w:rsidRPr="007462A1">
        <w:rPr>
          <w:sz w:val="18"/>
          <w:szCs w:val="18"/>
        </w:rPr>
        <w:t xml:space="preserve"> and O</w:t>
      </w:r>
      <w:r w:rsidR="0091739B">
        <w:rPr>
          <w:sz w:val="18"/>
          <w:szCs w:val="18"/>
        </w:rPr>
        <w:t xml:space="preserve">perations and </w:t>
      </w:r>
      <w:r w:rsidRPr="007462A1">
        <w:rPr>
          <w:sz w:val="18"/>
          <w:szCs w:val="18"/>
        </w:rPr>
        <w:t>A</w:t>
      </w:r>
      <w:r w:rsidR="0091739B">
        <w:rPr>
          <w:sz w:val="18"/>
          <w:szCs w:val="18"/>
        </w:rPr>
        <w:t>lgebraic Thinking</w:t>
      </w:r>
      <w:r w:rsidRPr="007462A1">
        <w:rPr>
          <w:sz w:val="18"/>
          <w:szCs w:val="18"/>
        </w:rPr>
        <w:t xml:space="preserve"> Progressions Document, p.</w:t>
      </w:r>
      <w:r w:rsidR="00C34094">
        <w:rPr>
          <w:sz w:val="18"/>
          <w:szCs w:val="18"/>
        </w:rPr>
        <w:t xml:space="preserve"> </w:t>
      </w:r>
      <w:r w:rsidRPr="007462A1">
        <w:rPr>
          <w:sz w:val="18"/>
          <w:szCs w:val="18"/>
        </w:rPr>
        <w:t>9</w:t>
      </w:r>
      <w:r w:rsidR="00C3409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7E31D9" w:rsidRDefault="007E31D9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7E31D9" w:rsidRDefault="007E31D9" w:rsidP="00665071">
                            <w:pPr>
                              <w:jc w:val="center"/>
                            </w:pPr>
                          </w:p>
                          <w:p w14:paraId="7D058CD1" w14:textId="77777777" w:rsidR="007E31D9" w:rsidRDefault="007E31D9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7E31D9" w:rsidRDefault="007E31D9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17B7CD8E" w:rsidR="007E31D9" w:rsidRPr="00E56321" w:rsidRDefault="007E31D9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opic A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7E31D9" w:rsidRPr="002273E5" w:rsidRDefault="007E31D9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35DF0FB7" w:rsidR="007E31D9" w:rsidRPr="00934352" w:rsidRDefault="007E31D9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934352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7E31D9" w:rsidRDefault="007E31D9" w:rsidP="00665071">
                      <w:pPr>
                        <w:jc w:val="center"/>
                      </w:pPr>
                    </w:p>
                    <w:p w14:paraId="7D058CD1" w14:textId="77777777" w:rsidR="007E31D9" w:rsidRDefault="007E31D9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7E31D9" w:rsidRDefault="007E31D9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17B7CD8E" w:rsidR="007E31D9" w:rsidRPr="00E56321" w:rsidRDefault="007E31D9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opic A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7E31D9" w:rsidRPr="002273E5" w:rsidRDefault="007E31D9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35DF0FB7" w:rsidR="007E31D9" w:rsidRPr="00934352" w:rsidRDefault="007E31D9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934352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7E31D9" w:rsidRPr="00106020" w:rsidRDefault="007E31D9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7E31D9" w:rsidRDefault="007E31D9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7E31D9" w:rsidRDefault="007E31D9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27735ADC" w:rsidR="007E31D9" w:rsidRPr="00AE1603" w:rsidRDefault="007E31D9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27735ADC" w:rsidR="007E31D9" w:rsidRPr="00AE1603" w:rsidRDefault="007E31D9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7E31D9" w:rsidRPr="00AE1603" w:rsidRDefault="007E31D9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7E31D9" w:rsidRPr="00AE1603" w:rsidRDefault="007E31D9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7E31D9" w:rsidRPr="00AE1603" w:rsidRDefault="007E31D9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7E31D9" w:rsidRPr="00AE1603" w:rsidRDefault="007E31D9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7E31D9" w:rsidRPr="00AE1603" w:rsidRDefault="007E31D9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7E31D9" w:rsidRPr="00AE1603" w:rsidRDefault="007E31D9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26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7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1575C837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3DDB50C8" w:rsidR="007E31D9" w:rsidRPr="00AE1603" w:rsidRDefault="007E31D9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1 • MODULE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3DDB50C8" w:rsidR="007E31D9" w:rsidRPr="00AE1603" w:rsidRDefault="007E31D9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1 • MODULE 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3BB5FE5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7E31D9" w:rsidRPr="00B3060F" w:rsidRDefault="007E31D9" w:rsidP="006B4293">
    <w:pPr>
      <w:pStyle w:val="Header"/>
    </w:pPr>
  </w:p>
  <w:p w14:paraId="7D058CB6" w14:textId="77777777" w:rsidR="007E31D9" w:rsidRPr="00D4353C" w:rsidRDefault="007E31D9" w:rsidP="006B4293">
    <w:pPr>
      <w:pStyle w:val="Header"/>
    </w:pPr>
  </w:p>
  <w:p w14:paraId="7D058CB7" w14:textId="77777777" w:rsidR="007E31D9" w:rsidRPr="009432F5" w:rsidRDefault="007E31D9" w:rsidP="006B4293">
    <w:pPr>
      <w:pStyle w:val="Header"/>
    </w:pPr>
  </w:p>
  <w:p w14:paraId="7D058CB8" w14:textId="77777777" w:rsidR="007E31D9" w:rsidRPr="006B4293" w:rsidRDefault="007E31D9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7E31D9" w:rsidRDefault="007E31D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7E31D9" w:rsidRDefault="007E31D9" w:rsidP="00B3060F">
                            <w:pPr>
                              <w:jc w:val="center"/>
                            </w:pPr>
                          </w:p>
                          <w:p w14:paraId="7D058CE5" w14:textId="77777777" w:rsidR="007E31D9" w:rsidRDefault="007E31D9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7E31D9" w:rsidRDefault="007E31D9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7E31D9" w:rsidRPr="00464151" w:rsidRDefault="007E31D9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7E31D9" w:rsidRPr="002273E5" w:rsidRDefault="007E31D9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7E31D9" w:rsidRPr="002273E5" w:rsidRDefault="007E31D9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7E31D9" w:rsidRDefault="007E31D9" w:rsidP="00B3060F">
                      <w:pPr>
                        <w:jc w:val="center"/>
                      </w:pPr>
                    </w:p>
                    <w:p w14:paraId="7D058CE5" w14:textId="77777777" w:rsidR="007E31D9" w:rsidRDefault="007E31D9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7E31D9" w:rsidRDefault="007E31D9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7E31D9" w:rsidRPr="00464151" w:rsidRDefault="007E31D9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7E31D9" w:rsidRPr="002273E5" w:rsidRDefault="007E31D9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7E31D9" w:rsidRPr="002273E5" w:rsidRDefault="007E31D9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7E31D9" w:rsidRPr="00B3060F" w:rsidRDefault="007E31D9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A5B"/>
    <w:rsid w:val="0000375D"/>
    <w:rsid w:val="00013604"/>
    <w:rsid w:val="00015704"/>
    <w:rsid w:val="00021A6D"/>
    <w:rsid w:val="00032C73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9022B"/>
    <w:rsid w:val="00094F07"/>
    <w:rsid w:val="000B2CB2"/>
    <w:rsid w:val="000C3173"/>
    <w:rsid w:val="00106020"/>
    <w:rsid w:val="00123DCA"/>
    <w:rsid w:val="00140972"/>
    <w:rsid w:val="00151E7B"/>
    <w:rsid w:val="00152BE4"/>
    <w:rsid w:val="00164DBB"/>
    <w:rsid w:val="001768C7"/>
    <w:rsid w:val="001818F0"/>
    <w:rsid w:val="001B1F01"/>
    <w:rsid w:val="001D1366"/>
    <w:rsid w:val="001D33EA"/>
    <w:rsid w:val="001D60EC"/>
    <w:rsid w:val="001E62F0"/>
    <w:rsid w:val="001F1682"/>
    <w:rsid w:val="001F270E"/>
    <w:rsid w:val="001F407C"/>
    <w:rsid w:val="001F6FDC"/>
    <w:rsid w:val="00201E44"/>
    <w:rsid w:val="00205770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51AD"/>
    <w:rsid w:val="002A76EC"/>
    <w:rsid w:val="002C4B78"/>
    <w:rsid w:val="002D2BE1"/>
    <w:rsid w:val="002D5C0C"/>
    <w:rsid w:val="002E0DFB"/>
    <w:rsid w:val="002E1AAB"/>
    <w:rsid w:val="002E6CFA"/>
    <w:rsid w:val="002F500C"/>
    <w:rsid w:val="003054BE"/>
    <w:rsid w:val="0032147F"/>
    <w:rsid w:val="00325B75"/>
    <w:rsid w:val="0033420C"/>
    <w:rsid w:val="0034007F"/>
    <w:rsid w:val="00344A9D"/>
    <w:rsid w:val="00344B26"/>
    <w:rsid w:val="003452D4"/>
    <w:rsid w:val="00346D22"/>
    <w:rsid w:val="003744D9"/>
    <w:rsid w:val="00380B56"/>
    <w:rsid w:val="00380FA9"/>
    <w:rsid w:val="003A2C99"/>
    <w:rsid w:val="003C045E"/>
    <w:rsid w:val="003C7556"/>
    <w:rsid w:val="003D3732"/>
    <w:rsid w:val="003E65B7"/>
    <w:rsid w:val="003F1398"/>
    <w:rsid w:val="003F4AA9"/>
    <w:rsid w:val="0040465C"/>
    <w:rsid w:val="00404FAD"/>
    <w:rsid w:val="00436312"/>
    <w:rsid w:val="00464151"/>
    <w:rsid w:val="00465D77"/>
    <w:rsid w:val="00475140"/>
    <w:rsid w:val="004A0F47"/>
    <w:rsid w:val="004A6ECC"/>
    <w:rsid w:val="004B1D62"/>
    <w:rsid w:val="004D3EE8"/>
    <w:rsid w:val="004E6607"/>
    <w:rsid w:val="005001AF"/>
    <w:rsid w:val="00502952"/>
    <w:rsid w:val="0052261F"/>
    <w:rsid w:val="005251BC"/>
    <w:rsid w:val="00533A27"/>
    <w:rsid w:val="00535FF9"/>
    <w:rsid w:val="005631B9"/>
    <w:rsid w:val="005728FF"/>
    <w:rsid w:val="005760E8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35E06"/>
    <w:rsid w:val="00644336"/>
    <w:rsid w:val="006477FB"/>
    <w:rsid w:val="00662931"/>
    <w:rsid w:val="00662B5A"/>
    <w:rsid w:val="00665071"/>
    <w:rsid w:val="00672F13"/>
    <w:rsid w:val="00693353"/>
    <w:rsid w:val="006A1413"/>
    <w:rsid w:val="006A4D8B"/>
    <w:rsid w:val="006A53ED"/>
    <w:rsid w:val="006B04D1"/>
    <w:rsid w:val="006B4293"/>
    <w:rsid w:val="006B42AF"/>
    <w:rsid w:val="006B4DE8"/>
    <w:rsid w:val="006C0897"/>
    <w:rsid w:val="006C4255"/>
    <w:rsid w:val="006D0D93"/>
    <w:rsid w:val="006D15A6"/>
    <w:rsid w:val="006D42C4"/>
    <w:rsid w:val="006F6494"/>
    <w:rsid w:val="007035CB"/>
    <w:rsid w:val="0070388F"/>
    <w:rsid w:val="00705643"/>
    <w:rsid w:val="00712F20"/>
    <w:rsid w:val="00724347"/>
    <w:rsid w:val="00734D4C"/>
    <w:rsid w:val="007462A1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7D7EC6"/>
    <w:rsid w:val="007E31D9"/>
    <w:rsid w:val="00801B6C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A020B"/>
    <w:rsid w:val="008B48DB"/>
    <w:rsid w:val="008D0477"/>
    <w:rsid w:val="008E260A"/>
    <w:rsid w:val="008E3F43"/>
    <w:rsid w:val="009035DC"/>
    <w:rsid w:val="009108E3"/>
    <w:rsid w:val="0091739B"/>
    <w:rsid w:val="00931B54"/>
    <w:rsid w:val="00933FD4"/>
    <w:rsid w:val="00934352"/>
    <w:rsid w:val="00936EB7"/>
    <w:rsid w:val="00944237"/>
    <w:rsid w:val="00945DAE"/>
    <w:rsid w:val="00946290"/>
    <w:rsid w:val="009540F2"/>
    <w:rsid w:val="00962902"/>
    <w:rsid w:val="009654C8"/>
    <w:rsid w:val="009665F3"/>
    <w:rsid w:val="00972405"/>
    <w:rsid w:val="00974E83"/>
    <w:rsid w:val="00987C6F"/>
    <w:rsid w:val="009A66FF"/>
    <w:rsid w:val="009B702E"/>
    <w:rsid w:val="009D05D1"/>
    <w:rsid w:val="009D3CE4"/>
    <w:rsid w:val="009D52F7"/>
    <w:rsid w:val="009E1635"/>
    <w:rsid w:val="009E54C0"/>
    <w:rsid w:val="009E5732"/>
    <w:rsid w:val="009F211D"/>
    <w:rsid w:val="009F24D9"/>
    <w:rsid w:val="009F285F"/>
    <w:rsid w:val="00A00C15"/>
    <w:rsid w:val="00A62293"/>
    <w:rsid w:val="00A65745"/>
    <w:rsid w:val="00A716E5"/>
    <w:rsid w:val="00AA223E"/>
    <w:rsid w:val="00AA5DC2"/>
    <w:rsid w:val="00AB0512"/>
    <w:rsid w:val="00AB16BC"/>
    <w:rsid w:val="00AB4203"/>
    <w:rsid w:val="00AB7548"/>
    <w:rsid w:val="00AB76BC"/>
    <w:rsid w:val="00AC2138"/>
    <w:rsid w:val="00AD534C"/>
    <w:rsid w:val="00AE1603"/>
    <w:rsid w:val="00B06291"/>
    <w:rsid w:val="00B10853"/>
    <w:rsid w:val="00B27DDF"/>
    <w:rsid w:val="00B3060F"/>
    <w:rsid w:val="00B3472F"/>
    <w:rsid w:val="00B34D63"/>
    <w:rsid w:val="00B40989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34BD"/>
    <w:rsid w:val="00BF50AE"/>
    <w:rsid w:val="00C01232"/>
    <w:rsid w:val="00C01267"/>
    <w:rsid w:val="00C16940"/>
    <w:rsid w:val="00C23D6D"/>
    <w:rsid w:val="00C34094"/>
    <w:rsid w:val="00C344BC"/>
    <w:rsid w:val="00C476E0"/>
    <w:rsid w:val="00C61940"/>
    <w:rsid w:val="00C62A26"/>
    <w:rsid w:val="00C6350A"/>
    <w:rsid w:val="00C71F3D"/>
    <w:rsid w:val="00C74627"/>
    <w:rsid w:val="00C866FA"/>
    <w:rsid w:val="00C944D6"/>
    <w:rsid w:val="00C94B99"/>
    <w:rsid w:val="00C96403"/>
    <w:rsid w:val="00C965E3"/>
    <w:rsid w:val="00CA6205"/>
    <w:rsid w:val="00CC5DAB"/>
    <w:rsid w:val="00CE60B5"/>
    <w:rsid w:val="00D038C2"/>
    <w:rsid w:val="00D0682D"/>
    <w:rsid w:val="00D11A02"/>
    <w:rsid w:val="00D15520"/>
    <w:rsid w:val="00D20B77"/>
    <w:rsid w:val="00D22D2E"/>
    <w:rsid w:val="00D353E3"/>
    <w:rsid w:val="00D4353C"/>
    <w:rsid w:val="00D52A95"/>
    <w:rsid w:val="00D66F6A"/>
    <w:rsid w:val="00D84B4E"/>
    <w:rsid w:val="00D9236D"/>
    <w:rsid w:val="00DA27E3"/>
    <w:rsid w:val="00DA58BB"/>
    <w:rsid w:val="00DC3C0D"/>
    <w:rsid w:val="00DC7E4D"/>
    <w:rsid w:val="00DD7B52"/>
    <w:rsid w:val="00DF1210"/>
    <w:rsid w:val="00E0635A"/>
    <w:rsid w:val="00E11EB2"/>
    <w:rsid w:val="00E416EB"/>
    <w:rsid w:val="00E53869"/>
    <w:rsid w:val="00E56321"/>
    <w:rsid w:val="00E6443F"/>
    <w:rsid w:val="00E71E15"/>
    <w:rsid w:val="00E7765C"/>
    <w:rsid w:val="00EA73FC"/>
    <w:rsid w:val="00EC46C9"/>
    <w:rsid w:val="00EC4DC5"/>
    <w:rsid w:val="00ED22CB"/>
    <w:rsid w:val="00EE735F"/>
    <w:rsid w:val="00EF49DA"/>
    <w:rsid w:val="00F0049A"/>
    <w:rsid w:val="00F0747C"/>
    <w:rsid w:val="00F27393"/>
    <w:rsid w:val="00F3272A"/>
    <w:rsid w:val="00F330D0"/>
    <w:rsid w:val="00F34B3A"/>
    <w:rsid w:val="00F44B22"/>
    <w:rsid w:val="00F506E7"/>
    <w:rsid w:val="00F50B5D"/>
    <w:rsid w:val="00F543F0"/>
    <w:rsid w:val="00F57BBC"/>
    <w:rsid w:val="00F60F75"/>
    <w:rsid w:val="00F61073"/>
    <w:rsid w:val="00F81909"/>
    <w:rsid w:val="00F87EE0"/>
    <w:rsid w:val="00F90212"/>
    <w:rsid w:val="00F909D8"/>
    <w:rsid w:val="00F958FD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02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02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A02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02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02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A0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AD03D549-6ADD-4AB7-8782-C5855C8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296</Words>
  <Characters>1527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21</cp:revision>
  <cp:lastPrinted>2013-11-26T20:43:00Z</cp:lastPrinted>
  <dcterms:created xsi:type="dcterms:W3CDTF">2013-09-23T18:53:00Z</dcterms:created>
  <dcterms:modified xsi:type="dcterms:W3CDTF">2013-11-26T20:44:00Z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