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436B" w14:textId="77777777" w:rsidR="00855096" w:rsidRDefault="00855096" w:rsidP="00B6360F">
      <w:pPr>
        <w:pStyle w:val="ny-h1-sub"/>
        <w:tabs>
          <w:tab w:val="left" w:pos="9015"/>
        </w:tabs>
      </w:pPr>
    </w:p>
    <w:p w14:paraId="6FDA436C" w14:textId="77777777" w:rsidR="00B6360F" w:rsidRDefault="007511C5" w:rsidP="00B6360F">
      <w:pPr>
        <w:pStyle w:val="ny-h1-sub"/>
        <w:tabs>
          <w:tab w:val="left" w:pos="9015"/>
        </w:tabs>
        <w:rPr>
          <w:rFonts w:asciiTheme="majorHAnsi" w:hAnsiTheme="majorHAnsi" w:cstheme="majorHAnsi"/>
        </w:rPr>
      </w:pPr>
      <w:r>
        <w:tab/>
      </w:r>
    </w:p>
    <w:p w14:paraId="6FDA436D" w14:textId="79293D05" w:rsidR="00B6360F" w:rsidRDefault="00B6360F" w:rsidP="00B6360F">
      <w:pPr>
        <w:pStyle w:val="ny-h1-sub"/>
        <w:outlineLvl w:val="0"/>
      </w:pPr>
      <w:r w:rsidRPr="000F48E6">
        <w:t xml:space="preserve">Topic </w:t>
      </w:r>
      <w:r w:rsidR="007E5456">
        <w:t>D</w:t>
      </w:r>
    </w:p>
    <w:p w14:paraId="6FDA436E" w14:textId="4F1F56D8" w:rsidR="008F5B8F" w:rsidRDefault="00B83973" w:rsidP="00B6360F">
      <w:pPr>
        <w:pStyle w:val="ny-h1"/>
      </w:pPr>
      <w:r>
        <w:t xml:space="preserve">Extend the </w:t>
      </w:r>
      <w:r w:rsidR="006B525E">
        <w:t>Say Ten and Regular Count</w:t>
      </w:r>
      <w:r>
        <w:t xml:space="preserve"> Sequence</w:t>
      </w:r>
      <w:r w:rsidR="006B525E">
        <w:t xml:space="preserve"> to 100</w:t>
      </w:r>
    </w:p>
    <w:p w14:paraId="6FDA436F" w14:textId="70CBEAD5" w:rsidR="00B6360F" w:rsidRPr="004A1A65" w:rsidRDefault="008F5B8F" w:rsidP="009A0260">
      <w:pPr>
        <w:pStyle w:val="ny-h1"/>
        <w:spacing w:before="120" w:after="360" w:line="304" w:lineRule="exact"/>
        <w:rPr>
          <w:rStyle w:val="ny-standards"/>
        </w:rPr>
      </w:pPr>
      <w:r>
        <w:rPr>
          <w:rStyle w:val="ny-standards"/>
        </w:rPr>
        <w:t>K</w:t>
      </w:r>
      <w:r w:rsidR="00B6360F">
        <w:rPr>
          <w:rStyle w:val="ny-standards"/>
        </w:rPr>
        <w:t>.</w:t>
      </w:r>
      <w:r w:rsidR="00D5420F">
        <w:rPr>
          <w:rStyle w:val="ny-standards"/>
        </w:rPr>
        <w:t>CC</w:t>
      </w:r>
      <w:r w:rsidR="00B6360F">
        <w:rPr>
          <w:rStyle w:val="ny-standards"/>
        </w:rPr>
        <w:t>.1</w:t>
      </w:r>
      <w:r w:rsidR="004A1A65">
        <w:rPr>
          <w:rStyle w:val="ny-standards"/>
        </w:rPr>
        <w:t xml:space="preserve">, </w:t>
      </w:r>
      <w:r w:rsidR="004F2713" w:rsidRPr="004F2713">
        <w:rPr>
          <w:rStyle w:val="ny-standards"/>
        </w:rPr>
        <w:t>K.CC.2,</w:t>
      </w:r>
      <w:r w:rsidR="004F2713" w:rsidRPr="004A1A65">
        <w:rPr>
          <w:rStyle w:val="ny-standards"/>
          <w:b w:val="0"/>
        </w:rPr>
        <w:t xml:space="preserve"> </w:t>
      </w:r>
      <w:r w:rsidR="004A1A65" w:rsidRPr="004A1A65">
        <w:rPr>
          <w:rStyle w:val="ny-standards"/>
          <w:b w:val="0"/>
        </w:rPr>
        <w:t xml:space="preserve">K.CC.3, K.CC.4c, K.CC.5, </w:t>
      </w:r>
      <w:r w:rsidR="00B83973" w:rsidRPr="004A1A65">
        <w:rPr>
          <w:rStyle w:val="ny-standards"/>
          <w:b w:val="0"/>
        </w:rPr>
        <w:t>K.NBT.1</w:t>
      </w:r>
      <w:r w:rsidR="00B83973">
        <w:rPr>
          <w:rStyle w:val="ny-standards"/>
          <w:b w:val="0"/>
        </w:rPr>
        <w:t xml:space="preserve">, </w:t>
      </w:r>
      <w:r w:rsidR="004A1A65" w:rsidRPr="004A1A65">
        <w:rPr>
          <w:rStyle w:val="ny-standards"/>
          <w:b w:val="0"/>
        </w:rPr>
        <w:t>1.NBT.1</w:t>
      </w:r>
    </w:p>
    <w:tbl>
      <w:tblPr>
        <w:tblStyle w:val="TableGrid"/>
        <w:tblW w:w="9900" w:type="dxa"/>
        <w:tblInd w:w="115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200"/>
        <w:gridCol w:w="6332"/>
      </w:tblGrid>
      <w:tr w:rsidR="002A524E" w:rsidRPr="000F48E6" w14:paraId="6FDA4374" w14:textId="77777777" w:rsidTr="00A44C2A">
        <w:tc>
          <w:tcPr>
            <w:tcW w:w="2368" w:type="dxa"/>
            <w:vMerge w:val="restart"/>
            <w:tcMar>
              <w:left w:w="80" w:type="dxa"/>
            </w:tcMar>
          </w:tcPr>
          <w:p w14:paraId="6FDA4370" w14:textId="50ED590A" w:rsidR="002A524E" w:rsidRPr="000F48E6" w:rsidRDefault="002A524E" w:rsidP="00900864">
            <w:pPr>
              <w:pStyle w:val="ny-standard-chart"/>
              <w:rPr>
                <w:rStyle w:val="ny-standard-chart-title"/>
                <w:rFonts w:eastAsia="Myriad Pro" w:cs="Myriad Pro"/>
                <w:b w:val="0"/>
                <w:bCs w:val="0"/>
                <w:color w:val="831746"/>
                <w:position w:val="-1"/>
                <w:sz w:val="62"/>
                <w:szCs w:val="62"/>
              </w:rPr>
            </w:pPr>
            <w:r w:rsidRPr="000F48E6">
              <w:rPr>
                <w:rStyle w:val="ny-standard-chart-title"/>
              </w:rPr>
              <w:t>Focus Standard</w:t>
            </w:r>
            <w:r w:rsidR="00AA0254">
              <w:rPr>
                <w:rStyle w:val="ny-standard-chart-title"/>
              </w:rPr>
              <w:t>s</w:t>
            </w:r>
            <w:r w:rsidRPr="000F48E6">
              <w:rPr>
                <w:rStyle w:val="ny-standard-chart-title"/>
              </w:rPr>
              <w:t>:</w:t>
            </w:r>
          </w:p>
        </w:tc>
        <w:tc>
          <w:tcPr>
            <w:tcW w:w="1200" w:type="dxa"/>
          </w:tcPr>
          <w:p w14:paraId="6FDA4371" w14:textId="42B5DA5D" w:rsidR="002A524E" w:rsidRPr="000F48E6" w:rsidRDefault="002A524E" w:rsidP="002A524E">
            <w:pPr>
              <w:pStyle w:val="ny-standard-chart"/>
            </w:pPr>
            <w:r>
              <w:t>K.CC.1</w:t>
            </w:r>
          </w:p>
        </w:tc>
        <w:tc>
          <w:tcPr>
            <w:tcW w:w="6332" w:type="dxa"/>
          </w:tcPr>
          <w:p w14:paraId="6FDA4373" w14:textId="67BFC357" w:rsidR="002A524E" w:rsidRPr="000F48E6" w:rsidRDefault="002A524E" w:rsidP="002A524E">
            <w:pPr>
              <w:pStyle w:val="ny-standard-chart"/>
            </w:pPr>
            <w:r w:rsidRPr="002A524E">
              <w:rPr>
                <w:bCs/>
              </w:rPr>
              <w:t>C</w:t>
            </w:r>
            <w:r w:rsidRPr="002A524E">
              <w:t>ount to 100 by ones and by tens.</w:t>
            </w:r>
          </w:p>
        </w:tc>
      </w:tr>
      <w:tr w:rsidR="002A524E" w:rsidRPr="000F48E6" w14:paraId="7289F8A1" w14:textId="77777777" w:rsidTr="00A44C2A">
        <w:tc>
          <w:tcPr>
            <w:tcW w:w="2368" w:type="dxa"/>
            <w:vMerge/>
            <w:tcMar>
              <w:left w:w="80" w:type="dxa"/>
            </w:tcMar>
          </w:tcPr>
          <w:p w14:paraId="3E0120F1" w14:textId="77777777" w:rsidR="002A524E" w:rsidRPr="000F48E6" w:rsidRDefault="002A524E" w:rsidP="00900864">
            <w:pPr>
              <w:pStyle w:val="ny-standard-chart"/>
              <w:rPr>
                <w:rStyle w:val="ny-standard-chart-title"/>
              </w:rPr>
            </w:pPr>
          </w:p>
        </w:tc>
        <w:tc>
          <w:tcPr>
            <w:tcW w:w="1200" w:type="dxa"/>
          </w:tcPr>
          <w:p w14:paraId="4C598568" w14:textId="33AAF320" w:rsidR="002A524E" w:rsidRDefault="002A524E" w:rsidP="00D5420F">
            <w:pPr>
              <w:pStyle w:val="ny-standard-chart"/>
            </w:pPr>
            <w:r w:rsidRPr="002A524E">
              <w:t>K.CC.2</w:t>
            </w:r>
          </w:p>
        </w:tc>
        <w:tc>
          <w:tcPr>
            <w:tcW w:w="6332" w:type="dxa"/>
          </w:tcPr>
          <w:p w14:paraId="215FC80A" w14:textId="6DC989FE" w:rsidR="002A524E" w:rsidRDefault="002A524E" w:rsidP="002A524E">
            <w:pPr>
              <w:pStyle w:val="ny-standard-chart"/>
              <w:rPr>
                <w:rStyle w:val="ny-standard-chart-title"/>
                <w:b w:val="0"/>
              </w:rPr>
            </w:pPr>
            <w:r w:rsidRPr="002A524E">
              <w:t>Count forward beginning from a given number within the known sequence (instead of having to begin at 1).</w:t>
            </w:r>
          </w:p>
        </w:tc>
      </w:tr>
      <w:tr w:rsidR="00B6360F" w:rsidRPr="000F48E6" w14:paraId="6FDA4378" w14:textId="77777777" w:rsidTr="00A44C2A">
        <w:tc>
          <w:tcPr>
            <w:tcW w:w="2368" w:type="dxa"/>
            <w:tcMar>
              <w:left w:w="80" w:type="dxa"/>
            </w:tcMar>
          </w:tcPr>
          <w:p w14:paraId="6FDA4375" w14:textId="77777777" w:rsidR="00B6360F" w:rsidRPr="000F48E6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0F48E6">
              <w:rPr>
                <w:rStyle w:val="ny-standard-chart-title"/>
              </w:rPr>
              <w:t>Instructional Days:</w:t>
            </w:r>
          </w:p>
        </w:tc>
        <w:tc>
          <w:tcPr>
            <w:tcW w:w="1200" w:type="dxa"/>
          </w:tcPr>
          <w:p w14:paraId="6FDA4376" w14:textId="77777777" w:rsidR="00B6360F" w:rsidRPr="000F48E6" w:rsidRDefault="008F5B8F" w:rsidP="00900864">
            <w:pPr>
              <w:pStyle w:val="ny-standard-chart"/>
            </w:pPr>
            <w:r>
              <w:t>5</w:t>
            </w:r>
          </w:p>
        </w:tc>
        <w:tc>
          <w:tcPr>
            <w:tcW w:w="6332" w:type="dxa"/>
          </w:tcPr>
          <w:p w14:paraId="6FDA4377" w14:textId="77777777" w:rsidR="00B6360F" w:rsidRPr="000F48E6" w:rsidRDefault="00B6360F" w:rsidP="00900864">
            <w:pPr>
              <w:pStyle w:val="ny-standard-chart"/>
              <w:jc w:val="both"/>
            </w:pPr>
          </w:p>
        </w:tc>
      </w:tr>
      <w:tr w:rsidR="00B6360F" w:rsidRPr="0017260B" w14:paraId="6FDA437C" w14:textId="77777777" w:rsidTr="00A44C2A">
        <w:tc>
          <w:tcPr>
            <w:tcW w:w="2368" w:type="dxa"/>
            <w:tcMar>
              <w:left w:w="80" w:type="dxa"/>
            </w:tcMar>
          </w:tcPr>
          <w:p w14:paraId="6FDA4379" w14:textId="77777777" w:rsidR="00B6360F" w:rsidRPr="00774974" w:rsidRDefault="00B6360F" w:rsidP="00900864">
            <w:pPr>
              <w:pStyle w:val="ny-standard-chart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774974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-Links from:</w:t>
            </w:r>
            <w:r w:rsidRPr="00774974">
              <w:rPr>
                <w:rStyle w:val="ny-standard-chart-title"/>
              </w:rPr>
              <w:tab/>
              <w:t xml:space="preserve"> </w:t>
            </w:r>
          </w:p>
        </w:tc>
        <w:tc>
          <w:tcPr>
            <w:tcW w:w="1200" w:type="dxa"/>
          </w:tcPr>
          <w:p w14:paraId="6FDA437A" w14:textId="77777777" w:rsidR="00B6360F" w:rsidRPr="000F48E6" w:rsidRDefault="00B6360F" w:rsidP="004B2CA8">
            <w:pPr>
              <w:pStyle w:val="ny-standard-chart"/>
            </w:pPr>
            <w:r w:rsidRPr="000F48E6">
              <w:t>G</w:t>
            </w:r>
            <w:r w:rsidR="004B2CA8">
              <w:t>PK</w:t>
            </w:r>
            <w:r w:rsidRPr="000F48E6">
              <w:t>–M</w:t>
            </w:r>
            <w:r w:rsidR="004B2CA8">
              <w:t>5</w:t>
            </w:r>
          </w:p>
        </w:tc>
        <w:tc>
          <w:tcPr>
            <w:tcW w:w="6332" w:type="dxa"/>
          </w:tcPr>
          <w:p w14:paraId="6FDA437B" w14:textId="79E0BBEC" w:rsidR="00B6360F" w:rsidRPr="0017260B" w:rsidRDefault="0017260B" w:rsidP="0017260B">
            <w:pPr>
              <w:pStyle w:val="ny-standard-chart"/>
            </w:pPr>
            <w:r w:rsidRPr="0017260B">
              <w:t>Addition and Subtraction Stories and Counting to 20</w:t>
            </w:r>
          </w:p>
        </w:tc>
      </w:tr>
      <w:tr w:rsidR="00B6360F" w:rsidRPr="000F48E6" w14:paraId="6FDA4380" w14:textId="77777777" w:rsidTr="00A44C2A">
        <w:tc>
          <w:tcPr>
            <w:tcW w:w="2368" w:type="dxa"/>
            <w:tcMar>
              <w:left w:w="80" w:type="dxa"/>
            </w:tcMar>
          </w:tcPr>
          <w:p w14:paraId="6FDA437D" w14:textId="77777777" w:rsidR="00B6360F" w:rsidRPr="00774974" w:rsidRDefault="00B6360F" w:rsidP="00900864">
            <w:pPr>
              <w:pStyle w:val="ny-standard-chart"/>
              <w:tabs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  <w:t>-</w:t>
            </w:r>
            <w:r w:rsidRPr="00774974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to:</w:t>
            </w:r>
          </w:p>
        </w:tc>
        <w:tc>
          <w:tcPr>
            <w:tcW w:w="1200" w:type="dxa"/>
          </w:tcPr>
          <w:p w14:paraId="6FDA437E" w14:textId="77777777" w:rsidR="00B6360F" w:rsidRPr="000F48E6" w:rsidRDefault="00B6360F" w:rsidP="004B2CA8">
            <w:pPr>
              <w:pStyle w:val="ny-standard-chart"/>
            </w:pPr>
            <w:r w:rsidRPr="000F48E6">
              <w:t>G</w:t>
            </w:r>
            <w:r w:rsidR="004B2CA8">
              <w:t>1</w:t>
            </w:r>
            <w:r w:rsidRPr="000F48E6">
              <w:t>–M</w:t>
            </w:r>
            <w:r w:rsidR="004B2CA8">
              <w:t>2</w:t>
            </w:r>
          </w:p>
        </w:tc>
        <w:tc>
          <w:tcPr>
            <w:tcW w:w="6332" w:type="dxa"/>
          </w:tcPr>
          <w:p w14:paraId="6FDA437F" w14:textId="546F82C2" w:rsidR="00B6360F" w:rsidRPr="0017260B" w:rsidRDefault="0017260B" w:rsidP="0017260B">
            <w:pPr>
              <w:pStyle w:val="ny-standard-chart"/>
            </w:pPr>
            <w:r w:rsidRPr="0017260B">
              <w:t>Introduction to Place Value Through Addition and Subtraction Within 20</w:t>
            </w:r>
          </w:p>
        </w:tc>
      </w:tr>
    </w:tbl>
    <w:p w14:paraId="6FDA4382" w14:textId="0D318F59" w:rsidR="00B53CB8" w:rsidRDefault="00A44C2A" w:rsidP="00F80FD5">
      <w:pPr>
        <w:pStyle w:val="ny-paragraph"/>
      </w:pPr>
      <w:r>
        <w:br/>
      </w:r>
      <w:r w:rsidR="00AF783C">
        <w:t>Topic D leads students beyond teen numbers up to 100</w:t>
      </w:r>
      <w:r w:rsidR="008E03B7">
        <w:t xml:space="preserve"> </w:t>
      </w:r>
      <w:r w:rsidR="008E03B7" w:rsidRPr="00C94FFB">
        <w:t>(</w:t>
      </w:r>
      <w:r w:rsidR="008E03B7" w:rsidRPr="00C94FFB">
        <w:rPr>
          <w:b/>
        </w:rPr>
        <w:t>K.CC.1</w:t>
      </w:r>
      <w:r w:rsidR="008E03B7" w:rsidRPr="00C94FFB">
        <w:t>)</w:t>
      </w:r>
      <w:r w:rsidR="00F31459" w:rsidRPr="00C94FFB">
        <w:t xml:space="preserve">. </w:t>
      </w:r>
      <w:r w:rsidR="00F564AE" w:rsidRPr="00C94FFB">
        <w:t xml:space="preserve"> </w:t>
      </w:r>
      <w:r w:rsidR="00AF783C" w:rsidRPr="00C94FFB">
        <w:t xml:space="preserve">They begin by counting up and down to 100 both the </w:t>
      </w:r>
      <w:r w:rsidR="00F31459" w:rsidRPr="00C94FFB">
        <w:t>regular</w:t>
      </w:r>
      <w:r w:rsidR="00AF783C" w:rsidRPr="00C94FFB">
        <w:t xml:space="preserve"> way (ten, twenty, </w:t>
      </w:r>
      <w:proofErr w:type="gramStart"/>
      <w:r w:rsidR="00AF783C" w:rsidRPr="00C94FFB">
        <w:t>thirty</w:t>
      </w:r>
      <w:proofErr w:type="gramEnd"/>
      <w:r w:rsidR="00AF783C" w:rsidRPr="00C94FFB">
        <w:t>…) a</w:t>
      </w:r>
      <w:r w:rsidR="007904C4" w:rsidRPr="00C94FFB">
        <w:t xml:space="preserve">nd the Say Ten </w:t>
      </w:r>
      <w:r w:rsidR="008D0869">
        <w:t>W</w:t>
      </w:r>
      <w:r w:rsidR="00CD74B8" w:rsidRPr="00C94FFB">
        <w:t>ay</w:t>
      </w:r>
      <w:r w:rsidR="007904C4" w:rsidRPr="00C94FFB">
        <w:t xml:space="preserve"> (ten, 2 tens</w:t>
      </w:r>
      <w:r w:rsidR="00CD74B8" w:rsidRPr="00C94FFB">
        <w:t xml:space="preserve">, </w:t>
      </w:r>
      <w:r w:rsidR="00F564AE" w:rsidRPr="00C94FFB">
        <w:t xml:space="preserve">3 tens…).  In </w:t>
      </w:r>
      <w:r w:rsidR="007B51F4">
        <w:t xml:space="preserve">Lessons 16 to </w:t>
      </w:r>
      <w:r w:rsidR="00F31459" w:rsidRPr="00C94FFB">
        <w:t>18, their work from 11</w:t>
      </w:r>
      <w:r w:rsidR="007B51F4">
        <w:t xml:space="preserve"> to </w:t>
      </w:r>
      <w:r w:rsidR="00F31459" w:rsidRPr="00C94FFB">
        <w:t>19 sets the foundation for success as they realize the number sequence of 1</w:t>
      </w:r>
      <w:r w:rsidR="00F564AE" w:rsidRPr="00C94FFB">
        <w:t>–</w:t>
      </w:r>
      <w:r w:rsidR="00F31459" w:rsidRPr="00C94FFB">
        <w:t>9 is repeated over and over again</w:t>
      </w:r>
      <w:r w:rsidR="009C33BD" w:rsidRPr="00C94FFB">
        <w:t xml:space="preserve"> within each decade</w:t>
      </w:r>
      <w:r w:rsidR="00F31459" w:rsidRPr="00C94FFB">
        <w:t xml:space="preserve"> as they </w:t>
      </w:r>
      <w:r w:rsidR="009C33BD" w:rsidRPr="00C94FFB">
        <w:t>count</w:t>
      </w:r>
      <w:r w:rsidR="00F31459" w:rsidRPr="00C94FFB">
        <w:t xml:space="preserve"> to 100. </w:t>
      </w:r>
      <w:r w:rsidR="00F564AE" w:rsidRPr="00C94FFB">
        <w:t xml:space="preserve"> </w:t>
      </w:r>
      <w:r w:rsidR="00074C9E">
        <w:t>S</w:t>
      </w:r>
      <w:r w:rsidR="00F31459" w:rsidRPr="00C94FFB">
        <w:t>tudents</w:t>
      </w:r>
      <w:r w:rsidR="007B51F4">
        <w:t xml:space="preserve"> begin by</w:t>
      </w:r>
      <w:r w:rsidR="00412451" w:rsidRPr="00C94FFB">
        <w:t xml:space="preserve"> </w:t>
      </w:r>
      <w:r w:rsidR="001132BE" w:rsidRPr="00C94FFB">
        <w:t>count</w:t>
      </w:r>
      <w:r w:rsidR="007B51F4">
        <w:t>ing</w:t>
      </w:r>
      <w:r w:rsidR="001132BE" w:rsidRPr="00C94FFB">
        <w:t xml:space="preserve"> </w:t>
      </w:r>
      <w:r w:rsidR="00412451" w:rsidRPr="00C94FFB">
        <w:t xml:space="preserve">within </w:t>
      </w:r>
      <w:r w:rsidR="008E122E" w:rsidRPr="00C94FFB">
        <w:t xml:space="preserve">and then </w:t>
      </w:r>
      <w:r w:rsidR="00074C9E">
        <w:t>a</w:t>
      </w:r>
      <w:r w:rsidR="008E122E" w:rsidRPr="00C94FFB">
        <w:t xml:space="preserve">cross </w:t>
      </w:r>
      <w:r w:rsidR="00074C9E">
        <w:t>decades (</w:t>
      </w:r>
      <w:r w:rsidR="00412451" w:rsidRPr="00C94FFB">
        <w:t>e.g.</w:t>
      </w:r>
      <w:r w:rsidR="00F564AE" w:rsidRPr="00C94FFB">
        <w:t>,</w:t>
      </w:r>
      <w:r w:rsidR="00412451" w:rsidRPr="00C94FFB">
        <w:t xml:space="preserve"> 28, 29, 30, 31, 32</w:t>
      </w:r>
      <w:r w:rsidR="00074C9E">
        <w:t>)</w:t>
      </w:r>
      <w:r w:rsidR="004F2713">
        <w:t xml:space="preserve"> </w:t>
      </w:r>
      <w:r w:rsidR="004F2713" w:rsidRPr="00EB2407">
        <w:t>(</w:t>
      </w:r>
      <w:r w:rsidR="004F2713" w:rsidRPr="004F2713">
        <w:rPr>
          <w:b/>
        </w:rPr>
        <w:t>K.CC.2</w:t>
      </w:r>
      <w:r w:rsidR="004F2713" w:rsidRPr="00EB2407">
        <w:t>)</w:t>
      </w:r>
      <w:r w:rsidR="00412451" w:rsidRPr="00C94FFB">
        <w:t xml:space="preserve">. </w:t>
      </w:r>
      <w:r w:rsidR="00F31459" w:rsidRPr="00C94FFB">
        <w:t xml:space="preserve"> </w:t>
      </w:r>
      <w:r w:rsidR="00074C9E">
        <w:t xml:space="preserve">Students </w:t>
      </w:r>
      <w:r w:rsidR="00412451" w:rsidRPr="00C94FFB">
        <w:t>also writ</w:t>
      </w:r>
      <w:r w:rsidR="00074C9E">
        <w:t>e</w:t>
      </w:r>
      <w:r w:rsidR="00412451" w:rsidRPr="00C94FFB">
        <w:t xml:space="preserve"> </w:t>
      </w:r>
      <w:r w:rsidR="0017260B">
        <w:t xml:space="preserve">some of the </w:t>
      </w:r>
      <w:r w:rsidR="00412451" w:rsidRPr="00C94FFB">
        <w:t xml:space="preserve">numbers </w:t>
      </w:r>
      <w:r w:rsidR="0017260B">
        <w:t xml:space="preserve">ranging from </w:t>
      </w:r>
      <w:r w:rsidR="00F31459" w:rsidRPr="00C94FFB">
        <w:t>21</w:t>
      </w:r>
      <w:r w:rsidR="00F564AE" w:rsidRPr="00C94FFB">
        <w:t xml:space="preserve"> to </w:t>
      </w:r>
      <w:r w:rsidR="00723864" w:rsidRPr="00C94FFB">
        <w:t>100</w:t>
      </w:r>
      <w:r w:rsidR="00074C9E">
        <w:t xml:space="preserve"> in L</w:t>
      </w:r>
      <w:r w:rsidR="00F31459" w:rsidRPr="00C94FFB">
        <w:t xml:space="preserve">essons </w:t>
      </w:r>
      <w:r w:rsidR="00920900" w:rsidRPr="00C94FFB">
        <w:t>15</w:t>
      </w:r>
      <w:r w:rsidR="00074C9E">
        <w:t xml:space="preserve"> to </w:t>
      </w:r>
      <w:r w:rsidR="00F564AE" w:rsidRPr="00C94FFB">
        <w:t>1</w:t>
      </w:r>
      <w:r w:rsidR="00920900" w:rsidRPr="00C94FFB">
        <w:t>7</w:t>
      </w:r>
      <w:r w:rsidR="00723864" w:rsidRPr="00C94FFB">
        <w:t xml:space="preserve">, </w:t>
      </w:r>
      <w:r w:rsidR="00412451" w:rsidRPr="00C94FFB">
        <w:t xml:space="preserve">which goes beyond the Kindergarten standard to the Grade 1 standard </w:t>
      </w:r>
      <w:r w:rsidR="00412451" w:rsidRPr="00C94FFB">
        <w:rPr>
          <w:b/>
        </w:rPr>
        <w:t>1.NBT.1</w:t>
      </w:r>
      <w:r w:rsidR="00412451" w:rsidRPr="00C94FFB">
        <w:t>.</w:t>
      </w:r>
      <w:r w:rsidR="00172DD3" w:rsidRPr="00C94FFB">
        <w:t xml:space="preserve"> </w:t>
      </w:r>
      <w:r w:rsidR="00701608" w:rsidRPr="00C94FFB">
        <w:t xml:space="preserve"> </w:t>
      </w:r>
      <w:r w:rsidR="004A1A65" w:rsidRPr="00C94FFB">
        <w:t>W</w:t>
      </w:r>
      <w:r w:rsidR="00701608" w:rsidRPr="00C94FFB">
        <w:t>riting numerals 21</w:t>
      </w:r>
      <w:r w:rsidR="00B41ADA">
        <w:t xml:space="preserve"> to </w:t>
      </w:r>
      <w:r w:rsidR="00701608" w:rsidRPr="00C94FFB">
        <w:t xml:space="preserve">100 </w:t>
      </w:r>
      <w:r w:rsidR="004A1A65" w:rsidRPr="00C94FFB">
        <w:t xml:space="preserve">is included here </w:t>
      </w:r>
      <w:r w:rsidR="00B41ADA">
        <w:t>because of the</w:t>
      </w:r>
      <w:r w:rsidR="00701608" w:rsidRPr="00C94FFB">
        <w:t xml:space="preserve"> wider range of ac</w:t>
      </w:r>
      <w:bookmarkStart w:id="0" w:name="_GoBack"/>
      <w:bookmarkEnd w:id="0"/>
      <w:r w:rsidR="00701608" w:rsidRPr="00C94FFB">
        <w:t xml:space="preserve">tivities </w:t>
      </w:r>
      <w:r w:rsidR="004A1A65" w:rsidRPr="00C94FFB">
        <w:t xml:space="preserve">they make possible; </w:t>
      </w:r>
      <w:r w:rsidR="00701608" w:rsidRPr="00C94FFB">
        <w:t>students readily accept this challenge</w:t>
      </w:r>
      <w:r w:rsidR="00283094" w:rsidRPr="00C94FFB">
        <w:t>,</w:t>
      </w:r>
      <w:r w:rsidR="00701608" w:rsidRPr="00C94FFB">
        <w:t xml:space="preserve"> which will not be assessed. </w:t>
      </w:r>
      <w:r w:rsidR="004A1A65" w:rsidRPr="00C94FFB">
        <w:t xml:space="preserve"> </w:t>
      </w:r>
      <w:r w:rsidR="00172DD3" w:rsidRPr="00C94FFB">
        <w:t>The final lesson</w:t>
      </w:r>
      <w:r w:rsidR="0017260B">
        <w:t xml:space="preserve"> of this topic</w:t>
      </w:r>
      <w:r w:rsidR="00172DD3" w:rsidRPr="00C94FFB">
        <w:t xml:space="preserve"> is a</w:t>
      </w:r>
      <w:r w:rsidR="007E5E47" w:rsidRPr="00C94FFB">
        <w:t>n optional</w:t>
      </w:r>
      <w:r w:rsidR="00172DD3">
        <w:t xml:space="preserve"> exploration of </w:t>
      </w:r>
      <w:r w:rsidR="008E122E">
        <w:t xml:space="preserve">decomposing </w:t>
      </w:r>
      <w:r w:rsidR="00172DD3">
        <w:t>numbers to 100</w:t>
      </w:r>
      <w:r w:rsidR="00920900">
        <w:t xml:space="preserve"> on the Rekenrek</w:t>
      </w:r>
      <w:r w:rsidR="00EA32EF">
        <w:t>.</w:t>
      </w:r>
    </w:p>
    <w:p w14:paraId="5257C69F" w14:textId="77777777" w:rsidR="00CA12FE" w:rsidRDefault="00CA12FE"/>
    <w:p w14:paraId="0C6BA4A2" w14:textId="77777777" w:rsidR="00CA12FE" w:rsidRDefault="00CA12FE"/>
    <w:p w14:paraId="0A3EB28D" w14:textId="77777777" w:rsidR="00CA12FE" w:rsidRDefault="00CA12FE">
      <w: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6B525E" w:rsidRPr="00344A9D" w14:paraId="37B7310F" w14:textId="77777777" w:rsidTr="006B525E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6F9B6679" w14:textId="743425B7" w:rsidR="006B525E" w:rsidRPr="00344A9D" w:rsidRDefault="006B525E" w:rsidP="008D248D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lastRenderedPageBreak/>
              <w:t>A Teaching Sequence Toward</w:t>
            </w:r>
            <w:r w:rsidR="008D0869">
              <w:rPr>
                <w:rFonts w:asciiTheme="minorHAnsi" w:hAnsiTheme="minorHAnsi"/>
              </w:rPr>
              <w:t xml:space="preserve"> </w:t>
            </w:r>
            <w:r w:rsidRPr="00344A9D">
              <w:rPr>
                <w:rFonts w:asciiTheme="minorHAnsi" w:hAnsiTheme="minorHAnsi"/>
              </w:rPr>
              <w:t>Mastery of</w:t>
            </w:r>
            <w:r w:rsidR="004E3F3A">
              <w:rPr>
                <w:rFonts w:asciiTheme="minorHAnsi" w:hAnsiTheme="minorHAnsi"/>
              </w:rPr>
              <w:t xml:space="preserve"> Extending</w:t>
            </w:r>
            <w:r w:rsidR="008D248D">
              <w:rPr>
                <w:rFonts w:asciiTheme="minorHAnsi" w:hAnsiTheme="minorHAnsi"/>
              </w:rPr>
              <w:t xml:space="preserve"> the</w:t>
            </w:r>
            <w:r w:rsidRPr="00344A9D">
              <w:rPr>
                <w:rFonts w:asciiTheme="minorHAnsi" w:hAnsiTheme="minorHAnsi"/>
              </w:rPr>
              <w:t xml:space="preserve"> </w:t>
            </w:r>
            <w:r w:rsidR="008B38DE">
              <w:rPr>
                <w:rFonts w:asciiTheme="minorHAnsi" w:hAnsiTheme="minorHAnsi"/>
              </w:rPr>
              <w:t>Say Ten and Regular Count</w:t>
            </w:r>
            <w:r w:rsidR="008D248D">
              <w:rPr>
                <w:rFonts w:asciiTheme="minorHAnsi" w:hAnsiTheme="minorHAnsi"/>
              </w:rPr>
              <w:t xml:space="preserve"> Sequence</w:t>
            </w:r>
            <w:r w:rsidR="008B38DE">
              <w:rPr>
                <w:rFonts w:asciiTheme="minorHAnsi" w:hAnsiTheme="minorHAnsi"/>
              </w:rPr>
              <w:t xml:space="preserve"> to 100</w:t>
            </w:r>
          </w:p>
        </w:tc>
      </w:tr>
      <w:tr w:rsidR="006B525E" w:rsidRPr="00344A9D" w14:paraId="3A1E78A0" w14:textId="77777777" w:rsidTr="006B525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9E1E518" w14:textId="30D62D25" w:rsidR="006B525E" w:rsidRPr="00344A9D" w:rsidRDefault="006B525E" w:rsidP="006B525E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1: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Count up and down by tens to 100 with Say Ten and regular counting.</w:t>
            </w:r>
            <w:r>
              <w:rPr>
                <w:rFonts w:asciiTheme="minorHAnsi" w:hAnsiTheme="minorHAnsi"/>
              </w:rPr>
              <w:br/>
              <w:t>(Lesson 15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6B525E" w:rsidRPr="00344A9D" w14:paraId="15B987CE" w14:textId="77777777" w:rsidTr="006B525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E0660BA" w14:textId="022AD34B" w:rsidR="006B525E" w:rsidRPr="00344A9D" w:rsidRDefault="006B525E" w:rsidP="006B525E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2: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Count within tens by ones.</w:t>
            </w:r>
            <w:r>
              <w:rPr>
                <w:rFonts w:asciiTheme="minorHAnsi" w:hAnsiTheme="minorHAnsi"/>
              </w:rPr>
              <w:br/>
              <w:t>(Lesson 16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6B525E" w:rsidRPr="00344A9D" w14:paraId="5B12DBC7" w14:textId="77777777" w:rsidTr="006B525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04252D" w14:textId="39832E8E" w:rsidR="006B525E" w:rsidRPr="00344A9D" w:rsidRDefault="006B525E" w:rsidP="008D248D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3:</w:t>
            </w:r>
            <w:r w:rsidRPr="00344A9D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Count across tens when counting by ones through 40.</w:t>
            </w:r>
            <w:r>
              <w:rPr>
                <w:rFonts w:asciiTheme="minorHAnsi" w:hAnsiTheme="minorHAnsi"/>
              </w:rPr>
              <w:br/>
              <w:t>(Lesson</w:t>
            </w:r>
            <w:r w:rsidRPr="00344A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17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8D248D" w:rsidRPr="00344A9D" w14:paraId="79244458" w14:textId="77777777" w:rsidTr="006B525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ED554D5" w14:textId="5BE0AE97" w:rsidR="008D248D" w:rsidRPr="00344A9D" w:rsidRDefault="008D248D" w:rsidP="009A0260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 4</w:t>
            </w:r>
            <w:r w:rsidR="009A0260" w:rsidRPr="00344A9D">
              <w:rPr>
                <w:rFonts w:asciiTheme="minorHAnsi" w:hAnsiTheme="minorHAnsi"/>
              </w:rPr>
              <w:t>:</w:t>
            </w:r>
            <w:r w:rsidR="009A0260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Count across tens by ones to 100 with and without objects</w:t>
            </w:r>
            <w:r w:rsidRPr="00344A9D">
              <w:rPr>
                <w:rFonts w:asciiTheme="minorHAnsi" w:hAnsiTheme="minorHAnsi"/>
              </w:rPr>
              <w:t>.</w:t>
            </w:r>
            <w:r w:rsidR="009A026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(Lesson 18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8D248D" w:rsidRPr="00344A9D" w14:paraId="2FE0EC76" w14:textId="77777777" w:rsidTr="006B525E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6477F05" w14:textId="035B2BA7" w:rsidR="008D248D" w:rsidRPr="00344A9D" w:rsidRDefault="008D248D" w:rsidP="009A0260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Objective 5</w:t>
            </w:r>
            <w:r w:rsidR="009A0260" w:rsidRPr="00344A9D">
              <w:rPr>
                <w:rFonts w:asciiTheme="minorHAnsi" w:hAnsiTheme="minorHAnsi"/>
              </w:rPr>
              <w:t>:</w:t>
            </w:r>
            <w:r w:rsidR="009A0260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Explore numbers on the Rekenrek</w:t>
            </w:r>
            <w:r w:rsidRPr="00344A9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(Optional</w:t>
            </w:r>
            <w:r w:rsidR="001B5FE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)</w:t>
            </w:r>
            <w:r w:rsidR="009A026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(Lesson 19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</w:tbl>
    <w:p w14:paraId="4C7C6599" w14:textId="07BFC371" w:rsidR="006B525E" w:rsidRPr="00F05016" w:rsidRDefault="006B525E" w:rsidP="005A64DD">
      <w:pPr>
        <w:pStyle w:val="ny-paragraph"/>
        <w:rPr>
          <w:rFonts w:ascii="Comic Sans MS" w:hAnsi="Comic Sans MS"/>
          <w:sz w:val="24"/>
        </w:rPr>
      </w:pPr>
    </w:p>
    <w:sectPr w:rsidR="006B525E" w:rsidRPr="00F05016" w:rsidSect="00553F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86" w:right="1600" w:bottom="1200" w:left="800" w:header="553" w:footer="16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8F0A3" w14:textId="77777777" w:rsidR="00506888" w:rsidRDefault="00506888">
      <w:pPr>
        <w:spacing w:after="0" w:line="240" w:lineRule="auto"/>
      </w:pPr>
      <w:r>
        <w:separator/>
      </w:r>
    </w:p>
  </w:endnote>
  <w:endnote w:type="continuationSeparator" w:id="0">
    <w:p w14:paraId="35BC7AC4" w14:textId="77777777" w:rsidR="00506888" w:rsidRDefault="0050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49343" w14:textId="4A319BB6" w:rsidR="008D0869" w:rsidRPr="00B66693" w:rsidRDefault="008D0869" w:rsidP="00B66693">
    <w:pPr>
      <w:pStyle w:val="Footer"/>
    </w:pPr>
    <w:r>
      <w:rPr>
        <w:noProof/>
      </w:rPr>
      <w:drawing>
        <wp:anchor distT="0" distB="0" distL="114300" distR="114300" simplePos="0" relativeHeight="251758080" behindDoc="1" locked="0" layoutInCell="1" allowOverlap="1" wp14:anchorId="702C57DF" wp14:editId="7034028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888">
      <w:rPr>
        <w:noProof/>
      </w:rPr>
      <w:pict w14:anchorId="105519A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248" type="#_x0000_t202" style="position:absolute;margin-left:296.6pt;margin-top:56.2pt;width:217.25pt;height:26.1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40F4FF6A" w14:textId="77777777" w:rsidR="008D0869" w:rsidRPr="00B81D46" w:rsidRDefault="008D0869" w:rsidP="00B66693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11F74EDE" w14:textId="77777777" w:rsidR="008D0869" w:rsidRDefault="008D0869" w:rsidP="00B66693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48864" behindDoc="1" locked="0" layoutInCell="1" allowOverlap="1" wp14:anchorId="165263FE" wp14:editId="71D2C47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888">
      <w:rPr>
        <w:noProof/>
      </w:rPr>
      <w:pict w14:anchorId="2BC4E585">
        <v:shape id="Text Box 28" o:spid="_x0000_s2246" type="#_x0000_t202" style="position:absolute;margin-left:-1.15pt;margin-top:63.75pt;width:169.95pt;height: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57994774" w14:textId="77777777" w:rsidR="008D0869" w:rsidRPr="002273E5" w:rsidRDefault="008D0869" w:rsidP="00B66693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B66693">
                    <w:rPr>
                      <w:rStyle w:val="Hyperlink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B66693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506888">
      <w:rPr>
        <w:noProof/>
      </w:rPr>
      <w:pict w14:anchorId="3BA5E35A">
        <v:shape id="Text Box 154" o:spid="_x0000_s2247" type="#_x0000_t202" style="position:absolute;margin-left:334.95pt;margin-top:757pt;width:273.4pt;height:14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2E571ECF" w14:textId="77777777" w:rsidR="008D0869" w:rsidRPr="00B81D46" w:rsidRDefault="008D0869" w:rsidP="00B66693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506888">
      <w:rPr>
        <w:noProof/>
      </w:rPr>
      <w:pict w14:anchorId="660FCAD6">
        <v:shape id="Text Box 27" o:spid="_x0000_s2245" type="#_x0000_t202" style="position:absolute;margin-left:513.85pt;margin-top:37.7pt;width:38.2pt;height:12.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5F45B3BA" w14:textId="77777777" w:rsidR="008D0869" w:rsidRPr="002273E5" w:rsidRDefault="008D0869" w:rsidP="00B66693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5.D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914B17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506888">
      <w:rPr>
        <w:noProof/>
      </w:rPr>
      <w:pict w14:anchorId="06E5571A">
        <v:shape id="Text Box 10" o:spid="_x0000_s2244" type="#_x0000_t202" style="position:absolute;margin-left:106pt;margin-top:31.25pt;width:279.8pt;height:24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100CE02F" w14:textId="09541D42" w:rsidR="008D0869" w:rsidRPr="002273E5" w:rsidRDefault="008D0869" w:rsidP="00B66693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Extend the Say Ten and Regular Count Sequence to 100</w:t>
                </w:r>
              </w:p>
              <w:p w14:paraId="590116FB" w14:textId="5E1C5DB2" w:rsidR="008D0869" w:rsidRPr="002273E5" w:rsidRDefault="008D0869" w:rsidP="00B66693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14B17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506888">
      <w:rPr>
        <w:noProof/>
      </w:rPr>
      <w:pict w14:anchorId="274B2E61">
        <v:group id="Group 12" o:spid="_x0000_s2242" style="position:absolute;margin-left:-.15pt;margin-top:20.35pt;width:492.4pt;height:.1pt;z-index:25175193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243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506888">
      <w:rPr>
        <w:noProof/>
      </w:rPr>
      <w:pict w14:anchorId="0A3EFFFB">
        <v:group id="Group 23" o:spid="_x0000_s2240" style="position:absolute;margin-left:99.05pt;margin-top:30.45pt;width:6.55pt;height:21.4pt;z-index:251750912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241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506888">
      <w:rPr>
        <w:noProof/>
      </w:rPr>
      <w:pict w14:anchorId="2DEEF143">
        <v:group id="Group 25" o:spid="_x0000_s2238" style="position:absolute;margin-left:516.6pt;margin-top:50.85pt;width:33.45pt;height:3.55pt;z-index:251749888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239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506888">
      <w:rPr>
        <w:noProof/>
      </w:rPr>
      <w:pict w14:anchorId="42AA7034">
        <v:rect id="Rectangle 5" o:spid="_x0000_s2250" style="position:absolute;margin-left:-40pt;margin-top:11.75pt;width:612pt;height:81.6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506888">
      <w:rPr>
        <w:noProof/>
      </w:rPr>
      <w:pict w14:anchorId="1F9F6511">
        <v:shape id="_x0000_s2249" type="#_x0000_t202" style="position:absolute;margin-left:334.95pt;margin-top:757pt;width:273.4pt;height:14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19DB85F6" w14:textId="77777777" w:rsidR="008D0869" w:rsidRPr="00B81D46" w:rsidRDefault="008D0869" w:rsidP="00B66693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47840" behindDoc="0" locked="0" layoutInCell="1" allowOverlap="1" wp14:anchorId="3DC8D89C" wp14:editId="5D2AB36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A4395" w14:textId="05ECD341" w:rsidR="008D0869" w:rsidRPr="00BC72C6" w:rsidRDefault="008D0869" w:rsidP="00BC72C6">
    <w:pPr>
      <w:pStyle w:val="Footer"/>
    </w:pPr>
    <w:r>
      <w:rPr>
        <w:noProof/>
      </w:rPr>
      <w:drawing>
        <wp:anchor distT="0" distB="0" distL="114300" distR="114300" simplePos="0" relativeHeight="251772416" behindDoc="1" locked="0" layoutInCell="1" allowOverlap="1" wp14:anchorId="3C017135" wp14:editId="1E60CECE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888">
      <w:rPr>
        <w:noProof/>
      </w:rPr>
      <w:pict w14:anchorId="77DB14AA">
        <v:shapetype id="_x0000_t202" coordsize="21600,21600" o:spt="202" path="m,l,21600r21600,l21600,xe">
          <v:stroke joinstyle="miter"/>
          <v:path gradientshapeok="t" o:connecttype="rect"/>
        </v:shapetype>
        <v:shape id="_x0000_s2261" type="#_x0000_t202" style="position:absolute;margin-left:296.6pt;margin-top:56.2pt;width:217.25pt;height:26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5Q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fjQXCA&#10;FjSy1uwRhGE18Absw3MCk07brxgN0JoNdl+2xHKM5FsF4qqyogi9HBdFOc9hYU9P1qcnRFGAarDH&#10;aJre+Kn/t8aKTQeeJjkrfQWCbEXUylNUexlD+8Wk9k9F6O/TdbR6etCWP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E4o3lCFAgAAGAUAAA4AAAAAAAAAAAAAAAAALgIAAGRycy9lMm9Eb2MueG1sUEsBAi0AFAAGAAgA&#10;AAAhADbUio7gAAAADAEAAA8AAAAAAAAAAAAAAAAA3wQAAGRycy9kb3ducmV2LnhtbFBLBQYAAAAA&#10;BAAEAPMAAADsBQAAAAA=&#10;" stroked="f">
          <v:textbox>
            <w:txbxContent>
              <w:p w14:paraId="33B35C70" w14:textId="77777777" w:rsidR="008D0869" w:rsidRPr="00B81D46" w:rsidRDefault="008D0869" w:rsidP="00BC72C6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mercial-ShareAlike 3.0 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  <w:p w14:paraId="02EE169F" w14:textId="77777777" w:rsidR="008D0869" w:rsidRDefault="008D0869" w:rsidP="00BC72C6"/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763200" behindDoc="1" locked="0" layoutInCell="1" allowOverlap="1" wp14:anchorId="02EA726E" wp14:editId="7734A546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888">
      <w:rPr>
        <w:noProof/>
      </w:rPr>
      <w:pict w14:anchorId="2AB4B80B">
        <v:shape id="_x0000_s2259" type="#_x0000_t202" style="position:absolute;margin-left:-1.15pt;margin-top:63.75pt;width:169.95pt;height: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K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" filled="f" stroked="f">
          <v:textbox inset="0,0,0,0">
            <w:txbxContent>
              <w:p w14:paraId="02E694C0" w14:textId="77777777" w:rsidR="008D0869" w:rsidRPr="002273E5" w:rsidRDefault="008D0869" w:rsidP="00BC72C6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B66693">
                    <w:rPr>
                      <w:rStyle w:val="Hyperlink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B66693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506888">
      <w:rPr>
        <w:noProof/>
      </w:rPr>
      <w:pict w14:anchorId="72054241">
        <v:shape id="_x0000_s2260" type="#_x0000_t202" style="position:absolute;margin-left:334.95pt;margin-top:757pt;width:273.4pt;height:14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X7sQ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ofpcQCaVfNGVo8g&#10;YSVBYSBGGH1gNFJ9x2iAMZJj/W1HFMOofS/gGYCLmQw1GZvJIILC1RxTozAaFyszTqddr/i2Aezx&#10;qQl5A4+l5k7HT3kcnxgMB0fnOMjs9DlfO6+ncbv8B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" filled="f" stroked="f">
          <v:textbox inset="0,0,0,0">
            <w:txbxContent>
              <w:p w14:paraId="62E54C10" w14:textId="77777777" w:rsidR="008D0869" w:rsidRPr="00B81D46" w:rsidRDefault="008D0869" w:rsidP="00BC72C6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506888">
      <w:rPr>
        <w:noProof/>
      </w:rPr>
      <w:pict w14:anchorId="4ECBA3A9">
        <v:shape id="_x0000_s2258" type="#_x0000_t202" style="position:absolute;margin-left:513.85pt;margin-top:37.7pt;width:38.2pt;height:12.4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esQIAALI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L7YmesQIAALIFAAAO&#10;AAAAAAAAAAAAAAAAAC4CAABkcnMvZTJvRG9jLnhtbFBLAQItABQABgAIAAAAIQA+OY8x3wAAAAwB&#10;AAAPAAAAAAAAAAAAAAAAAAsFAABkcnMvZG93bnJldi54bWxQSwUGAAAAAAQABADzAAAAFwYAAAAA&#10;" filled="f" stroked="f">
          <v:textbox inset="0,0,0,0">
            <w:txbxContent>
              <w:p w14:paraId="11A3E923" w14:textId="77777777" w:rsidR="008D0869" w:rsidRPr="002273E5" w:rsidRDefault="008D0869" w:rsidP="00BC72C6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5.D</w:t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914B17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506888">
      <w:rPr>
        <w:noProof/>
      </w:rPr>
      <w:pict w14:anchorId="75526162">
        <v:shape id="_x0000_s2257" type="#_x0000_t202" style="position:absolute;margin-left:106pt;margin-top:31.25pt;width:279.8pt;height:24.9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G/sQ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ofxbcQmvBHwRlRP&#10;IGEpQGEgRph8YDRCfsdogCmSYfVtRyTFqH3P4RmYkTMZcjI2k0F4CVczrDEazZUeR9Oul2zbAPL4&#10;0Li4hadSM6vi5yyODwwmgy3mOMXM6Dn/t17Ps3b5Cw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AK+jG/sQIAALMFAAAO&#10;AAAAAAAAAAAAAAAAAC4CAABkcnMvZTJvRG9jLnhtbFBLAQItABQABgAIAAAAIQBqI6523wAAAAoB&#10;AAAPAAAAAAAAAAAAAAAAAAsFAABkcnMvZG93bnJldi54bWxQSwUGAAAAAAQABADzAAAAFwYAAAAA&#10;" filled="f" stroked="f">
          <v:textbox inset="0,0,0,0">
            <w:txbxContent>
              <w:p w14:paraId="5833A20E" w14:textId="1EB93D1A" w:rsidR="008D0869" w:rsidRPr="002273E5" w:rsidRDefault="008D0869" w:rsidP="00BC72C6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Extend the Say Ten and Regular Count Sequence to 100</w:t>
                </w:r>
              </w:p>
              <w:p w14:paraId="4FDCD1B8" w14:textId="4FFE55D4" w:rsidR="008D0869" w:rsidRPr="002273E5" w:rsidRDefault="008D0869" w:rsidP="00BC72C6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14B17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11/13/14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506888">
      <w:rPr>
        <w:noProof/>
      </w:rPr>
      <w:pict w14:anchorId="746EE861">
        <v:group id="_x0000_s2255" style="position:absolute;margin-left:-.15pt;margin-top:20.35pt;width:492.4pt;height:.1pt;z-index:251766272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256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506888">
      <w:rPr>
        <w:noProof/>
      </w:rPr>
      <w:pict w14:anchorId="5DD5D423">
        <v:group id="_x0000_s2253" style="position:absolute;margin-left:99.05pt;margin-top:30.45pt;width:6.55pt;height:21.4pt;z-index:251765248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254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506888">
      <w:rPr>
        <w:noProof/>
      </w:rPr>
      <w:pict w14:anchorId="6F382924">
        <v:group id="_x0000_s2251" style="position:absolute;margin-left:516.6pt;margin-top:50.85pt;width:33.45pt;height:3.55pt;z-index:251764224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252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 w:rsidR="00506888">
      <w:rPr>
        <w:noProof/>
      </w:rPr>
      <w:pict w14:anchorId="588F2F88">
        <v:rect id="_x0000_s2263" style="position:absolute;margin-left:-40pt;margin-top:11.75pt;width:612pt;height:81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 w:rsidR="00506888">
      <w:rPr>
        <w:noProof/>
      </w:rPr>
      <w:pict w14:anchorId="081F4C00">
        <v:shape id="_x0000_s2262" type="#_x0000_t202" style="position:absolute;margin-left:334.95pt;margin-top:757pt;width:273.4pt;height:14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eNV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Asb3qp5I6tH&#10;kLCSoDAQI0w+MBqpvmM0wBTJsf62I4ph1L4X8AzsyJkMNRmbySCCwtUcU6MwGhcrMw6nXa/4tgHs&#10;8akJeQOPpeZOx095HJ8YzAZH5z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/5eNVsgIAALUF&#10;AAAOAAAAAAAAAAAAAAAAAC4CAABkcnMvZTJvRG9jLnhtbFBLAQItABQABgAIAAAAIQAoLDPP4QAA&#10;AA4BAAAPAAAAAAAAAAAAAAAAAAwFAABkcnMvZG93bnJldi54bWxQSwUGAAAAAAQABADzAAAAGgYA&#10;AAAA&#10;" filled="f" stroked="f">
          <v:textbox inset="0,0,0,0">
            <w:txbxContent>
              <w:p w14:paraId="6566697E" w14:textId="77777777" w:rsidR="008D0869" w:rsidRPr="00B81D46" w:rsidRDefault="008D0869" w:rsidP="00BC72C6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762176" behindDoc="0" locked="0" layoutInCell="1" allowOverlap="1" wp14:anchorId="39B55AEE" wp14:editId="7D6E277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D0F78" w14:textId="77777777" w:rsidR="00506888" w:rsidRDefault="00506888">
      <w:pPr>
        <w:spacing w:after="0" w:line="240" w:lineRule="auto"/>
      </w:pPr>
      <w:r>
        <w:separator/>
      </w:r>
    </w:p>
  </w:footnote>
  <w:footnote w:type="continuationSeparator" w:id="0">
    <w:p w14:paraId="79239914" w14:textId="77777777" w:rsidR="00506888" w:rsidRDefault="0050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6DE51" w14:textId="141BCEAC" w:rsidR="008D0869" w:rsidRPr="007844D8" w:rsidRDefault="00506888" w:rsidP="00B53CB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rFonts w:ascii="Calibri" w:eastAsia="Calibri" w:hAnsi="Calibri" w:cs="Times New Roman"/>
        <w:sz w:val="20"/>
        <w:szCs w:val="20"/>
      </w:rPr>
    </w:pPr>
    <w:r>
      <w:rPr>
        <w:noProof/>
      </w:rPr>
      <w:pict w14:anchorId="6739165D">
        <v:group id="Group 443" o:spid="_x0000_s2104" style="position:absolute;margin-left:-39.9pt;margin-top:-27.55pt;width:612pt;height:89.15pt;z-index:251682304" coordsize="77724,11322" wrapcoords="1562 6897 1482 7442 1429 8713 1429 11435 18847 11435 18821 7805 18715 6897 1562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">
          <v:rect id="Rectangle 16" o:spid="_x0000_s210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1GcAA&#10;AADbAAAADwAAAGRycy9kb3ducmV2LnhtbESPT4vCMBTE78J+h/AWvGlaDyJdY9EuguzNP+D10Tyb&#10;sslLabK1fvuNIHgcZuY3zLocnRUD9aH1rCCfZyCIa69bbhRczvvZCkSIyBqtZ1LwoADl5mOyxkL7&#10;Ox9pOMVGJAiHAhWYGLtCylAbchjmviNO3s33DmOSfSN1j/cEd1YusmwpHbacFgx2VBmqf09/TsG4&#10;u6L01tANpct+hn3+nVdWqennuP0CEWmM7/CrfdAKFkt4fk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1GcAAAADbAAAADwAAAAAAAAAAAAAAAACYAgAAZHJzL2Rvd25y&#10;ZXYueG1sUEsFBgAAAAAEAAQA9QAAAIUDAAAAAA==&#10;" filled="f" stroked="f"/>
          <v:shape id="Round Single Corner Rectangle 118" o:spid="_x0000_s210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36sQA&#10;AADbAAAADwAAAGRycy9kb3ducmV2LnhtbESPzarCMBSE94LvEI7gRjTVRa9Uo4gguFGuf6C7Q3Ns&#10;i81JbaLWt78RLrgcZuYbZjpvTCmeVLvCsoLhIAJBnFpdcKbgeFj1xyCcR9ZYWiYFb3Iwn7VbU0y0&#10;ffGOnnufiQBhl6CC3PsqkdKlORl0A1sRB+9qa4M+yDqTusZXgJtSjqIolgYLDgs5VrTMKb3tH0bB&#10;9rK5UHEc/95P12UvPp3vj3IVK9XtNIsJCE+N/4b/22utYPQDn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9+rEAAAA2wAAAA8AAAAAAAAAAAAAAAAAmA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,0;576,9;576,25;0,25;0,0" o:connectangles="0,0,0,0,0,0" textboxrect="0,0,5758815,254544"/>
            <v:textbox inset="0,0,0">
              <w:txbxContent>
                <w:p w14:paraId="3B381F0B" w14:textId="77777777" w:rsidR="008D0869" w:rsidRDefault="008D0869" w:rsidP="00B53CB8">
                  <w:pPr>
                    <w:jc w:val="center"/>
                  </w:pPr>
                </w:p>
                <w:p w14:paraId="730BBA71" w14:textId="77777777" w:rsidR="008D0869" w:rsidRDefault="008D0869" w:rsidP="00B53CB8"/>
              </w:txbxContent>
            </v:textbox>
          </v:shape>
          <v:shape id="Round Single Corner Rectangle 117" o:spid="_x0000_s210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FusAA&#10;AADbAAAADwAAAGRycy9kb3ducmV2LnhtbERPy4rCMBTdD/gP4QruxtTaEalGEVF8MLPwAW4vzbUt&#10;NjeliVr/3iyEWR7OezpvTSUe1LjSsoJBPwJBnFldcq7gfFp/j0E4j6yxskwKXuRgPut8TTHV9skH&#10;ehx9LkIIuxQVFN7XqZQuK8ig69uaOHBX2xj0ATa51A0+Q7ipZBxFI2mw5NBQYE3LgrLb8W4UDP9W&#10;kY6TH3nJN6+x/d0l58E+UarXbRcTEJ5a/y/+uLdaQRzGhi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FusAAAADbAAAADwAAAAAAAAAAAAAAAACYAgAAZHJzL2Rvd25y&#10;ZXYueG1sUEsFBgAAAAAEAAQA9QAAAIU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6,0;44,9;44,25;0,25;0,0" o:connectangles="0,0,0,0,0,0" textboxrect="0,0,443230,254544"/>
            <v:textbox inset="0,0,0">
              <w:txbxContent>
                <w:p w14:paraId="25C4314B" w14:textId="77777777" w:rsidR="008D0869" w:rsidRDefault="008D0869" w:rsidP="00B53CB8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10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T9cYA&#10;AADbAAAADwAAAGRycy9kb3ducmV2LnhtbESPS2vDMBCE74X8B7GB3ho5DnnUjWKSQNscDCUPyHWx&#10;traptTKWajv/vgoEehxm5htmnQ6mFh21rrKsYDqJQBDnVldcKLic319WIJxH1lhbJgU3cpBuRk9r&#10;TLTt+UjdyRciQNglqKD0vkmkdHlJBt3ENsTB+7atQR9kW0jdYh/gppZxFC2kwYrDQokN7UvKf06/&#10;RsH1M1t+4WV6zc8fi+jgZ6tuN8+Ueh4P2zcQngb/H360D1pB/Ar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IT9cYAAADbAAAADwAAAAAAAAAAAAAAAACYAgAAZHJz&#10;L2Rvd25yZXYueG1sUEsFBgAAAAAEAAQA9QAAAIsDAAAAAA==&#10;" filled="f" stroked="f">
            <v:textbox style="mso-fit-shape-to-text:t" inset="6e-5mm,0,0,0">
              <w:txbxContent>
                <w:p w14:paraId="144113DE" w14:textId="77777777" w:rsidR="008D0869" w:rsidRPr="006B525E" w:rsidRDefault="008D0869" w:rsidP="00B53CB8">
                  <w:pPr>
                    <w:spacing w:after="0" w:line="322" w:lineRule="exact"/>
                    <w:jc w:val="right"/>
                    <w:rPr>
                      <w:rFonts w:cs="Myriad Pro"/>
                      <w:b/>
                      <w:color w:val="5B657A"/>
                      <w:sz w:val="29"/>
                      <w:szCs w:val="29"/>
                    </w:rPr>
                  </w:pPr>
                  <w:r w:rsidRPr="006B525E">
                    <w:rPr>
                      <w:rFonts w:cs="Myriad Pro"/>
                      <w:b/>
                      <w:bCs/>
                      <w:color w:val="5B657A"/>
                      <w:sz w:val="29"/>
                      <w:szCs w:val="29"/>
                    </w:rPr>
                    <w:t>Topic D</w:t>
                  </w:r>
                </w:p>
              </w:txbxContent>
            </v:textbox>
          </v:shape>
          <v:shape id="Text Box 1" o:spid="_x0000_s210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<v:textbox inset="0,0,0,0">
              <w:txbxContent>
                <w:p w14:paraId="6BA56C73" w14:textId="77777777" w:rsidR="008D0869" w:rsidRPr="002273E5" w:rsidRDefault="008D0869" w:rsidP="00B53CB8">
                  <w:pPr>
                    <w:spacing w:after="0" w:line="206" w:lineRule="exact"/>
                    <w:ind w:left="20" w:right="-47"/>
                    <w:rPr>
                      <w:rFonts w:cs="Myriad Pro"/>
                      <w:b/>
                      <w:sz w:val="18"/>
                      <w:szCs w:val="18"/>
                    </w:rPr>
                  </w:pPr>
                  <w:r>
                    <w:rPr>
                      <w:rFonts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11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<v:textbox inset="0,0,0,0">
              <w:txbxContent>
                <w:p w14:paraId="2C0C243E" w14:textId="77777777" w:rsidR="008D0869" w:rsidRPr="004101FE" w:rsidRDefault="008D0869" w:rsidP="00B53CB8">
                  <w:pPr>
                    <w:spacing w:after="0" w:line="322" w:lineRule="exact"/>
                    <w:ind w:left="20" w:right="-64"/>
                    <w:rPr>
                      <w:rFonts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</w:pPr>
                  <w:r>
                    <w:rPr>
                      <w:rFonts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K</w:t>
                  </w:r>
                  <w:r w:rsidRPr="002273E5">
                    <w:rPr>
                      <w:rFonts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4101FE">
                    <w:rPr>
                      <w:rFonts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5</w:t>
                  </w:r>
                </w:p>
              </w:txbxContent>
            </v:textbox>
          </v:shape>
          <w10:wrap type="through"/>
        </v:group>
      </w:pict>
    </w:r>
  </w:p>
  <w:p w14:paraId="2592E850" w14:textId="77777777" w:rsidR="008D0869" w:rsidRPr="00B53CB8" w:rsidRDefault="008D0869" w:rsidP="00B53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F70C" w14:textId="22BFAF19" w:rsidR="009A0260" w:rsidRPr="009A0260" w:rsidRDefault="00506888" w:rsidP="009A0260">
    <w:pPr>
      <w:tabs>
        <w:tab w:val="center" w:pos="4320"/>
        <w:tab w:val="right" w:pos="8640"/>
      </w:tabs>
      <w:spacing w:after="0" w:line="240" w:lineRule="auto"/>
    </w:pPr>
    <w:r>
      <w:rPr>
        <w:noProof/>
      </w:rPr>
      <w:pict w14:anchorId="301B4F58">
        <v:shape id="_x0000_s2315" style="position:absolute;margin-left:0;margin-top:30.4pt;width:492pt;height:43pt;flip:x;z-index:-25152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DU9L2r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05325C74" w14:textId="77777777" w:rsidR="009A0260" w:rsidRDefault="009A0260" w:rsidP="009A0260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44BE3E1F">
        <v:shape id="_x0000_s2314" style="position:absolute;margin-left:0;margin-top:5.2pt;width:492pt;height:22pt;z-index:-25152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5C82EB2B">
        <v:shapetype id="_x0000_t202" coordsize="21600,21600" o:spt="202" path="m,l,21600r21600,l21600,xe">
          <v:stroke joinstyle="miter"/>
          <v:path gradientshapeok="t" o:connecttype="rect"/>
        </v:shapetype>
        <v:shape id="_x0000_s2313" type="#_x0000_t202" style="position:absolute;margin-left:10.55pt;margin-top:25.5pt;width:38pt;height:37.6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" filled="f" stroked="f">
          <v:path arrowok="t"/>
          <v:textbox>
            <w:txbxContent>
              <w:p w14:paraId="781170FB" w14:textId="01436756" w:rsidR="009A0260" w:rsidRPr="00AE1603" w:rsidRDefault="009A0260" w:rsidP="009A0260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K</w:t>
                </w:r>
              </w:p>
            </w:txbxContent>
          </v:textbox>
          <w10:wrap type="through"/>
        </v:shape>
      </w:pict>
    </w:r>
    <w:r>
      <w:rPr>
        <w:noProof/>
      </w:rPr>
      <w:pict w14:anchorId="6DDBCF5F">
        <v:shape id="_x0000_s2312" type="#_x0000_t202" style="position:absolute;margin-left:5.05pt;margin-top:55.65pt;width:49pt;height:18.1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" filled="f" stroked="f">
          <v:path arrowok="t"/>
          <v:textbox>
            <w:txbxContent>
              <w:p w14:paraId="502838C8" w14:textId="77777777" w:rsidR="009A0260" w:rsidRPr="00AE1603" w:rsidRDefault="009A0260" w:rsidP="009A0260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7183936C">
        <v:shape id="_x0000_s2311" type="#_x0000_t202" style="position:absolute;margin-left:8.1pt;margin-top:7.2pt;width:241.75pt;height:22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" filled="f" stroked="f">
          <v:path arrowok="t"/>
          <v:textbox inset="6e-5mm,0,0,0">
            <w:txbxContent>
              <w:p w14:paraId="32172434" w14:textId="77777777" w:rsidR="009A0260" w:rsidRPr="00AE1603" w:rsidRDefault="009A0260" w:rsidP="009A0260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40C2DEC8">
        <v:shape id="_x0000_s2310" type="#_x0000_t202" style="position:absolute;margin-left:94.15pt;margin-top:34.2pt;width:345.3pt;height:37.3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" filled="f" stroked="f">
          <v:path arrowok="t"/>
          <v:textbox inset="0,0,0,0">
            <w:txbxContent>
              <w:p w14:paraId="3CD4A6AC" w14:textId="77777777" w:rsidR="009A0260" w:rsidRPr="00AE1603" w:rsidRDefault="009A0260" w:rsidP="009A0260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9A0260" w:rsidRPr="009A0260">
      <w:rPr>
        <w:noProof/>
      </w:rPr>
      <w:drawing>
        <wp:anchor distT="0" distB="0" distL="114300" distR="114300" simplePos="0" relativeHeight="251788800" behindDoc="0" locked="0" layoutInCell="1" allowOverlap="1" wp14:anchorId="73533F76" wp14:editId="5BB69943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8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260" w:rsidRPr="009A0260">
      <w:rPr>
        <w:noProof/>
      </w:rPr>
      <w:drawing>
        <wp:anchor distT="0" distB="0" distL="114300" distR="114300" simplePos="0" relativeHeight="251789824" behindDoc="1" locked="0" layoutInCell="1" allowOverlap="1" wp14:anchorId="072281E0" wp14:editId="51DD1C61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05EA1C8A">
        <v:shape id="_x0000_s2309" type="#_x0000_t202" style="position:absolute;margin-left:356.55pt;margin-top:94.45pt;width:135.55pt;height:18.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BhbE3FjAgAAtQQAAA4AAAAAAAAAAAAAAAAALgIAAGRy&#10;cy9lMm9Eb2MueG1sUEsBAi0AFAAGAAgAAAAhAASrlXXhAAAACwEAAA8AAAAAAAAAAAAAAAAAvQQA&#10;AGRycy9kb3ducmV2LnhtbFBLBQYAAAAABAAEAPMAAADLBQAAAAA=&#10;" filled="f" stroked="f">
          <v:path arrowok="t"/>
          <v:textbox inset="0,0,0,0">
            <w:txbxContent>
              <w:p w14:paraId="450AEEC6" w14:textId="5716BF64" w:rsidR="009A0260" w:rsidRPr="00AE1603" w:rsidRDefault="009A0260" w:rsidP="009A0260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K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5</w:t>
                </w:r>
              </w:p>
            </w:txbxContent>
          </v:textbox>
        </v:shape>
      </w:pict>
    </w:r>
    <w:r>
      <w:rPr>
        <w:noProof/>
      </w:rPr>
      <w:pict w14:anchorId="68DEE6B3">
        <v:line id="_x0000_s2308" style="position:absolute;flip:x;z-index:251796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219B27FE" w14:textId="5C352AB7" w:rsidR="008D0869" w:rsidRPr="00B3060F" w:rsidRDefault="008D0869" w:rsidP="00652381">
    <w:pPr>
      <w:pStyle w:val="Header"/>
    </w:pPr>
  </w:p>
  <w:p w14:paraId="5859F531" w14:textId="236F8BD5" w:rsidR="008D0869" w:rsidRPr="00D4353C" w:rsidRDefault="008D0869" w:rsidP="00652381">
    <w:pPr>
      <w:pStyle w:val="Header"/>
    </w:pPr>
  </w:p>
  <w:p w14:paraId="0E20424E" w14:textId="77777777" w:rsidR="008D0869" w:rsidRPr="009432F5" w:rsidRDefault="008D0869" w:rsidP="00652381">
    <w:pPr>
      <w:pStyle w:val="Header"/>
    </w:pPr>
  </w:p>
  <w:p w14:paraId="6FDA4394" w14:textId="77777777" w:rsidR="008D0869" w:rsidRPr="00646C20" w:rsidRDefault="008D0869" w:rsidP="00646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6D67"/>
    <w:multiLevelType w:val="hybridMultilevel"/>
    <w:tmpl w:val="F9224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7"/>
    <w:multiLevelType w:val="hybridMultilevel"/>
    <w:tmpl w:val="8780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C480A"/>
    <w:multiLevelType w:val="hybridMultilevel"/>
    <w:tmpl w:val="6BE6D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48B4"/>
    <w:multiLevelType w:val="hybridMultilevel"/>
    <w:tmpl w:val="1CB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2"/>
  </w:num>
  <w:num w:numId="5">
    <w:abstractNumId w:val="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8"/>
  </w:num>
  <w:num w:numId="13">
    <w:abstractNumId w:val="23"/>
  </w:num>
  <w:num w:numId="14">
    <w:abstractNumId w:val="18"/>
  </w:num>
  <w:num w:numId="15">
    <w:abstractNumId w:val="26"/>
  </w:num>
  <w:num w:numId="16">
    <w:abstractNumId w:val="18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25"/>
  </w:num>
  <w:num w:numId="22">
    <w:abstractNumId w:val="4"/>
  </w:num>
  <w:num w:numId="23">
    <w:abstractNumId w:val="6"/>
  </w:num>
  <w:num w:numId="24">
    <w:abstractNumId w:val="7"/>
  </w:num>
  <w:num w:numId="25">
    <w:abstractNumId w:val="12"/>
  </w:num>
  <w:num w:numId="26">
    <w:abstractNumId w:val="10"/>
  </w:num>
  <w:num w:numId="27">
    <w:abstractNumId w:val="11"/>
  </w:num>
  <w:num w:numId="28">
    <w:abstractNumId w:val="17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3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16E1"/>
    <w:rsid w:val="00021A6D"/>
    <w:rsid w:val="00023F07"/>
    <w:rsid w:val="00035889"/>
    <w:rsid w:val="00042A93"/>
    <w:rsid w:val="000514CC"/>
    <w:rsid w:val="000528A6"/>
    <w:rsid w:val="00052B01"/>
    <w:rsid w:val="00060C6F"/>
    <w:rsid w:val="00064A8C"/>
    <w:rsid w:val="000650D8"/>
    <w:rsid w:val="00074C9E"/>
    <w:rsid w:val="000757B2"/>
    <w:rsid w:val="00075C6E"/>
    <w:rsid w:val="00080C39"/>
    <w:rsid w:val="0008226E"/>
    <w:rsid w:val="00087BF9"/>
    <w:rsid w:val="00097A38"/>
    <w:rsid w:val="000B504A"/>
    <w:rsid w:val="000C3173"/>
    <w:rsid w:val="000C33D2"/>
    <w:rsid w:val="000D1892"/>
    <w:rsid w:val="000D5AE9"/>
    <w:rsid w:val="000E161A"/>
    <w:rsid w:val="000E5264"/>
    <w:rsid w:val="000E57F2"/>
    <w:rsid w:val="000E70F5"/>
    <w:rsid w:val="000F6938"/>
    <w:rsid w:val="00106020"/>
    <w:rsid w:val="001132BE"/>
    <w:rsid w:val="00114487"/>
    <w:rsid w:val="0012026E"/>
    <w:rsid w:val="001241F9"/>
    <w:rsid w:val="001253D8"/>
    <w:rsid w:val="001274B9"/>
    <w:rsid w:val="001307C9"/>
    <w:rsid w:val="00134FFB"/>
    <w:rsid w:val="00135E87"/>
    <w:rsid w:val="00151E7B"/>
    <w:rsid w:val="001567D3"/>
    <w:rsid w:val="00162337"/>
    <w:rsid w:val="0017260B"/>
    <w:rsid w:val="00172DD3"/>
    <w:rsid w:val="00174F40"/>
    <w:rsid w:val="001768C7"/>
    <w:rsid w:val="001818F0"/>
    <w:rsid w:val="00186655"/>
    <w:rsid w:val="00186E60"/>
    <w:rsid w:val="001907F9"/>
    <w:rsid w:val="001A7107"/>
    <w:rsid w:val="001B5FEF"/>
    <w:rsid w:val="001C4C02"/>
    <w:rsid w:val="001D2CEE"/>
    <w:rsid w:val="001D36D0"/>
    <w:rsid w:val="001D4BCB"/>
    <w:rsid w:val="001D60EC"/>
    <w:rsid w:val="001E2D67"/>
    <w:rsid w:val="001E403E"/>
    <w:rsid w:val="001E62F0"/>
    <w:rsid w:val="001F1682"/>
    <w:rsid w:val="001F6FDC"/>
    <w:rsid w:val="002028A7"/>
    <w:rsid w:val="00215F65"/>
    <w:rsid w:val="00217784"/>
    <w:rsid w:val="00217F8A"/>
    <w:rsid w:val="00220C14"/>
    <w:rsid w:val="00222949"/>
    <w:rsid w:val="00223A22"/>
    <w:rsid w:val="00224F86"/>
    <w:rsid w:val="002273C2"/>
    <w:rsid w:val="00227EAD"/>
    <w:rsid w:val="00231B89"/>
    <w:rsid w:val="00231C77"/>
    <w:rsid w:val="00232310"/>
    <w:rsid w:val="00234435"/>
    <w:rsid w:val="00235564"/>
    <w:rsid w:val="00236F96"/>
    <w:rsid w:val="00241DE0"/>
    <w:rsid w:val="00241EFD"/>
    <w:rsid w:val="002448C2"/>
    <w:rsid w:val="00245880"/>
    <w:rsid w:val="00246111"/>
    <w:rsid w:val="00251EAB"/>
    <w:rsid w:val="00256F70"/>
    <w:rsid w:val="00257BB7"/>
    <w:rsid w:val="00257CA7"/>
    <w:rsid w:val="002606AE"/>
    <w:rsid w:val="00266620"/>
    <w:rsid w:val="00273BFD"/>
    <w:rsid w:val="002823C1"/>
    <w:rsid w:val="00283094"/>
    <w:rsid w:val="00285E0E"/>
    <w:rsid w:val="00293211"/>
    <w:rsid w:val="002A1393"/>
    <w:rsid w:val="002A524E"/>
    <w:rsid w:val="002A76EC"/>
    <w:rsid w:val="002A7DD9"/>
    <w:rsid w:val="002D2BE1"/>
    <w:rsid w:val="002D4F59"/>
    <w:rsid w:val="002D63C7"/>
    <w:rsid w:val="002E1AAB"/>
    <w:rsid w:val="002E58F4"/>
    <w:rsid w:val="002E6CFA"/>
    <w:rsid w:val="002F2335"/>
    <w:rsid w:val="002F500C"/>
    <w:rsid w:val="0031377C"/>
    <w:rsid w:val="00317485"/>
    <w:rsid w:val="00320462"/>
    <w:rsid w:val="00325B75"/>
    <w:rsid w:val="0033420C"/>
    <w:rsid w:val="00344B26"/>
    <w:rsid w:val="003452D4"/>
    <w:rsid w:val="00346D22"/>
    <w:rsid w:val="003470BB"/>
    <w:rsid w:val="00357A67"/>
    <w:rsid w:val="00357C7F"/>
    <w:rsid w:val="00361B0A"/>
    <w:rsid w:val="003744D9"/>
    <w:rsid w:val="00380B56"/>
    <w:rsid w:val="00380FA9"/>
    <w:rsid w:val="003837C5"/>
    <w:rsid w:val="003978BA"/>
    <w:rsid w:val="003A2C99"/>
    <w:rsid w:val="003A67FD"/>
    <w:rsid w:val="003B68AC"/>
    <w:rsid w:val="003C045E"/>
    <w:rsid w:val="003C7556"/>
    <w:rsid w:val="003C78CD"/>
    <w:rsid w:val="003D1DC8"/>
    <w:rsid w:val="003D3F65"/>
    <w:rsid w:val="003D60C0"/>
    <w:rsid w:val="003E23E0"/>
    <w:rsid w:val="003E3306"/>
    <w:rsid w:val="003E65B7"/>
    <w:rsid w:val="003F0221"/>
    <w:rsid w:val="003F1398"/>
    <w:rsid w:val="003F4AA9"/>
    <w:rsid w:val="003F5CBE"/>
    <w:rsid w:val="00404086"/>
    <w:rsid w:val="004070F2"/>
    <w:rsid w:val="004101FE"/>
    <w:rsid w:val="00412451"/>
    <w:rsid w:val="0041466A"/>
    <w:rsid w:val="00424D6F"/>
    <w:rsid w:val="004473EA"/>
    <w:rsid w:val="00451BA5"/>
    <w:rsid w:val="00465BC2"/>
    <w:rsid w:val="00465D77"/>
    <w:rsid w:val="00475140"/>
    <w:rsid w:val="00492AD8"/>
    <w:rsid w:val="00496446"/>
    <w:rsid w:val="004A0F47"/>
    <w:rsid w:val="004A1A65"/>
    <w:rsid w:val="004A6ECC"/>
    <w:rsid w:val="004B112F"/>
    <w:rsid w:val="004B1D62"/>
    <w:rsid w:val="004B2CA8"/>
    <w:rsid w:val="004B3DC4"/>
    <w:rsid w:val="004B5195"/>
    <w:rsid w:val="004B7E0A"/>
    <w:rsid w:val="004C6EEA"/>
    <w:rsid w:val="004D3EE8"/>
    <w:rsid w:val="004E3F3A"/>
    <w:rsid w:val="004E6E41"/>
    <w:rsid w:val="004F13A5"/>
    <w:rsid w:val="004F14F9"/>
    <w:rsid w:val="004F2713"/>
    <w:rsid w:val="005046C8"/>
    <w:rsid w:val="00506888"/>
    <w:rsid w:val="00507A0F"/>
    <w:rsid w:val="0051077C"/>
    <w:rsid w:val="00512A59"/>
    <w:rsid w:val="00515D7D"/>
    <w:rsid w:val="0052261F"/>
    <w:rsid w:val="00533E55"/>
    <w:rsid w:val="00534A2B"/>
    <w:rsid w:val="00535FF9"/>
    <w:rsid w:val="00553F99"/>
    <w:rsid w:val="00555C58"/>
    <w:rsid w:val="0057067F"/>
    <w:rsid w:val="005728FF"/>
    <w:rsid w:val="00574603"/>
    <w:rsid w:val="005760E8"/>
    <w:rsid w:val="00577504"/>
    <w:rsid w:val="005A3B86"/>
    <w:rsid w:val="005A5324"/>
    <w:rsid w:val="005A5839"/>
    <w:rsid w:val="005A64DD"/>
    <w:rsid w:val="005B0A13"/>
    <w:rsid w:val="005B2A7C"/>
    <w:rsid w:val="005B6379"/>
    <w:rsid w:val="005C1677"/>
    <w:rsid w:val="005C3CBF"/>
    <w:rsid w:val="005C56E4"/>
    <w:rsid w:val="005D1522"/>
    <w:rsid w:val="005D4FFD"/>
    <w:rsid w:val="005E1428"/>
    <w:rsid w:val="005E7DB4"/>
    <w:rsid w:val="005F0E29"/>
    <w:rsid w:val="0061064A"/>
    <w:rsid w:val="00612C23"/>
    <w:rsid w:val="00615A5C"/>
    <w:rsid w:val="0063716E"/>
    <w:rsid w:val="00637BDE"/>
    <w:rsid w:val="006430FD"/>
    <w:rsid w:val="00644336"/>
    <w:rsid w:val="00646C20"/>
    <w:rsid w:val="00652381"/>
    <w:rsid w:val="00662B5A"/>
    <w:rsid w:val="00665071"/>
    <w:rsid w:val="00665B5F"/>
    <w:rsid w:val="006733BD"/>
    <w:rsid w:val="00676247"/>
    <w:rsid w:val="00693353"/>
    <w:rsid w:val="006A1413"/>
    <w:rsid w:val="006A4D8B"/>
    <w:rsid w:val="006A53ED"/>
    <w:rsid w:val="006A720C"/>
    <w:rsid w:val="006B39A4"/>
    <w:rsid w:val="006B42AF"/>
    <w:rsid w:val="006B525E"/>
    <w:rsid w:val="006D0D93"/>
    <w:rsid w:val="006D15A6"/>
    <w:rsid w:val="006D42C4"/>
    <w:rsid w:val="006D7B94"/>
    <w:rsid w:val="006E50FA"/>
    <w:rsid w:val="006E7000"/>
    <w:rsid w:val="006F5728"/>
    <w:rsid w:val="006F6494"/>
    <w:rsid w:val="00701608"/>
    <w:rsid w:val="007020C9"/>
    <w:rsid w:val="007035CB"/>
    <w:rsid w:val="0070388F"/>
    <w:rsid w:val="007050D0"/>
    <w:rsid w:val="00705643"/>
    <w:rsid w:val="00706D60"/>
    <w:rsid w:val="00712F20"/>
    <w:rsid w:val="00713AD0"/>
    <w:rsid w:val="00723864"/>
    <w:rsid w:val="00730EBE"/>
    <w:rsid w:val="007360CB"/>
    <w:rsid w:val="007511C5"/>
    <w:rsid w:val="00753A34"/>
    <w:rsid w:val="00755640"/>
    <w:rsid w:val="007570C1"/>
    <w:rsid w:val="00764786"/>
    <w:rsid w:val="00770908"/>
    <w:rsid w:val="00776E81"/>
    <w:rsid w:val="0077712D"/>
    <w:rsid w:val="007771F4"/>
    <w:rsid w:val="00777F13"/>
    <w:rsid w:val="00780450"/>
    <w:rsid w:val="007904C4"/>
    <w:rsid w:val="007908EF"/>
    <w:rsid w:val="00792418"/>
    <w:rsid w:val="00796952"/>
    <w:rsid w:val="007A12E2"/>
    <w:rsid w:val="007A701B"/>
    <w:rsid w:val="007B0ECF"/>
    <w:rsid w:val="007B51F4"/>
    <w:rsid w:val="007B7A58"/>
    <w:rsid w:val="007C453C"/>
    <w:rsid w:val="007E0EAC"/>
    <w:rsid w:val="007E5456"/>
    <w:rsid w:val="007E5E47"/>
    <w:rsid w:val="007E714B"/>
    <w:rsid w:val="007E7AB8"/>
    <w:rsid w:val="007F26FB"/>
    <w:rsid w:val="007F5929"/>
    <w:rsid w:val="0080063C"/>
    <w:rsid w:val="008234E2"/>
    <w:rsid w:val="008269C4"/>
    <w:rsid w:val="0083356D"/>
    <w:rsid w:val="0083398E"/>
    <w:rsid w:val="00836FC8"/>
    <w:rsid w:val="00837320"/>
    <w:rsid w:val="008453E1"/>
    <w:rsid w:val="00845FE9"/>
    <w:rsid w:val="00854ECE"/>
    <w:rsid w:val="00855096"/>
    <w:rsid w:val="00856535"/>
    <w:rsid w:val="0086024B"/>
    <w:rsid w:val="00863B0B"/>
    <w:rsid w:val="00873364"/>
    <w:rsid w:val="0087640E"/>
    <w:rsid w:val="0088125D"/>
    <w:rsid w:val="008831F5"/>
    <w:rsid w:val="0088428E"/>
    <w:rsid w:val="00890AEA"/>
    <w:rsid w:val="00896DD3"/>
    <w:rsid w:val="008A39FE"/>
    <w:rsid w:val="008B38DE"/>
    <w:rsid w:val="008B48DB"/>
    <w:rsid w:val="008B62C0"/>
    <w:rsid w:val="008D0869"/>
    <w:rsid w:val="008D248D"/>
    <w:rsid w:val="008D26C8"/>
    <w:rsid w:val="008E03B7"/>
    <w:rsid w:val="008E122E"/>
    <w:rsid w:val="008E260A"/>
    <w:rsid w:val="008F5B8F"/>
    <w:rsid w:val="008F7837"/>
    <w:rsid w:val="0090034A"/>
    <w:rsid w:val="00900864"/>
    <w:rsid w:val="00903409"/>
    <w:rsid w:val="009035DC"/>
    <w:rsid w:val="009075A1"/>
    <w:rsid w:val="00910405"/>
    <w:rsid w:val="009108E3"/>
    <w:rsid w:val="00914B17"/>
    <w:rsid w:val="00920900"/>
    <w:rsid w:val="00927193"/>
    <w:rsid w:val="00931667"/>
    <w:rsid w:val="00931B54"/>
    <w:rsid w:val="00933FD4"/>
    <w:rsid w:val="00936EB7"/>
    <w:rsid w:val="00944237"/>
    <w:rsid w:val="00945DAE"/>
    <w:rsid w:val="00946290"/>
    <w:rsid w:val="00951585"/>
    <w:rsid w:val="00953C3D"/>
    <w:rsid w:val="009540F2"/>
    <w:rsid w:val="0095789E"/>
    <w:rsid w:val="00961ED6"/>
    <w:rsid w:val="00962902"/>
    <w:rsid w:val="009654C8"/>
    <w:rsid w:val="00965F88"/>
    <w:rsid w:val="00972405"/>
    <w:rsid w:val="009752B6"/>
    <w:rsid w:val="00976BA9"/>
    <w:rsid w:val="00982A4C"/>
    <w:rsid w:val="00987C6F"/>
    <w:rsid w:val="00990091"/>
    <w:rsid w:val="009966F8"/>
    <w:rsid w:val="009A0260"/>
    <w:rsid w:val="009A3DED"/>
    <w:rsid w:val="009B3C73"/>
    <w:rsid w:val="009B702E"/>
    <w:rsid w:val="009C33BD"/>
    <w:rsid w:val="009D05D1"/>
    <w:rsid w:val="009D0847"/>
    <w:rsid w:val="009D52F7"/>
    <w:rsid w:val="009D64E4"/>
    <w:rsid w:val="009E05F6"/>
    <w:rsid w:val="009E1635"/>
    <w:rsid w:val="009F24D9"/>
    <w:rsid w:val="009F285F"/>
    <w:rsid w:val="009F6AB3"/>
    <w:rsid w:val="00A00C15"/>
    <w:rsid w:val="00A03525"/>
    <w:rsid w:val="00A05A2C"/>
    <w:rsid w:val="00A24769"/>
    <w:rsid w:val="00A2776B"/>
    <w:rsid w:val="00A3597A"/>
    <w:rsid w:val="00A42995"/>
    <w:rsid w:val="00A44C2A"/>
    <w:rsid w:val="00A52263"/>
    <w:rsid w:val="00A52C8E"/>
    <w:rsid w:val="00A52D1F"/>
    <w:rsid w:val="00A630C6"/>
    <w:rsid w:val="00A6593E"/>
    <w:rsid w:val="00A716E5"/>
    <w:rsid w:val="00A75FB7"/>
    <w:rsid w:val="00A80BFF"/>
    <w:rsid w:val="00A8141C"/>
    <w:rsid w:val="00A93CD7"/>
    <w:rsid w:val="00A94EE6"/>
    <w:rsid w:val="00A96589"/>
    <w:rsid w:val="00AA0254"/>
    <w:rsid w:val="00AA223E"/>
    <w:rsid w:val="00AB0512"/>
    <w:rsid w:val="00AB4203"/>
    <w:rsid w:val="00AB43BB"/>
    <w:rsid w:val="00AB4FA8"/>
    <w:rsid w:val="00AB7548"/>
    <w:rsid w:val="00AB76BC"/>
    <w:rsid w:val="00AC001B"/>
    <w:rsid w:val="00AD38DE"/>
    <w:rsid w:val="00AE1603"/>
    <w:rsid w:val="00AF2822"/>
    <w:rsid w:val="00AF6CD5"/>
    <w:rsid w:val="00AF783C"/>
    <w:rsid w:val="00B000A5"/>
    <w:rsid w:val="00B060E0"/>
    <w:rsid w:val="00B06291"/>
    <w:rsid w:val="00B105D8"/>
    <w:rsid w:val="00B106D4"/>
    <w:rsid w:val="00B10853"/>
    <w:rsid w:val="00B14C2F"/>
    <w:rsid w:val="00B16B2A"/>
    <w:rsid w:val="00B229BB"/>
    <w:rsid w:val="00B2708F"/>
    <w:rsid w:val="00B27DDF"/>
    <w:rsid w:val="00B3060F"/>
    <w:rsid w:val="00B313A9"/>
    <w:rsid w:val="00B3472F"/>
    <w:rsid w:val="00B34D63"/>
    <w:rsid w:val="00B419E2"/>
    <w:rsid w:val="00B41ADA"/>
    <w:rsid w:val="00B42ACE"/>
    <w:rsid w:val="00B50216"/>
    <w:rsid w:val="00B53CB8"/>
    <w:rsid w:val="00B56158"/>
    <w:rsid w:val="00B61F45"/>
    <w:rsid w:val="00B6360F"/>
    <w:rsid w:val="00B66693"/>
    <w:rsid w:val="00B83973"/>
    <w:rsid w:val="00B860C0"/>
    <w:rsid w:val="00B8683F"/>
    <w:rsid w:val="00B86947"/>
    <w:rsid w:val="00B97CCA"/>
    <w:rsid w:val="00BA3409"/>
    <w:rsid w:val="00BA5E1F"/>
    <w:rsid w:val="00BB6AC5"/>
    <w:rsid w:val="00BC4AF6"/>
    <w:rsid w:val="00BC6A9C"/>
    <w:rsid w:val="00BC72C6"/>
    <w:rsid w:val="00BD3F37"/>
    <w:rsid w:val="00BD4AD1"/>
    <w:rsid w:val="00BE0588"/>
    <w:rsid w:val="00BE30A6"/>
    <w:rsid w:val="00BE3990"/>
    <w:rsid w:val="00BE3C08"/>
    <w:rsid w:val="00BF44DA"/>
    <w:rsid w:val="00BF64DD"/>
    <w:rsid w:val="00C01232"/>
    <w:rsid w:val="00C01267"/>
    <w:rsid w:val="00C023A8"/>
    <w:rsid w:val="00C13F22"/>
    <w:rsid w:val="00C210A7"/>
    <w:rsid w:val="00C2117C"/>
    <w:rsid w:val="00C23D6D"/>
    <w:rsid w:val="00C24FDC"/>
    <w:rsid w:val="00C32101"/>
    <w:rsid w:val="00C32D1A"/>
    <w:rsid w:val="00C33183"/>
    <w:rsid w:val="00C344BC"/>
    <w:rsid w:val="00C345A9"/>
    <w:rsid w:val="00C476E0"/>
    <w:rsid w:val="00C57A4A"/>
    <w:rsid w:val="00C6350A"/>
    <w:rsid w:val="00C6477A"/>
    <w:rsid w:val="00C670E6"/>
    <w:rsid w:val="00C710C8"/>
    <w:rsid w:val="00C71F3D"/>
    <w:rsid w:val="00C72B12"/>
    <w:rsid w:val="00C81FE3"/>
    <w:rsid w:val="00C85942"/>
    <w:rsid w:val="00C91F4B"/>
    <w:rsid w:val="00C944D6"/>
    <w:rsid w:val="00C94FFB"/>
    <w:rsid w:val="00C959A9"/>
    <w:rsid w:val="00C95CB2"/>
    <w:rsid w:val="00C96403"/>
    <w:rsid w:val="00CA12FE"/>
    <w:rsid w:val="00CC5271"/>
    <w:rsid w:val="00CC5DAB"/>
    <w:rsid w:val="00CD08AE"/>
    <w:rsid w:val="00CD74B8"/>
    <w:rsid w:val="00CE71B4"/>
    <w:rsid w:val="00CE7EF1"/>
    <w:rsid w:val="00CF1406"/>
    <w:rsid w:val="00D038C2"/>
    <w:rsid w:val="00D0682D"/>
    <w:rsid w:val="00D11A02"/>
    <w:rsid w:val="00D13813"/>
    <w:rsid w:val="00D353E3"/>
    <w:rsid w:val="00D4343C"/>
    <w:rsid w:val="00D50484"/>
    <w:rsid w:val="00D52A95"/>
    <w:rsid w:val="00D5420F"/>
    <w:rsid w:val="00D54C1B"/>
    <w:rsid w:val="00D67A36"/>
    <w:rsid w:val="00D74729"/>
    <w:rsid w:val="00D77245"/>
    <w:rsid w:val="00D83F04"/>
    <w:rsid w:val="00D84B4E"/>
    <w:rsid w:val="00D84E7D"/>
    <w:rsid w:val="00D9236D"/>
    <w:rsid w:val="00D92687"/>
    <w:rsid w:val="00D93843"/>
    <w:rsid w:val="00D94BD9"/>
    <w:rsid w:val="00DA2B1C"/>
    <w:rsid w:val="00DA45C0"/>
    <w:rsid w:val="00DA58BB"/>
    <w:rsid w:val="00DA703F"/>
    <w:rsid w:val="00DC0F1D"/>
    <w:rsid w:val="00DC1A79"/>
    <w:rsid w:val="00DC7E4D"/>
    <w:rsid w:val="00DD7B52"/>
    <w:rsid w:val="00DE496C"/>
    <w:rsid w:val="00DE49F3"/>
    <w:rsid w:val="00DF29ED"/>
    <w:rsid w:val="00E06780"/>
    <w:rsid w:val="00E11100"/>
    <w:rsid w:val="00E30BF0"/>
    <w:rsid w:val="00E3374F"/>
    <w:rsid w:val="00E475AC"/>
    <w:rsid w:val="00E50E1E"/>
    <w:rsid w:val="00E524D3"/>
    <w:rsid w:val="00E63E86"/>
    <w:rsid w:val="00E67DEC"/>
    <w:rsid w:val="00E71E15"/>
    <w:rsid w:val="00E760B4"/>
    <w:rsid w:val="00E7765C"/>
    <w:rsid w:val="00E90728"/>
    <w:rsid w:val="00E952F6"/>
    <w:rsid w:val="00EA32EF"/>
    <w:rsid w:val="00EA5E16"/>
    <w:rsid w:val="00EB2407"/>
    <w:rsid w:val="00EB3840"/>
    <w:rsid w:val="00EC4DC5"/>
    <w:rsid w:val="00EC56A6"/>
    <w:rsid w:val="00ED47DF"/>
    <w:rsid w:val="00EE735F"/>
    <w:rsid w:val="00EE7BC9"/>
    <w:rsid w:val="00F0049A"/>
    <w:rsid w:val="00F04839"/>
    <w:rsid w:val="00F05016"/>
    <w:rsid w:val="00F13ABD"/>
    <w:rsid w:val="00F16BE1"/>
    <w:rsid w:val="00F27393"/>
    <w:rsid w:val="00F31459"/>
    <w:rsid w:val="00F32E49"/>
    <w:rsid w:val="00F330D0"/>
    <w:rsid w:val="00F37D03"/>
    <w:rsid w:val="00F4155D"/>
    <w:rsid w:val="00F44B22"/>
    <w:rsid w:val="00F564AE"/>
    <w:rsid w:val="00F60F75"/>
    <w:rsid w:val="00F61073"/>
    <w:rsid w:val="00F64BDC"/>
    <w:rsid w:val="00F6619C"/>
    <w:rsid w:val="00F661CD"/>
    <w:rsid w:val="00F7323F"/>
    <w:rsid w:val="00F76F45"/>
    <w:rsid w:val="00F80FD5"/>
    <w:rsid w:val="00F81909"/>
    <w:rsid w:val="00F8387F"/>
    <w:rsid w:val="00F958FD"/>
    <w:rsid w:val="00FB7B46"/>
    <w:rsid w:val="00FC4DA1"/>
    <w:rsid w:val="00FD1517"/>
    <w:rsid w:val="00FD2060"/>
    <w:rsid w:val="00FE1D68"/>
    <w:rsid w:val="00FE3B2A"/>
    <w:rsid w:val="00FE46A5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6"/>
    <o:shapelayout v:ext="edit">
      <o:idmap v:ext="edit" data="1"/>
    </o:shapelayout>
  </w:shapeDefaults>
  <w:decimalSymbol w:val="."/>
  <w:listSeparator w:val=","/>
  <w14:docId w14:val="6FDA4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F564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4A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4A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B5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2686A"/>
    <w:rPr>
      <w:rFonts w:ascii="Lucida Grande" w:hAnsi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bulletlist-notes">
    <w:name w:val="ny-bullet list-notes"/>
    <w:basedOn w:val="ny-list-bullets"/>
    <w:link w:val="ny-bulletlist-notesChar"/>
    <w:qFormat/>
    <w:rsid w:val="00903409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903409"/>
    <w:rPr>
      <w:rFonts w:eastAsia="Myriad Pro" w:cstheme="minorHAnsi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Aligned standards to MOA (KA 8/23)
MG: PK links updated 9.15.14
KS: Review 2 errors corrected 10.26.14.
Copy edit complete (AC)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0E831-A928-4193-94A8-206FEED4B08A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4BE2AAA6-75C9-4344-8D37-E363674C6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C839C-5AD5-4145-BEC2-A1B97638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48082-D587-4377-BE67-9E0D77F8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Rose</cp:lastModifiedBy>
  <cp:revision>13</cp:revision>
  <cp:lastPrinted>2014-10-16T02:21:00Z</cp:lastPrinted>
  <dcterms:created xsi:type="dcterms:W3CDTF">2014-10-30T14:55:00Z</dcterms:created>
  <dcterms:modified xsi:type="dcterms:W3CDTF">2014-11-14T04:55:00Z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